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BAE1" w14:textId="77777777" w:rsidR="008F7E3F" w:rsidRPr="00773CBE" w:rsidRDefault="007F492D" w:rsidP="00BF3480">
      <w:pPr>
        <w:pBdr>
          <w:top w:val="threeDEngrave" w:sz="24" w:space="0" w:color="auto"/>
          <w:left w:val="threeDEngrave" w:sz="24" w:space="4" w:color="auto"/>
          <w:bottom w:val="threeDEmboss" w:sz="24" w:space="1" w:color="auto"/>
          <w:right w:val="threeDEmboss" w:sz="24" w:space="4" w:color="auto"/>
        </w:pBdr>
        <w:jc w:val="center"/>
        <w:rPr>
          <w:rFonts w:cs="B Lotus"/>
          <w:b/>
          <w:bCs/>
          <w:rtl/>
          <w:lang w:bidi="fa-IR"/>
        </w:rPr>
      </w:pPr>
      <w:r w:rsidRPr="00773CBE">
        <w:rPr>
          <w:rFonts w:cs="B Lotus" w:hint="cs"/>
          <w:b/>
          <w:bCs/>
          <w:rtl/>
          <w:lang w:bidi="fa-IR"/>
        </w:rPr>
        <w:t>سوابق تحصيلی (</w:t>
      </w:r>
      <w:r w:rsidRPr="00773CBE">
        <w:rPr>
          <w:rFonts w:cs="B Lotus"/>
          <w:b/>
          <w:bCs/>
          <w:lang w:bidi="fa-IR"/>
        </w:rPr>
        <w:t>CV</w:t>
      </w:r>
      <w:r w:rsidRPr="00773CBE">
        <w:rPr>
          <w:rFonts w:cs="B Lotus" w:hint="cs"/>
          <w:b/>
          <w:bCs/>
          <w:rtl/>
          <w:lang w:bidi="fa-IR"/>
        </w:rPr>
        <w:t>)</w:t>
      </w:r>
    </w:p>
    <w:p w14:paraId="143E1C2A" w14:textId="77777777" w:rsidR="008F7E3F" w:rsidRPr="00773CBE" w:rsidRDefault="008F7E3F" w:rsidP="00BF3480">
      <w:pPr>
        <w:jc w:val="both"/>
        <w:rPr>
          <w:rFonts w:cs="B Lotus"/>
          <w:b/>
          <w:bCs/>
          <w:lang w:bidi="fa-IR"/>
        </w:rPr>
      </w:pPr>
    </w:p>
    <w:p w14:paraId="2DCB233E" w14:textId="5DC81066" w:rsidR="00291A12" w:rsidRPr="00773CBE" w:rsidRDefault="009C7B7C" w:rsidP="00C564B5">
      <w:pPr>
        <w:spacing w:line="276" w:lineRule="auto"/>
        <w:jc w:val="both"/>
        <w:rPr>
          <w:rFonts w:cs="B Lotus"/>
          <w:b/>
          <w:bCs/>
          <w:rtl/>
        </w:rPr>
      </w:pPr>
      <w:r w:rsidRPr="00773CBE">
        <w:rPr>
          <w:rFonts w:ascii="Tahoma" w:hAnsi="Tahoma" w:cs="B Lotus"/>
          <w:b/>
          <w:bCs/>
          <w:noProof/>
          <w:color w:val="215B90"/>
        </w:rPr>
        <w:drawing>
          <wp:inline distT="0" distB="0" distL="0" distR="0" wp14:anchorId="5F29EF25" wp14:editId="66C85354">
            <wp:extent cx="742950" cy="762000"/>
            <wp:effectExtent l="0" t="0" r="0" b="0"/>
            <wp:docPr id="3" name="Picture 3" descr="https://isid.research.ac.ir/repo/University/UniversityLogo/7.png?cbt=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id.research.ac.ir/repo/University/UniversityLogo/7.png?cbt=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2418"/>
        <w:gridCol w:w="75"/>
        <w:gridCol w:w="36"/>
      </w:tblGrid>
      <w:tr w:rsidR="008C37A0" w:rsidRPr="00773CBE" w14:paraId="3FFA8201" w14:textId="77777777" w:rsidTr="008C37A0">
        <w:tc>
          <w:tcPr>
            <w:tcW w:w="0" w:type="auto"/>
            <w:vAlign w:val="center"/>
            <w:hideMark/>
          </w:tcPr>
          <w:p w14:paraId="4F62AFC6" w14:textId="247F3490" w:rsidR="008C37A0" w:rsidRPr="00773CBE" w:rsidRDefault="008C37A0" w:rsidP="00C564B5">
            <w:pPr>
              <w:spacing w:line="420" w:lineRule="atLeast"/>
              <w:rPr>
                <w:rFonts w:cs="B Lotus"/>
                <w:color w:val="000000"/>
              </w:rPr>
            </w:pPr>
            <w:r w:rsidRPr="00773CBE">
              <w:rPr>
                <w:rFonts w:ascii="Moharram" w:hAnsi="Moharram" w:cs="B Lotus"/>
                <w:b/>
                <w:bCs/>
                <w:color w:val="000000"/>
                <w:rtl/>
              </w:rPr>
              <w:t>دانشگاه علوم پزشکي اصفهان</w:t>
            </w:r>
            <w:r w:rsidRPr="00773CBE">
              <w:rPr>
                <w:rFonts w:cs="B Lotus"/>
                <w:color w:val="000000"/>
                <w:rtl/>
              </w:rPr>
              <w:br/>
            </w:r>
          </w:p>
        </w:tc>
        <w:tc>
          <w:tcPr>
            <w:tcW w:w="75" w:type="dxa"/>
            <w:vAlign w:val="center"/>
            <w:hideMark/>
          </w:tcPr>
          <w:p w14:paraId="17FE1925" w14:textId="77777777" w:rsidR="008C37A0" w:rsidRPr="00773CBE" w:rsidRDefault="008C37A0" w:rsidP="00C564B5">
            <w:pPr>
              <w:spacing w:line="420" w:lineRule="atLeast"/>
              <w:rPr>
                <w:rFonts w:cs="B Lotus"/>
                <w:color w:val="000000"/>
                <w:rtl/>
              </w:rPr>
            </w:pPr>
          </w:p>
        </w:tc>
        <w:tc>
          <w:tcPr>
            <w:tcW w:w="0" w:type="auto"/>
            <w:vAlign w:val="center"/>
            <w:hideMark/>
          </w:tcPr>
          <w:p w14:paraId="0A176E98" w14:textId="134F162C" w:rsidR="008C37A0" w:rsidRPr="00773CBE" w:rsidRDefault="008C37A0" w:rsidP="00C564B5">
            <w:pPr>
              <w:bidi w:val="0"/>
              <w:rPr>
                <w:rFonts w:cs="B Lotus"/>
              </w:rPr>
            </w:pPr>
          </w:p>
        </w:tc>
      </w:tr>
    </w:tbl>
    <w:p w14:paraId="085A3077" w14:textId="7CE631C4" w:rsidR="008C37A0" w:rsidRPr="00773CBE" w:rsidRDefault="008C37A0" w:rsidP="00C564B5">
      <w:pPr>
        <w:bidi w:val="0"/>
        <w:jc w:val="center"/>
        <w:textAlignment w:val="top"/>
        <w:rPr>
          <w:rFonts w:cs="B Lotus"/>
        </w:rPr>
      </w:pPr>
      <w:r w:rsidRPr="00773CBE">
        <w:rPr>
          <w:rFonts w:cs="B Lotus"/>
          <w:noProof/>
        </w:rPr>
        <w:drawing>
          <wp:inline distT="0" distB="0" distL="0" distR="0" wp14:anchorId="5C915B26" wp14:editId="63D8529D">
            <wp:extent cx="1219200" cy="1428750"/>
            <wp:effectExtent l="0" t="0" r="0" b="0"/>
            <wp:docPr id="2" name="Picture 2" descr="https://isid.research.ac.ir/repo/Person/wdq6as49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d.research.ac.ir/repo/Person/wdq6as49b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noFill/>
                    <a:ln>
                      <a:noFill/>
                    </a:ln>
                  </pic:spPr>
                </pic:pic>
              </a:graphicData>
            </a:graphic>
          </wp:inline>
        </w:drawing>
      </w:r>
    </w:p>
    <w:p w14:paraId="0701FF61" w14:textId="77777777" w:rsidR="008C37A0" w:rsidRPr="00773CBE" w:rsidRDefault="008C37A0" w:rsidP="00C564B5">
      <w:pPr>
        <w:textAlignment w:val="top"/>
        <w:rPr>
          <w:rFonts w:ascii="Tahoma" w:hAnsi="Tahoma" w:cs="B Lotus"/>
          <w:b/>
          <w:bCs/>
          <w:color w:val="323232"/>
        </w:rPr>
      </w:pPr>
      <w:r w:rsidRPr="00773CBE">
        <w:rPr>
          <w:rFonts w:ascii="Tahoma" w:hAnsi="Tahoma" w:cs="B Lotus"/>
          <w:b/>
          <w:bCs/>
          <w:color w:val="323232"/>
          <w:rtl/>
        </w:rPr>
        <w:t>محمدامین طباطبایی فر</w:t>
      </w:r>
    </w:p>
    <w:p w14:paraId="72AEDDEA" w14:textId="77777777" w:rsidR="008C37A0" w:rsidRPr="00773CBE" w:rsidRDefault="008C37A0" w:rsidP="00C564B5">
      <w:pPr>
        <w:textAlignment w:val="top"/>
        <w:rPr>
          <w:rFonts w:ascii="Tahoma" w:hAnsi="Tahoma" w:cs="B Lotus"/>
          <w:rtl/>
        </w:rPr>
      </w:pPr>
      <w:r w:rsidRPr="00773CBE">
        <w:rPr>
          <w:rFonts w:ascii="Tahoma" w:hAnsi="Tahoma" w:cs="B Lotus"/>
          <w:rtl/>
        </w:rPr>
        <w:t>دانشیار ژنتیک پزشکی</w:t>
      </w:r>
    </w:p>
    <w:p w14:paraId="39844442" w14:textId="7347874E" w:rsidR="008C37A0" w:rsidRPr="00773CBE" w:rsidRDefault="008C37A0" w:rsidP="00C564B5">
      <w:pPr>
        <w:textAlignment w:val="top"/>
        <w:rPr>
          <w:rFonts w:ascii="Tahoma" w:hAnsi="Tahoma" w:cs="B Lotus"/>
          <w:rtl/>
        </w:rPr>
      </w:pPr>
      <w:r w:rsidRPr="00773CBE">
        <w:rPr>
          <w:rFonts w:ascii="Tahoma" w:hAnsi="Tahoma" w:cs="B Lotus"/>
          <w:rtl/>
        </w:rPr>
        <w:t>گروه ژنتیک و بیولوژی مولکولی، دانشکده پزشکی</w:t>
      </w:r>
    </w:p>
    <w:p w14:paraId="1A1EAC2E" w14:textId="77777777" w:rsidR="00927FAF" w:rsidRPr="00773CBE" w:rsidRDefault="00927FAF" w:rsidP="00C564B5">
      <w:pPr>
        <w:textAlignment w:val="top"/>
        <w:rPr>
          <w:rFonts w:ascii="Tahoma" w:hAnsi="Tahoma" w:cs="B Lotus"/>
          <w:rtl/>
        </w:rPr>
      </w:pPr>
    </w:p>
    <w:p w14:paraId="223B6155" w14:textId="77777777" w:rsidR="008C37A0" w:rsidRPr="00773CBE" w:rsidRDefault="008C37A0" w:rsidP="00C564B5">
      <w:pPr>
        <w:textAlignment w:val="top"/>
        <w:rPr>
          <w:rFonts w:ascii="Tahoma" w:hAnsi="Tahoma" w:cs="B Lotus"/>
          <w:rtl/>
        </w:rPr>
      </w:pPr>
      <w:r w:rsidRPr="00773CBE">
        <w:rPr>
          <w:rFonts w:ascii="Tahoma" w:hAnsi="Tahoma" w:cs="B Lotus"/>
          <w:rtl/>
        </w:rPr>
        <w:t>مرکز تحقیقات بیماری‌های ارثی کودکان</w:t>
      </w:r>
    </w:p>
    <w:p w14:paraId="5B11CD0C" w14:textId="77777777" w:rsidR="008C37A0" w:rsidRPr="00773CBE" w:rsidRDefault="008C37A0" w:rsidP="00C564B5">
      <w:pPr>
        <w:textAlignment w:val="top"/>
        <w:rPr>
          <w:rFonts w:ascii="Tahoma" w:hAnsi="Tahoma" w:cs="B Lotus"/>
          <w:rtl/>
        </w:rPr>
      </w:pPr>
      <w:r w:rsidRPr="00773CBE">
        <w:rPr>
          <w:rFonts w:ascii="Tahoma" w:hAnsi="Tahoma" w:cs="B Lotus"/>
          <w:rtl/>
        </w:rPr>
        <w:t>پژوهشکده پیشگیری اولیه از بیماری‌های غیرواگیر</w:t>
      </w:r>
    </w:p>
    <w:p w14:paraId="15AB64E7" w14:textId="77777777" w:rsidR="00927FAF" w:rsidRPr="00773CBE" w:rsidRDefault="00927FAF" w:rsidP="00C564B5">
      <w:pPr>
        <w:textAlignment w:val="top"/>
        <w:rPr>
          <w:rFonts w:ascii="Tahoma" w:hAnsi="Tahoma" w:cs="B Lotus"/>
          <w:rtl/>
        </w:rPr>
      </w:pPr>
    </w:p>
    <w:p w14:paraId="54F43706" w14:textId="0ACA805F" w:rsidR="008C37A0" w:rsidRPr="00773CBE" w:rsidRDefault="008C37A0" w:rsidP="00C564B5">
      <w:pPr>
        <w:textAlignment w:val="top"/>
        <w:rPr>
          <w:rFonts w:ascii="Tahoma" w:hAnsi="Tahoma" w:cs="B Lotus"/>
          <w:rtl/>
        </w:rPr>
      </w:pPr>
      <w:r w:rsidRPr="00773CBE">
        <w:rPr>
          <w:rFonts w:ascii="Tahoma" w:hAnsi="Tahoma" w:cs="B Lotus"/>
          <w:rtl/>
        </w:rPr>
        <w:t>دانشگاه علوم پزشکی اصفهان</w:t>
      </w:r>
    </w:p>
    <w:p w14:paraId="37EFD013" w14:textId="77777777" w:rsidR="008C37A0" w:rsidRPr="00773CBE" w:rsidRDefault="008C37A0" w:rsidP="00C564B5">
      <w:pPr>
        <w:bidi w:val="0"/>
        <w:spacing w:line="600" w:lineRule="atLeast"/>
        <w:textAlignment w:val="top"/>
        <w:rPr>
          <w:rFonts w:ascii="Tahoma" w:hAnsi="Tahoma" w:cs="B Lotus"/>
          <w:color w:val="323232"/>
          <w:rtl/>
        </w:rPr>
      </w:pPr>
      <w:r w:rsidRPr="00773CBE">
        <w:rPr>
          <w:rFonts w:ascii="Tahoma" w:hAnsi="Tahoma" w:cs="B Lotus"/>
          <w:color w:val="323232"/>
        </w:rPr>
        <w:t>Mohammad Amin Tabatabaiefar</w:t>
      </w:r>
    </w:p>
    <w:p w14:paraId="060E3C27" w14:textId="77777777" w:rsidR="008C37A0" w:rsidRPr="00773CBE" w:rsidRDefault="008C37A0" w:rsidP="00C564B5">
      <w:pPr>
        <w:bidi w:val="0"/>
        <w:spacing w:line="400" w:lineRule="atLeast"/>
        <w:textAlignment w:val="top"/>
        <w:rPr>
          <w:rFonts w:ascii="Tahoma" w:hAnsi="Tahoma" w:cs="B Lotus"/>
        </w:rPr>
      </w:pPr>
      <w:r w:rsidRPr="00773CBE">
        <w:rPr>
          <w:rFonts w:ascii="Tahoma" w:hAnsi="Tahoma" w:cs="B Lotus"/>
        </w:rPr>
        <w:t>Associate Professor of Medical Genetics</w:t>
      </w:r>
    </w:p>
    <w:p w14:paraId="6B265013" w14:textId="45ADFCD0" w:rsidR="008C37A0" w:rsidRPr="00773CBE" w:rsidRDefault="008C37A0" w:rsidP="00C564B5">
      <w:pPr>
        <w:bidi w:val="0"/>
        <w:spacing w:line="400" w:lineRule="atLeast"/>
        <w:textAlignment w:val="top"/>
        <w:rPr>
          <w:rFonts w:ascii="Tahoma" w:hAnsi="Tahoma" w:cs="B Lotus"/>
          <w:rtl/>
        </w:rPr>
      </w:pPr>
      <w:r w:rsidRPr="00773CBE">
        <w:rPr>
          <w:rFonts w:ascii="Tahoma" w:hAnsi="Tahoma" w:cs="B Lotus"/>
        </w:rPr>
        <w:t>Department of Genetics and Molecular Biology, School of Medicine</w:t>
      </w:r>
    </w:p>
    <w:p w14:paraId="3EC88D95" w14:textId="77777777" w:rsidR="00C856C0" w:rsidRPr="00773CBE" w:rsidRDefault="00C856C0" w:rsidP="00C564B5">
      <w:pPr>
        <w:bidi w:val="0"/>
        <w:spacing w:line="400" w:lineRule="atLeast"/>
        <w:textAlignment w:val="top"/>
        <w:rPr>
          <w:rFonts w:ascii="Tahoma" w:hAnsi="Tahoma" w:cs="B Lotus"/>
        </w:rPr>
      </w:pPr>
    </w:p>
    <w:p w14:paraId="37DAD3AD" w14:textId="77777777" w:rsidR="008C37A0" w:rsidRPr="00773CBE" w:rsidRDefault="008C37A0" w:rsidP="00C564B5">
      <w:pPr>
        <w:bidi w:val="0"/>
        <w:spacing w:line="400" w:lineRule="atLeast"/>
        <w:textAlignment w:val="top"/>
        <w:rPr>
          <w:rFonts w:ascii="Tahoma" w:hAnsi="Tahoma" w:cs="B Lotus"/>
        </w:rPr>
      </w:pPr>
      <w:r w:rsidRPr="00773CBE">
        <w:rPr>
          <w:rFonts w:ascii="Tahoma" w:hAnsi="Tahoma" w:cs="B Lotus"/>
        </w:rPr>
        <w:t>Pediatric Inherited Diseases Research Center</w:t>
      </w:r>
    </w:p>
    <w:p w14:paraId="60F7678A" w14:textId="77777777" w:rsidR="008C37A0" w:rsidRPr="00773CBE" w:rsidRDefault="008C37A0" w:rsidP="00C564B5">
      <w:pPr>
        <w:bidi w:val="0"/>
        <w:spacing w:line="400" w:lineRule="atLeast"/>
        <w:textAlignment w:val="top"/>
        <w:rPr>
          <w:rFonts w:ascii="Tahoma" w:hAnsi="Tahoma" w:cs="B Lotus"/>
        </w:rPr>
      </w:pPr>
      <w:r w:rsidRPr="00773CBE">
        <w:rPr>
          <w:rFonts w:ascii="Tahoma" w:hAnsi="Tahoma" w:cs="B Lotus"/>
        </w:rPr>
        <w:t>Research Institute for Primordial Prevention of Non-communicable Disease</w:t>
      </w:r>
      <w:bookmarkStart w:id="0" w:name="_GoBack"/>
      <w:bookmarkEnd w:id="0"/>
    </w:p>
    <w:p w14:paraId="0E4C1538" w14:textId="77777777" w:rsidR="008C37A0" w:rsidRPr="00773CBE" w:rsidRDefault="008C37A0" w:rsidP="00C564B5">
      <w:pPr>
        <w:bidi w:val="0"/>
        <w:spacing w:line="400" w:lineRule="atLeast"/>
        <w:textAlignment w:val="top"/>
        <w:rPr>
          <w:rFonts w:ascii="Tahoma" w:hAnsi="Tahoma" w:cs="B Lotus"/>
        </w:rPr>
      </w:pPr>
      <w:r w:rsidRPr="00773CBE">
        <w:rPr>
          <w:rFonts w:ascii="Tahoma" w:hAnsi="Tahoma" w:cs="B Lotus"/>
        </w:rPr>
        <w:t>Isfahan University of Medical Sciences</w:t>
      </w:r>
    </w:p>
    <w:p w14:paraId="6513CCE6" w14:textId="62FB9D80" w:rsidR="00291A12" w:rsidRPr="00773CBE" w:rsidRDefault="00291A12" w:rsidP="00C564B5">
      <w:pPr>
        <w:spacing w:line="276" w:lineRule="auto"/>
        <w:jc w:val="center"/>
        <w:rPr>
          <w:rFonts w:cs="B Lotus"/>
          <w:b/>
          <w:bCs/>
          <w:rtl/>
        </w:rPr>
      </w:pPr>
    </w:p>
    <w:p w14:paraId="75AB343A" w14:textId="77777777" w:rsidR="00035155" w:rsidRPr="00773CBE" w:rsidRDefault="00741466" w:rsidP="002157D7">
      <w:pPr>
        <w:autoSpaceDE w:val="0"/>
        <w:autoSpaceDN w:val="0"/>
        <w:adjustRightInd w:val="0"/>
        <w:jc w:val="both"/>
        <w:rPr>
          <w:rFonts w:cs="B Lotus"/>
          <w:b/>
          <w:bCs/>
        </w:rPr>
      </w:pPr>
      <w:r w:rsidRPr="00773CBE">
        <w:rPr>
          <w:rFonts w:cs="B Lotus" w:hint="cs"/>
          <w:b/>
          <w:bCs/>
          <w:rtl/>
        </w:rPr>
        <w:t>تحصيلات</w:t>
      </w:r>
      <w:r w:rsidRPr="00773CBE">
        <w:rPr>
          <w:rFonts w:cs="B Lotus"/>
          <w:b/>
          <w:bCs/>
        </w:rPr>
        <w:t>:</w:t>
      </w:r>
    </w:p>
    <w:p w14:paraId="43FF8936" w14:textId="77777777" w:rsidR="001C5EF4" w:rsidRPr="00773CBE" w:rsidRDefault="005636FD"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i/>
          <w:iCs/>
          <w:rtl/>
          <w:lang w:bidi="fa-IR"/>
        </w:rPr>
      </w:pPr>
      <w:r w:rsidRPr="00773CBE">
        <w:rPr>
          <w:rFonts w:cs="B Lotus" w:hint="cs"/>
          <w:b/>
          <w:bCs/>
          <w:rtl/>
          <w:lang w:bidi="fa-IR"/>
        </w:rPr>
        <w:t>بهمن</w:t>
      </w:r>
      <w:r w:rsidR="00887465" w:rsidRPr="00773CBE">
        <w:rPr>
          <w:rFonts w:cs="B Lotus" w:hint="cs"/>
          <w:b/>
          <w:bCs/>
          <w:rtl/>
          <w:lang w:bidi="fa-IR"/>
        </w:rPr>
        <w:t>138</w:t>
      </w:r>
      <w:r w:rsidR="00974FFF" w:rsidRPr="00773CBE">
        <w:rPr>
          <w:rFonts w:cs="B Lotus" w:hint="cs"/>
          <w:b/>
          <w:bCs/>
          <w:rtl/>
          <w:lang w:bidi="fa-IR"/>
        </w:rPr>
        <w:t>3</w:t>
      </w:r>
      <w:r w:rsidR="001279C2" w:rsidRPr="00773CBE">
        <w:rPr>
          <w:rFonts w:cs="B Lotus" w:hint="cs"/>
          <w:b/>
          <w:bCs/>
          <w:rtl/>
          <w:lang w:bidi="fa-IR"/>
        </w:rPr>
        <w:t>-</w:t>
      </w:r>
      <w:r w:rsidR="00645EC4" w:rsidRPr="00773CBE">
        <w:rPr>
          <w:rFonts w:cs="B Lotus" w:hint="cs"/>
          <w:b/>
          <w:bCs/>
          <w:rtl/>
          <w:lang w:bidi="fa-IR"/>
        </w:rPr>
        <w:t xml:space="preserve"> مرداد 1389</w:t>
      </w:r>
      <w:r w:rsidR="00887465" w:rsidRPr="00773CBE">
        <w:rPr>
          <w:rFonts w:cs="B Lotus" w:hint="cs"/>
          <w:rtl/>
          <w:lang w:bidi="fa-IR"/>
        </w:rPr>
        <w:t xml:space="preserve">  </w:t>
      </w:r>
      <w:r w:rsidR="00974FFF" w:rsidRPr="00773CBE">
        <w:rPr>
          <w:rFonts w:cs="B Lotus" w:hint="cs"/>
          <w:rtl/>
          <w:lang w:bidi="fa-IR"/>
        </w:rPr>
        <w:t xml:space="preserve">       دکتری تخصصی </w:t>
      </w:r>
      <w:r w:rsidR="00974FFF" w:rsidRPr="00773CBE">
        <w:rPr>
          <w:rFonts w:cs="B Lotus" w:hint="cs"/>
          <w:i/>
          <w:iCs/>
          <w:rtl/>
          <w:lang w:bidi="fa-IR"/>
        </w:rPr>
        <w:t>ژنتیک پزشکی</w:t>
      </w:r>
      <w:r w:rsidR="00645EC4" w:rsidRPr="00773CBE">
        <w:rPr>
          <w:rFonts w:cs="B Lotus" w:hint="cs"/>
          <w:i/>
          <w:iCs/>
          <w:rtl/>
          <w:lang w:bidi="fa-IR"/>
        </w:rPr>
        <w:t xml:space="preserve"> </w:t>
      </w:r>
      <w:r w:rsidR="00887465" w:rsidRPr="00773CBE">
        <w:rPr>
          <w:rFonts w:cs="B Lotus" w:hint="cs"/>
          <w:i/>
          <w:iCs/>
          <w:rtl/>
          <w:lang w:bidi="fa-IR"/>
        </w:rPr>
        <w:t xml:space="preserve"> </w:t>
      </w:r>
    </w:p>
    <w:p w14:paraId="3D3FA513" w14:textId="77777777" w:rsidR="00887465" w:rsidRPr="00773CBE" w:rsidRDefault="00921584"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rtl/>
          <w:lang w:bidi="fa-IR"/>
        </w:rPr>
        <w:t xml:space="preserve">* </w:t>
      </w:r>
      <w:r w:rsidR="00887465" w:rsidRPr="00773CBE">
        <w:rPr>
          <w:rFonts w:cs="B Lotus" w:hint="cs"/>
          <w:rtl/>
          <w:lang w:bidi="fa-IR"/>
        </w:rPr>
        <w:t xml:space="preserve">دانشگاه </w:t>
      </w:r>
      <w:r w:rsidR="00887465" w:rsidRPr="00773CBE">
        <w:rPr>
          <w:rFonts w:cs="B Lotus" w:hint="cs"/>
          <w:rtl/>
        </w:rPr>
        <w:t>علوم پزشکی تهران</w:t>
      </w:r>
      <w:r w:rsidR="00974FFF" w:rsidRPr="00773CBE">
        <w:rPr>
          <w:rFonts w:cs="B Lotus" w:hint="cs"/>
          <w:rtl/>
          <w:lang w:bidi="fa-IR"/>
        </w:rPr>
        <w:t>، دانشکده</w:t>
      </w:r>
      <w:r w:rsidR="00887465" w:rsidRPr="00773CBE">
        <w:rPr>
          <w:rFonts w:cs="B Lotus" w:hint="cs"/>
          <w:rtl/>
          <w:lang w:bidi="fa-IR"/>
        </w:rPr>
        <w:t xml:space="preserve"> پز</w:t>
      </w:r>
      <w:r w:rsidR="00974FFF" w:rsidRPr="00773CBE">
        <w:rPr>
          <w:rFonts w:cs="B Lotus" w:hint="cs"/>
          <w:rtl/>
          <w:lang w:bidi="fa-IR"/>
        </w:rPr>
        <w:t xml:space="preserve">شکی، </w:t>
      </w:r>
      <w:r w:rsidR="00887465" w:rsidRPr="00773CBE">
        <w:rPr>
          <w:rFonts w:cs="B Lotus"/>
          <w:lang w:bidi="fa-IR"/>
        </w:rPr>
        <w:t xml:space="preserve"> </w:t>
      </w:r>
      <w:r w:rsidR="00887465" w:rsidRPr="00773CBE">
        <w:rPr>
          <w:rFonts w:cs="B Lotus" w:hint="cs"/>
          <w:rtl/>
          <w:lang w:bidi="fa-IR"/>
        </w:rPr>
        <w:t xml:space="preserve">گروه </w:t>
      </w:r>
      <w:r w:rsidR="00974FFF" w:rsidRPr="00773CBE">
        <w:rPr>
          <w:rFonts w:cs="B Lotus" w:hint="cs"/>
          <w:rtl/>
          <w:lang w:bidi="fa-IR"/>
        </w:rPr>
        <w:t xml:space="preserve">ژنتیک </w:t>
      </w:r>
      <w:r w:rsidR="00887465" w:rsidRPr="00773CBE">
        <w:rPr>
          <w:rFonts w:cs="B Lotus" w:hint="cs"/>
          <w:rtl/>
          <w:lang w:bidi="fa-IR"/>
        </w:rPr>
        <w:t>پزشکی</w:t>
      </w:r>
    </w:p>
    <w:p w14:paraId="4DAC962E" w14:textId="77777777" w:rsidR="00C534C8" w:rsidRPr="00773CBE" w:rsidRDefault="00921584" w:rsidP="00CD51E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rtl/>
          <w:lang w:bidi="fa-IR"/>
        </w:rPr>
        <w:t xml:space="preserve">* </w:t>
      </w:r>
      <w:r w:rsidR="00C534C8" w:rsidRPr="00773CBE">
        <w:rPr>
          <w:rFonts w:cs="B Lotus" w:hint="cs"/>
          <w:rtl/>
          <w:lang w:bidi="fa-IR"/>
        </w:rPr>
        <w:t>دوره تکميلی يک ساله در کشور بلژيک در گروه ژنتيک دانشگاه انتورپ (</w:t>
      </w:r>
      <w:r w:rsidR="00CD51E0" w:rsidRPr="00773CBE">
        <w:rPr>
          <w:rFonts w:cs="B Lotus" w:hint="cs"/>
          <w:rtl/>
          <w:lang w:bidi="fa-IR"/>
        </w:rPr>
        <w:t>88-87)</w:t>
      </w:r>
      <w:r w:rsidR="00C534C8" w:rsidRPr="00773CBE">
        <w:rPr>
          <w:rFonts w:cs="B Lotus" w:hint="cs"/>
          <w:rtl/>
          <w:lang w:bidi="fa-IR"/>
        </w:rPr>
        <w:t xml:space="preserve">          </w:t>
      </w:r>
    </w:p>
    <w:p w14:paraId="710A391A" w14:textId="77777777" w:rsidR="00A462C6" w:rsidRPr="00773CBE" w:rsidRDefault="00940F19"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معدل:</w:t>
      </w:r>
      <w:r w:rsidRPr="00773CBE">
        <w:rPr>
          <w:rFonts w:cs="B Lotus" w:hint="cs"/>
          <w:rtl/>
          <w:lang w:bidi="fa-IR"/>
        </w:rPr>
        <w:tab/>
      </w:r>
      <w:r w:rsidRPr="00773CBE">
        <w:rPr>
          <w:rFonts w:cs="B Lotus" w:hint="cs"/>
          <w:rtl/>
          <w:lang w:bidi="fa-IR"/>
        </w:rPr>
        <w:tab/>
      </w:r>
      <w:r w:rsidRPr="00773CBE">
        <w:rPr>
          <w:rFonts w:cs="B Lotus" w:hint="cs"/>
          <w:rtl/>
          <w:lang w:bidi="fa-IR"/>
        </w:rPr>
        <w:tab/>
        <w:t xml:space="preserve"> 18</w:t>
      </w:r>
      <w:r w:rsidRPr="00773CBE">
        <w:rPr>
          <w:rFonts w:cs="B Lotus" w:hint="cs"/>
          <w:rtl/>
          <w:lang w:bidi="fa-IR"/>
        </w:rPr>
        <w:tab/>
      </w:r>
    </w:p>
    <w:p w14:paraId="303D84D8" w14:textId="77777777" w:rsidR="00240F6A" w:rsidRPr="00773CBE" w:rsidRDefault="00A462C6"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عنوان رساله:</w:t>
      </w:r>
      <w:r w:rsidRPr="00773CBE">
        <w:rPr>
          <w:rFonts w:cs="B Lotus" w:hint="cs"/>
          <w:rtl/>
          <w:lang w:bidi="fa-IR"/>
        </w:rPr>
        <w:t xml:space="preserve">      </w:t>
      </w:r>
      <w:r w:rsidR="00C41127" w:rsidRPr="00773CBE">
        <w:rPr>
          <w:rFonts w:cs="B Lotus" w:hint="cs"/>
          <w:rtl/>
          <w:lang w:bidi="fa-IR"/>
        </w:rPr>
        <w:t>تجزيه و تحليل پيوستگی ژنتيکی جهت شناسايی لوکوس های عامل ناشنوايی غير نشانگانی مغلوب اتوزومی در خانواده های ايرانی</w:t>
      </w:r>
    </w:p>
    <w:p w14:paraId="431E299C" w14:textId="77777777" w:rsidR="00A462C6" w:rsidRPr="00773CBE" w:rsidRDefault="00240F6A"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اساتيد راهنما:</w:t>
      </w:r>
      <w:r w:rsidRPr="00773CBE">
        <w:rPr>
          <w:rFonts w:cs="B Lotus" w:hint="cs"/>
          <w:rtl/>
          <w:lang w:bidi="fa-IR"/>
        </w:rPr>
        <w:t xml:space="preserve"> </w:t>
      </w:r>
      <w:r w:rsidR="00567ED8" w:rsidRPr="00773CBE">
        <w:rPr>
          <w:rFonts w:cs="B Lotus" w:hint="cs"/>
          <w:rtl/>
          <w:lang w:bidi="fa-IR"/>
        </w:rPr>
        <w:t xml:space="preserve"> دکتر محمد رضا نوری دلويی و دکتر مرتضی هاشم زاده چالشتری و </w:t>
      </w:r>
      <w:r w:rsidRPr="00773CBE">
        <w:rPr>
          <w:rFonts w:cs="B Lotus" w:hint="cs"/>
          <w:rtl/>
          <w:lang w:bidi="fa-IR"/>
        </w:rPr>
        <w:t xml:space="preserve">با </w:t>
      </w:r>
      <w:r w:rsidR="00567ED8" w:rsidRPr="00773CBE">
        <w:rPr>
          <w:rFonts w:cs="B Lotus" w:hint="cs"/>
          <w:rtl/>
          <w:lang w:bidi="fa-IR"/>
        </w:rPr>
        <w:t>مشاوره دکتر گی وان کمپ</w:t>
      </w:r>
    </w:p>
    <w:p w14:paraId="772F2906" w14:textId="77777777" w:rsidR="00086EEB" w:rsidRPr="00773CBE" w:rsidRDefault="00086EEB"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lastRenderedPageBreak/>
        <w:t>نمره رساله:</w:t>
      </w:r>
      <w:r w:rsidRPr="00773CBE">
        <w:rPr>
          <w:rFonts w:cs="B Lotus" w:hint="cs"/>
          <w:rtl/>
          <w:lang w:bidi="fa-IR"/>
        </w:rPr>
        <w:t xml:space="preserve"> </w:t>
      </w:r>
      <w:r w:rsidRPr="00773CBE">
        <w:rPr>
          <w:rFonts w:cs="B Lotus" w:hint="cs"/>
          <w:rtl/>
          <w:lang w:bidi="fa-IR"/>
        </w:rPr>
        <w:tab/>
      </w:r>
      <w:r w:rsidRPr="00773CBE">
        <w:rPr>
          <w:rFonts w:cs="B Lotus" w:hint="cs"/>
          <w:rtl/>
          <w:lang w:bidi="fa-IR"/>
        </w:rPr>
        <w:tab/>
        <w:t>20</w:t>
      </w:r>
      <w:r w:rsidRPr="00773CBE">
        <w:rPr>
          <w:rFonts w:cs="B Lotus" w:hint="cs"/>
          <w:rtl/>
          <w:lang w:bidi="fa-IR"/>
        </w:rPr>
        <w:tab/>
      </w:r>
    </w:p>
    <w:p w14:paraId="6745C5D6" w14:textId="77777777" w:rsidR="00940F19" w:rsidRPr="00773CBE" w:rsidRDefault="00940F19"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rtl/>
          <w:lang w:bidi="fa-IR"/>
        </w:rPr>
        <w:tab/>
      </w:r>
    </w:p>
    <w:p w14:paraId="7AC389EA" w14:textId="77777777" w:rsidR="00887465" w:rsidRPr="00773CBE" w:rsidRDefault="00887465" w:rsidP="00BF3480">
      <w:pPr>
        <w:autoSpaceDE w:val="0"/>
        <w:autoSpaceDN w:val="0"/>
        <w:adjustRightInd w:val="0"/>
        <w:jc w:val="both"/>
        <w:rPr>
          <w:rFonts w:cs="B Lotus"/>
          <w:b/>
          <w:bCs/>
          <w:rtl/>
        </w:rPr>
      </w:pPr>
    </w:p>
    <w:p w14:paraId="3A8EDAC8" w14:textId="77777777" w:rsidR="00035155" w:rsidRPr="00773CBE" w:rsidRDefault="001279C2" w:rsidP="004F66B7">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مهر1380- مرداد 1383</w:t>
      </w:r>
      <w:r w:rsidR="00AA3C95" w:rsidRPr="00773CBE">
        <w:rPr>
          <w:rFonts w:cs="B Lotus" w:hint="cs"/>
          <w:rtl/>
          <w:lang w:bidi="fa-IR"/>
        </w:rPr>
        <w:t xml:space="preserve">    کارشناسی ارشد</w:t>
      </w:r>
      <w:r w:rsidR="00817F38" w:rsidRPr="00773CBE">
        <w:rPr>
          <w:rFonts w:cs="B Lotus" w:hint="cs"/>
          <w:rtl/>
          <w:lang w:bidi="fa-IR"/>
        </w:rPr>
        <w:t xml:space="preserve"> ژنتیک</w:t>
      </w:r>
      <w:r w:rsidR="00486B2C" w:rsidRPr="00773CBE">
        <w:rPr>
          <w:rFonts w:cs="B Lotus" w:hint="cs"/>
          <w:rtl/>
          <w:lang w:bidi="fa-IR"/>
        </w:rPr>
        <w:t xml:space="preserve"> انسانی</w:t>
      </w:r>
    </w:p>
    <w:p w14:paraId="156BFF67" w14:textId="77777777" w:rsidR="00035155" w:rsidRPr="00773CBE" w:rsidRDefault="00962532"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rtl/>
          <w:lang w:bidi="fa-IR"/>
        </w:rPr>
        <w:t xml:space="preserve">دانشگاه </w:t>
      </w:r>
      <w:r w:rsidRPr="00773CBE">
        <w:rPr>
          <w:rFonts w:cs="B Lotus" w:hint="cs"/>
          <w:rtl/>
        </w:rPr>
        <w:t>علوم پزشکی تهران</w:t>
      </w:r>
      <w:r w:rsidRPr="00773CBE">
        <w:rPr>
          <w:rFonts w:cs="B Lotus" w:hint="cs"/>
          <w:rtl/>
          <w:lang w:bidi="fa-IR"/>
        </w:rPr>
        <w:t>، دانشکده پزشکی،</w:t>
      </w:r>
      <w:r w:rsidRPr="00773CBE">
        <w:rPr>
          <w:rFonts w:cs="B Lotus"/>
          <w:lang w:bidi="fa-IR"/>
        </w:rPr>
        <w:t xml:space="preserve"> </w:t>
      </w:r>
      <w:r w:rsidRPr="00773CBE">
        <w:rPr>
          <w:rFonts w:cs="B Lotus" w:hint="cs"/>
          <w:rtl/>
          <w:lang w:bidi="fa-IR"/>
        </w:rPr>
        <w:t xml:space="preserve">گروه ژنتیک پزشکی                                                                                                                                                 </w:t>
      </w:r>
    </w:p>
    <w:p w14:paraId="6B31D69A" w14:textId="77777777" w:rsidR="00885CAE" w:rsidRPr="00773CBE" w:rsidRDefault="00885CAE"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معدل:</w:t>
      </w:r>
      <w:r w:rsidRPr="00773CBE">
        <w:rPr>
          <w:rFonts w:cs="B Lotus" w:hint="cs"/>
          <w:rtl/>
          <w:lang w:bidi="fa-IR"/>
        </w:rPr>
        <w:t xml:space="preserve">                   </w:t>
      </w:r>
      <w:r w:rsidR="00962532" w:rsidRPr="00773CBE">
        <w:rPr>
          <w:rFonts w:cs="B Lotus" w:hint="cs"/>
          <w:rtl/>
          <w:lang w:bidi="fa-IR"/>
        </w:rPr>
        <w:t>76</w:t>
      </w:r>
      <w:r w:rsidRPr="00773CBE">
        <w:rPr>
          <w:rFonts w:cs="B Lotus" w:hint="cs"/>
          <w:rtl/>
          <w:lang w:bidi="fa-IR"/>
        </w:rPr>
        <w:t>/1</w:t>
      </w:r>
      <w:r w:rsidR="00962532" w:rsidRPr="00773CBE">
        <w:rPr>
          <w:rFonts w:cs="B Lotus" w:hint="cs"/>
          <w:rtl/>
          <w:lang w:bidi="fa-IR"/>
        </w:rPr>
        <w:t>8</w:t>
      </w:r>
    </w:p>
    <w:p w14:paraId="7202B705" w14:textId="77777777" w:rsidR="00734172" w:rsidRPr="00773CBE" w:rsidRDefault="00885CAE"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b/>
          <w:bCs/>
          <w:rtl/>
        </w:rPr>
      </w:pPr>
      <w:r w:rsidRPr="00773CBE">
        <w:rPr>
          <w:rFonts w:cs="B Lotus" w:hint="cs"/>
          <w:b/>
          <w:bCs/>
          <w:rtl/>
        </w:rPr>
        <w:t>عنوان پايان نامه:</w:t>
      </w:r>
      <w:r w:rsidRPr="00773CBE">
        <w:rPr>
          <w:rFonts w:cs="B Lotus" w:hint="cs"/>
          <w:rtl/>
        </w:rPr>
        <w:t xml:space="preserve">  </w:t>
      </w:r>
      <w:r w:rsidRPr="00773CBE">
        <w:rPr>
          <w:rFonts w:cs="B Lotus" w:hint="cs"/>
          <w:rtl/>
          <w:lang w:bidi="fa-IR"/>
        </w:rPr>
        <w:t xml:space="preserve">    </w:t>
      </w:r>
      <w:r w:rsidR="00F1677C" w:rsidRPr="00773CBE">
        <w:rPr>
          <w:rFonts w:cs="B Lotus" w:hint="cs"/>
          <w:rtl/>
          <w:lang w:bidi="fa-IR"/>
        </w:rPr>
        <w:t xml:space="preserve"> </w:t>
      </w:r>
      <w:r w:rsidR="00734172" w:rsidRPr="00773CBE">
        <w:rPr>
          <w:rFonts w:cs="B Lotus" w:hint="cs"/>
          <w:rtl/>
        </w:rPr>
        <w:t xml:space="preserve">بررسی </w:t>
      </w:r>
      <w:r w:rsidR="00734172" w:rsidRPr="00773CBE">
        <w:rPr>
          <w:rFonts w:cs="B Lotus"/>
          <w:rtl/>
        </w:rPr>
        <w:t>ارتباط پلي</w:t>
      </w:r>
      <w:r w:rsidR="00734172" w:rsidRPr="00773CBE">
        <w:rPr>
          <w:rFonts w:cs="B Lotus" w:hint="cs"/>
          <w:rtl/>
        </w:rPr>
        <w:t xml:space="preserve"> </w:t>
      </w:r>
      <w:r w:rsidR="00734172" w:rsidRPr="00773CBE">
        <w:rPr>
          <w:rFonts w:cs="B Lotus"/>
          <w:rtl/>
        </w:rPr>
        <w:t xml:space="preserve">مورفيسم ژن </w:t>
      </w:r>
      <w:r w:rsidR="00734172" w:rsidRPr="00773CBE">
        <w:rPr>
          <w:rFonts w:cs="B Lotus"/>
          <w:i/>
          <w:iCs/>
        </w:rPr>
        <w:t>CD4</w:t>
      </w:r>
      <w:r w:rsidR="00734172" w:rsidRPr="00773CBE">
        <w:rPr>
          <w:rFonts w:cs="B Lotus" w:hint="cs"/>
          <w:rtl/>
        </w:rPr>
        <w:t xml:space="preserve"> با بیماری ویتیلیگو در جمعیت ایرانی</w:t>
      </w:r>
    </w:p>
    <w:p w14:paraId="6D343C5D" w14:textId="77777777" w:rsidR="009765D1" w:rsidRPr="00773CBE" w:rsidRDefault="00734172"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 xml:space="preserve">استاد </w:t>
      </w:r>
      <w:r w:rsidR="00035155" w:rsidRPr="00773CBE">
        <w:rPr>
          <w:rFonts w:cs="B Lotus" w:hint="cs"/>
          <w:b/>
          <w:bCs/>
          <w:rtl/>
          <w:lang w:bidi="fa-IR"/>
        </w:rPr>
        <w:t>راهنما</w:t>
      </w:r>
      <w:r w:rsidR="00035155" w:rsidRPr="00773CBE">
        <w:rPr>
          <w:rFonts w:cs="B Lotus" w:hint="cs"/>
          <w:rtl/>
          <w:lang w:bidi="fa-IR"/>
        </w:rPr>
        <w:t xml:space="preserve">:          </w:t>
      </w:r>
      <w:r w:rsidR="00964CBD" w:rsidRPr="00773CBE">
        <w:rPr>
          <w:rFonts w:cs="B Lotus" w:hint="cs"/>
          <w:rtl/>
          <w:lang w:bidi="fa-IR"/>
        </w:rPr>
        <w:t xml:space="preserve"> </w:t>
      </w:r>
      <w:r w:rsidR="00885CAE" w:rsidRPr="00773CBE">
        <w:rPr>
          <w:rFonts w:cs="B Lotus" w:hint="cs"/>
          <w:rtl/>
          <w:lang w:bidi="fa-IR"/>
        </w:rPr>
        <w:t xml:space="preserve"> دکتر</w:t>
      </w:r>
      <w:r w:rsidRPr="00773CBE">
        <w:rPr>
          <w:rFonts w:cs="B Lotus" w:hint="cs"/>
          <w:rtl/>
          <w:lang w:bidi="fa-IR"/>
        </w:rPr>
        <w:t xml:space="preserve"> مهدی زمانی</w:t>
      </w:r>
    </w:p>
    <w:p w14:paraId="07FCBE3D" w14:textId="77777777" w:rsidR="00F1677C" w:rsidRPr="00773CBE" w:rsidRDefault="00F1677C" w:rsidP="00BF3480">
      <w:pPr>
        <w:pBdr>
          <w:top w:val="threeDEngrave" w:sz="24" w:space="1" w:color="auto"/>
          <w:left w:val="threeDEngrave" w:sz="24" w:space="4" w:color="auto"/>
          <w:bottom w:val="threeDEmboss" w:sz="24" w:space="1" w:color="auto"/>
          <w:right w:val="threeDEmboss" w:sz="24" w:space="4" w:color="auto"/>
        </w:pBdr>
        <w:autoSpaceDE w:val="0"/>
        <w:autoSpaceDN w:val="0"/>
        <w:bidi w:val="0"/>
        <w:adjustRightInd w:val="0"/>
        <w:jc w:val="both"/>
        <w:rPr>
          <w:rFonts w:cs="B Lotus"/>
          <w:color w:val="000000"/>
          <w:rtl/>
          <w:lang w:bidi="fa-IR"/>
        </w:rPr>
      </w:pPr>
      <w:r w:rsidRPr="00773CBE">
        <w:rPr>
          <w:rFonts w:cs="B Lotus" w:hint="cs"/>
          <w:b/>
          <w:bCs/>
          <w:rtl/>
          <w:lang w:bidi="fa-IR"/>
        </w:rPr>
        <w:t>نمره پایان نامه:</w:t>
      </w:r>
      <w:r w:rsidRPr="00773CBE">
        <w:rPr>
          <w:rFonts w:cs="B Lotus" w:hint="cs"/>
          <w:rtl/>
          <w:lang w:bidi="fa-IR"/>
        </w:rPr>
        <w:t xml:space="preserve">         </w:t>
      </w:r>
      <w:r w:rsidR="00734172" w:rsidRPr="00773CBE">
        <w:rPr>
          <w:rFonts w:cs="B Lotus" w:hint="cs"/>
          <w:rtl/>
          <w:lang w:bidi="fa-IR"/>
        </w:rPr>
        <w:t>50</w:t>
      </w:r>
      <w:r w:rsidRPr="00773CBE">
        <w:rPr>
          <w:rFonts w:cs="B Lotus" w:hint="cs"/>
          <w:rtl/>
          <w:lang w:bidi="fa-IR"/>
        </w:rPr>
        <w:t xml:space="preserve">/19                             </w:t>
      </w:r>
    </w:p>
    <w:p w14:paraId="061AE6C8" w14:textId="77777777" w:rsidR="000E5525" w:rsidRPr="00773CBE" w:rsidRDefault="000E5525" w:rsidP="00BF3480">
      <w:pPr>
        <w:autoSpaceDE w:val="0"/>
        <w:autoSpaceDN w:val="0"/>
        <w:bidi w:val="0"/>
        <w:adjustRightInd w:val="0"/>
        <w:jc w:val="both"/>
        <w:rPr>
          <w:rFonts w:cs="B Lotus"/>
          <w:color w:val="000000"/>
          <w:rtl/>
          <w:lang w:bidi="fa-IR"/>
        </w:rPr>
      </w:pPr>
    </w:p>
    <w:p w14:paraId="5114381C" w14:textId="77777777" w:rsidR="007F492D" w:rsidRPr="00773CBE" w:rsidRDefault="007F492D" w:rsidP="00BF3480">
      <w:pPr>
        <w:autoSpaceDE w:val="0"/>
        <w:autoSpaceDN w:val="0"/>
        <w:bidi w:val="0"/>
        <w:adjustRightInd w:val="0"/>
        <w:jc w:val="both"/>
        <w:rPr>
          <w:rFonts w:cs="B Lotus"/>
          <w:color w:val="000000"/>
          <w:rtl/>
          <w:lang w:bidi="fa-IR"/>
        </w:rPr>
      </w:pPr>
    </w:p>
    <w:p w14:paraId="0FB95F85" w14:textId="77777777" w:rsidR="00741466" w:rsidRPr="00773CBE" w:rsidRDefault="00F50E24"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lang w:bidi="fa-IR"/>
        </w:rPr>
      </w:pPr>
      <w:r w:rsidRPr="00773CBE">
        <w:rPr>
          <w:rFonts w:cs="B Lotus" w:hint="cs"/>
          <w:b/>
          <w:bCs/>
          <w:rtl/>
          <w:lang w:bidi="fa-IR"/>
        </w:rPr>
        <w:t>مهر 1376</w:t>
      </w:r>
      <w:r w:rsidR="00E631D8" w:rsidRPr="00773CBE">
        <w:rPr>
          <w:rFonts w:cs="B Lotus" w:hint="cs"/>
          <w:b/>
          <w:bCs/>
          <w:rtl/>
          <w:lang w:bidi="fa-IR"/>
        </w:rPr>
        <w:t xml:space="preserve">- </w:t>
      </w:r>
      <w:r w:rsidRPr="00773CBE">
        <w:rPr>
          <w:rFonts w:cs="B Lotus" w:hint="cs"/>
          <w:b/>
          <w:bCs/>
          <w:rtl/>
          <w:lang w:bidi="fa-IR"/>
        </w:rPr>
        <w:t>بهمن 1379</w:t>
      </w:r>
      <w:r w:rsidR="00E631D8" w:rsidRPr="00773CBE">
        <w:rPr>
          <w:rFonts w:cs="B Lotus" w:hint="cs"/>
          <w:rtl/>
          <w:lang w:bidi="fa-IR"/>
        </w:rPr>
        <w:t xml:space="preserve"> </w:t>
      </w:r>
      <w:r w:rsidR="000E5525" w:rsidRPr="00773CBE">
        <w:rPr>
          <w:rFonts w:cs="B Lotus" w:hint="cs"/>
          <w:rtl/>
          <w:lang w:bidi="fa-IR"/>
        </w:rPr>
        <w:t xml:space="preserve">   </w:t>
      </w:r>
      <w:r w:rsidR="00AA3C95" w:rsidRPr="00773CBE">
        <w:rPr>
          <w:rFonts w:cs="B Lotus" w:hint="cs"/>
          <w:rtl/>
          <w:lang w:bidi="fa-IR"/>
        </w:rPr>
        <w:t xml:space="preserve"> کارشناسی</w:t>
      </w:r>
      <w:r w:rsidR="00817F38" w:rsidRPr="00773CBE">
        <w:rPr>
          <w:rFonts w:cs="B Lotus" w:hint="cs"/>
          <w:rtl/>
          <w:lang w:bidi="fa-IR"/>
        </w:rPr>
        <w:t xml:space="preserve"> زیست شناسی علوم جانوری</w:t>
      </w:r>
    </w:p>
    <w:p w14:paraId="55922085" w14:textId="77777777" w:rsidR="00F1677C" w:rsidRPr="00773CBE" w:rsidRDefault="009A5D17"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rPr>
      </w:pPr>
      <w:r w:rsidRPr="00773CBE">
        <w:rPr>
          <w:rFonts w:cs="B Lotus" w:hint="cs"/>
          <w:rtl/>
          <w:lang w:bidi="fa-IR"/>
        </w:rPr>
        <w:t xml:space="preserve">دانشگاه </w:t>
      </w:r>
      <w:r w:rsidR="00817F38" w:rsidRPr="00773CBE">
        <w:rPr>
          <w:rFonts w:cs="B Lotus" w:hint="cs"/>
          <w:rtl/>
        </w:rPr>
        <w:t>علوم کشاورزی و منابع طبیعی</w:t>
      </w:r>
      <w:r w:rsidRPr="00773CBE">
        <w:rPr>
          <w:rFonts w:cs="B Lotus" w:hint="cs"/>
          <w:rtl/>
        </w:rPr>
        <w:t xml:space="preserve"> گرگان</w:t>
      </w:r>
      <w:r w:rsidR="00F1677C" w:rsidRPr="00773CBE">
        <w:rPr>
          <w:rFonts w:cs="B Lotus" w:hint="cs"/>
          <w:rtl/>
        </w:rPr>
        <w:t xml:space="preserve">، گروه </w:t>
      </w:r>
      <w:r w:rsidR="00817F38" w:rsidRPr="00773CBE">
        <w:rPr>
          <w:rFonts w:cs="B Lotus" w:hint="cs"/>
          <w:rtl/>
        </w:rPr>
        <w:t>زیست شناسی</w:t>
      </w:r>
      <w:r w:rsidR="00F1677C" w:rsidRPr="00773CBE">
        <w:rPr>
          <w:rFonts w:cs="B Lotus" w:hint="cs"/>
          <w:rtl/>
        </w:rPr>
        <w:t xml:space="preserve">            </w:t>
      </w:r>
      <w:r w:rsidR="000E5525" w:rsidRPr="00773CBE">
        <w:rPr>
          <w:rFonts w:cs="B Lotus" w:hint="cs"/>
          <w:rtl/>
        </w:rPr>
        <w:t xml:space="preserve">    </w:t>
      </w:r>
    </w:p>
    <w:p w14:paraId="20EF45B9" w14:textId="77777777" w:rsidR="00773CBE" w:rsidRDefault="00F1677C"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Pr>
      </w:pPr>
      <w:r w:rsidRPr="00773CBE">
        <w:rPr>
          <w:rFonts w:cs="B Lotus" w:hint="cs"/>
          <w:b/>
          <w:bCs/>
          <w:rtl/>
        </w:rPr>
        <w:t>معدل :</w:t>
      </w:r>
      <w:r w:rsidRPr="00773CBE">
        <w:rPr>
          <w:rFonts w:cs="B Lotus" w:hint="cs"/>
          <w:rtl/>
        </w:rPr>
        <w:t xml:space="preserve">               </w:t>
      </w:r>
      <w:r w:rsidR="000E5525" w:rsidRPr="00773CBE">
        <w:rPr>
          <w:rFonts w:cs="B Lotus" w:hint="cs"/>
          <w:rtl/>
        </w:rPr>
        <w:t xml:space="preserve">  </w:t>
      </w:r>
      <w:r w:rsidRPr="00773CBE">
        <w:rPr>
          <w:rFonts w:cs="B Lotus" w:hint="cs"/>
          <w:rtl/>
        </w:rPr>
        <w:t xml:space="preserve"> </w:t>
      </w:r>
      <w:r w:rsidR="00C955CC" w:rsidRPr="00773CBE">
        <w:rPr>
          <w:rFonts w:cs="B Lotus" w:hint="cs"/>
          <w:rtl/>
        </w:rPr>
        <w:t>04</w:t>
      </w:r>
      <w:r w:rsidRPr="00773CBE">
        <w:rPr>
          <w:rFonts w:cs="B Lotus" w:hint="cs"/>
          <w:rtl/>
        </w:rPr>
        <w:t xml:space="preserve">/18         </w:t>
      </w:r>
    </w:p>
    <w:p w14:paraId="61F678CA" w14:textId="0700C368" w:rsidR="00FA3238" w:rsidRPr="00773CBE" w:rsidRDefault="00F1677C" w:rsidP="00BF3480">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cs="B Lotus"/>
          <w:rtl/>
        </w:rPr>
      </w:pPr>
      <w:r w:rsidRPr="00773CBE">
        <w:rPr>
          <w:rFonts w:cs="B Lotus" w:hint="cs"/>
          <w:rtl/>
        </w:rPr>
        <w:t xml:space="preserve">   </w:t>
      </w:r>
    </w:p>
    <w:p w14:paraId="4A19B002" w14:textId="5743EC73" w:rsidR="000E5525" w:rsidRDefault="000E5525" w:rsidP="00BF3480">
      <w:pPr>
        <w:jc w:val="both"/>
        <w:rPr>
          <w:rFonts w:cs="B Lotus"/>
          <w:rtl/>
        </w:rPr>
      </w:pPr>
    </w:p>
    <w:p w14:paraId="7B63CB3F" w14:textId="126D1E55" w:rsidR="008124F8" w:rsidRPr="00773CBE" w:rsidRDefault="008124F8" w:rsidP="008124F8">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tl/>
          <w:lang w:bidi="fa-IR"/>
        </w:rPr>
      </w:pPr>
      <w:r>
        <w:rPr>
          <w:rFonts w:cs="B Lotus" w:hint="cs"/>
          <w:b/>
          <w:bCs/>
          <w:rtl/>
          <w:lang w:bidi="fa-IR"/>
        </w:rPr>
        <w:t>تچارب حرفه ای</w:t>
      </w:r>
    </w:p>
    <w:p w14:paraId="63D2E8C4" w14:textId="77777777" w:rsidR="008124F8" w:rsidRPr="00773CBE" w:rsidRDefault="008124F8" w:rsidP="00BF3480">
      <w:pPr>
        <w:jc w:val="both"/>
        <w:rPr>
          <w:rFonts w:cs="B Lotus"/>
          <w:rtl/>
        </w:rPr>
      </w:pPr>
    </w:p>
    <w:p w14:paraId="56821165" w14:textId="77777777" w:rsidR="00C23E5B" w:rsidRPr="00773CBE" w:rsidRDefault="009E4C22" w:rsidP="00BF3480">
      <w:pPr>
        <w:jc w:val="both"/>
        <w:rPr>
          <w:rFonts w:cs="B Lotus"/>
          <w:rtl/>
        </w:rPr>
      </w:pPr>
      <w:r w:rsidRPr="00773CBE">
        <w:rPr>
          <w:rFonts w:cs="B Lotus" w:hint="cs"/>
          <w:rtl/>
        </w:rPr>
        <w:t xml:space="preserve">* </w:t>
      </w:r>
      <w:r w:rsidR="00C23E5B" w:rsidRPr="00773CBE">
        <w:rPr>
          <w:rFonts w:cs="B Lotus" w:hint="cs"/>
          <w:rtl/>
        </w:rPr>
        <w:t>عضو هی</w:t>
      </w:r>
      <w:r w:rsidR="00B13ADF" w:rsidRPr="00773CBE">
        <w:rPr>
          <w:rFonts w:cs="B Lotus" w:hint="cs"/>
          <w:rtl/>
        </w:rPr>
        <w:t>أ</w:t>
      </w:r>
      <w:r w:rsidR="00C23E5B" w:rsidRPr="00773CBE">
        <w:rPr>
          <w:rFonts w:cs="B Lotus" w:hint="cs"/>
          <w:rtl/>
        </w:rPr>
        <w:t>ت علمی</w:t>
      </w:r>
      <w:r w:rsidR="00B13ADF" w:rsidRPr="00773CBE">
        <w:rPr>
          <w:rFonts w:cs="B Lotus" w:hint="cs"/>
          <w:rtl/>
        </w:rPr>
        <w:t xml:space="preserve"> گروه ژنتيک پزشکی</w:t>
      </w:r>
      <w:r w:rsidR="00C23E5B" w:rsidRPr="00773CBE">
        <w:rPr>
          <w:rFonts w:cs="B Lotus" w:hint="cs"/>
          <w:rtl/>
        </w:rPr>
        <w:t xml:space="preserve"> دانشگاه علوم پزشکی جندی شاپور</w:t>
      </w:r>
      <w:r w:rsidR="00F97901" w:rsidRPr="00773CBE">
        <w:rPr>
          <w:rFonts w:cs="B Lotus" w:hint="cs"/>
          <w:rtl/>
        </w:rPr>
        <w:t xml:space="preserve"> اهواز</w:t>
      </w:r>
      <w:r w:rsidR="00C23E5B" w:rsidRPr="00773CBE">
        <w:rPr>
          <w:rFonts w:cs="B Lotus" w:hint="cs"/>
          <w:rtl/>
        </w:rPr>
        <w:t xml:space="preserve"> از 16 اسفند 1389</w:t>
      </w:r>
      <w:r w:rsidR="00F97901" w:rsidRPr="00773CBE">
        <w:rPr>
          <w:rFonts w:cs="B Lotus" w:hint="cs"/>
          <w:rtl/>
        </w:rPr>
        <w:t xml:space="preserve"> تا کنون</w:t>
      </w:r>
    </w:p>
    <w:p w14:paraId="56E23345" w14:textId="63B242C7" w:rsidR="006A1EA4" w:rsidRDefault="006A1EA4" w:rsidP="006A1EA4">
      <w:pPr>
        <w:jc w:val="both"/>
        <w:rPr>
          <w:rFonts w:cs="B Lotus"/>
        </w:rPr>
      </w:pPr>
      <w:r w:rsidRPr="00773CBE">
        <w:rPr>
          <w:rFonts w:cs="B Lotus" w:hint="cs"/>
          <w:rtl/>
        </w:rPr>
        <w:t>* عضو هیأت علمی گروه ژنتيک دانشگاه علوم پزشکی اصفهان از مرداد 93 تا کنون</w:t>
      </w:r>
    </w:p>
    <w:p w14:paraId="48B8BEDC" w14:textId="3AC81036" w:rsidR="00773CBE" w:rsidRDefault="00773CBE" w:rsidP="006A1EA4">
      <w:pPr>
        <w:jc w:val="both"/>
        <w:rPr>
          <w:rFonts w:cs="B Lotus"/>
          <w:rtl/>
          <w:lang w:bidi="fa-IR"/>
        </w:rPr>
      </w:pPr>
      <w:r>
        <w:rPr>
          <w:rFonts w:cs="B Lotus" w:hint="cs"/>
          <w:rtl/>
          <w:lang w:bidi="fa-IR"/>
        </w:rPr>
        <w:t>* مسؤول فنی بخش ژنتيک آزمايشگاه پاتولوژی و ژنتيک اريترون، از 97 تا ارديبهشت 1400</w:t>
      </w:r>
    </w:p>
    <w:p w14:paraId="2822C43B" w14:textId="5D23E36E" w:rsidR="00773CBE" w:rsidRDefault="00773CBE" w:rsidP="00773CBE">
      <w:pPr>
        <w:jc w:val="both"/>
        <w:rPr>
          <w:rFonts w:cs="B Lotus"/>
          <w:rtl/>
          <w:lang w:bidi="fa-IR"/>
        </w:rPr>
      </w:pPr>
      <w:r>
        <w:rPr>
          <w:rFonts w:cs="B Lotus" w:hint="cs"/>
          <w:rtl/>
          <w:lang w:bidi="fa-IR"/>
        </w:rPr>
        <w:t xml:space="preserve">* </w:t>
      </w:r>
      <w:r>
        <w:rPr>
          <w:rFonts w:cs="B Lotus" w:hint="cs"/>
          <w:rtl/>
          <w:lang w:bidi="fa-IR"/>
        </w:rPr>
        <w:t>مسؤول آزمايشگاه ژنتيک</w:t>
      </w:r>
      <w:r>
        <w:rPr>
          <w:rFonts w:cs="B Lotus" w:hint="cs"/>
          <w:rtl/>
          <w:lang w:bidi="fa-IR"/>
        </w:rPr>
        <w:t xml:space="preserve"> پزشکی</w:t>
      </w:r>
      <w:r>
        <w:rPr>
          <w:rFonts w:cs="B Lotus" w:hint="cs"/>
          <w:rtl/>
          <w:lang w:bidi="fa-IR"/>
        </w:rPr>
        <w:t xml:space="preserve"> اريترو</w:t>
      </w:r>
      <w:r>
        <w:rPr>
          <w:rFonts w:cs="B Lotus" w:hint="cs"/>
          <w:rtl/>
          <w:lang w:bidi="fa-IR"/>
        </w:rPr>
        <w:t>ژ</w:t>
      </w:r>
      <w:r>
        <w:rPr>
          <w:rFonts w:cs="B Lotus" w:hint="cs"/>
          <w:rtl/>
          <w:lang w:bidi="fa-IR"/>
        </w:rPr>
        <w:t>ن، از ارديبهشت 1400</w:t>
      </w:r>
      <w:r>
        <w:rPr>
          <w:rFonts w:cs="B Lotus" w:hint="cs"/>
          <w:rtl/>
          <w:lang w:bidi="fa-IR"/>
        </w:rPr>
        <w:t xml:space="preserve"> تا کنون</w:t>
      </w:r>
    </w:p>
    <w:p w14:paraId="44D8E706" w14:textId="7C4B0119" w:rsidR="004563DE" w:rsidRDefault="004563DE" w:rsidP="00773CBE">
      <w:pPr>
        <w:jc w:val="both"/>
        <w:rPr>
          <w:rFonts w:cs="B Lotus" w:hint="cs"/>
          <w:rtl/>
          <w:lang w:bidi="fa-IR"/>
        </w:rPr>
      </w:pPr>
      <w:r>
        <w:rPr>
          <w:rFonts w:cs="B Lotus" w:hint="cs"/>
          <w:rtl/>
          <w:lang w:bidi="fa-IR"/>
        </w:rPr>
        <w:t>* مسؤول هسته فن آور هدف ژن مستقر در مرکز رشد (مرکز سلامت ديجيتال)، دانشگاه علوم پزشکی اصفهان</w:t>
      </w:r>
    </w:p>
    <w:p w14:paraId="2A4A5671" w14:textId="77777777" w:rsidR="008F2FE6" w:rsidRPr="00773CBE" w:rsidRDefault="008F2FE6" w:rsidP="006A1EA4">
      <w:pPr>
        <w:jc w:val="both"/>
        <w:rPr>
          <w:rFonts w:cs="B Lotus"/>
          <w:rtl/>
        </w:rPr>
      </w:pPr>
    </w:p>
    <w:p w14:paraId="00E3059F" w14:textId="77777777" w:rsidR="008F2FE6" w:rsidRPr="00773CBE" w:rsidRDefault="008F2FE6" w:rsidP="006A1EA4">
      <w:pPr>
        <w:jc w:val="both"/>
        <w:rPr>
          <w:rFonts w:cs="B Lotus"/>
          <w:rtl/>
        </w:rPr>
      </w:pPr>
    </w:p>
    <w:p w14:paraId="205B4CB3" w14:textId="77777777" w:rsidR="00C23E5B" w:rsidRPr="00773CBE" w:rsidRDefault="00C23E5B"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tl/>
          <w:lang w:bidi="fa-IR"/>
        </w:rPr>
      </w:pPr>
      <w:r w:rsidRPr="00773CBE">
        <w:rPr>
          <w:rFonts w:cs="B Lotus" w:hint="cs"/>
          <w:b/>
          <w:bCs/>
          <w:rtl/>
          <w:lang w:bidi="fa-IR"/>
        </w:rPr>
        <w:t>سابقه تدریس</w:t>
      </w:r>
    </w:p>
    <w:p w14:paraId="699A41BF" w14:textId="77777777" w:rsidR="00C23E5B" w:rsidRPr="00773CBE" w:rsidRDefault="00C23E5B" w:rsidP="00BF3480">
      <w:pPr>
        <w:jc w:val="both"/>
        <w:rPr>
          <w:rFonts w:cs="B Lotus"/>
          <w:rtl/>
        </w:rPr>
      </w:pPr>
    </w:p>
    <w:p w14:paraId="5DD9361B" w14:textId="70E49823" w:rsidR="00DC4D5A" w:rsidRPr="00773CBE" w:rsidRDefault="00C23E5B" w:rsidP="003C2ADB">
      <w:pPr>
        <w:ind w:left="720" w:hanging="720"/>
        <w:jc w:val="both"/>
        <w:rPr>
          <w:rFonts w:cs="B Lotus"/>
          <w:rtl/>
          <w:lang w:bidi="fa-IR"/>
        </w:rPr>
      </w:pPr>
      <w:r w:rsidRPr="00773CBE">
        <w:rPr>
          <w:rFonts w:cs="B Lotus" w:hint="cs"/>
          <w:rtl/>
        </w:rPr>
        <w:t xml:space="preserve">* </w:t>
      </w:r>
      <w:r w:rsidR="00DC4D5A" w:rsidRPr="00773CBE">
        <w:rPr>
          <w:rFonts w:cs="B Lotus" w:hint="cs"/>
          <w:rtl/>
        </w:rPr>
        <w:t xml:space="preserve">تدريس </w:t>
      </w:r>
      <w:r w:rsidR="0082283A" w:rsidRPr="00773CBE">
        <w:rPr>
          <w:rFonts w:cs="B Lotus" w:hint="cs"/>
          <w:rtl/>
        </w:rPr>
        <w:t xml:space="preserve">بيش از </w:t>
      </w:r>
      <w:r w:rsidR="0025571F" w:rsidRPr="00773CBE">
        <w:rPr>
          <w:rFonts w:cs="B Lotus" w:hint="cs"/>
          <w:rtl/>
        </w:rPr>
        <w:t>2</w:t>
      </w:r>
      <w:r w:rsidR="003C2ADB" w:rsidRPr="00773CBE">
        <w:rPr>
          <w:rFonts w:cs="B Lotus" w:hint="cs"/>
          <w:rtl/>
        </w:rPr>
        <w:t>5</w:t>
      </w:r>
      <w:r w:rsidR="0025571F" w:rsidRPr="00773CBE">
        <w:rPr>
          <w:rFonts w:cs="B Lotus" w:hint="cs"/>
          <w:rtl/>
        </w:rPr>
        <w:t xml:space="preserve">0 </w:t>
      </w:r>
      <w:r w:rsidR="00DC4D5A" w:rsidRPr="00773CBE">
        <w:rPr>
          <w:rFonts w:cs="B Lotus" w:hint="cs"/>
          <w:rtl/>
        </w:rPr>
        <w:t>واحد</w:t>
      </w:r>
      <w:r w:rsidR="001E63C8" w:rsidRPr="00773CBE">
        <w:rPr>
          <w:rFonts w:cs="B Lotus" w:hint="cs"/>
          <w:rtl/>
        </w:rPr>
        <w:t xml:space="preserve"> درسی</w:t>
      </w:r>
      <w:r w:rsidR="00DC4D5A" w:rsidRPr="00773CBE">
        <w:rPr>
          <w:rFonts w:cs="B Lotus"/>
        </w:rPr>
        <w:t xml:space="preserve"> </w:t>
      </w:r>
      <w:r w:rsidR="00DC4D5A" w:rsidRPr="00773CBE">
        <w:rPr>
          <w:rFonts w:cs="B Lotus" w:hint="cs"/>
          <w:rtl/>
          <w:lang w:bidi="fa-IR"/>
        </w:rPr>
        <w:t xml:space="preserve">شامل </w:t>
      </w:r>
      <w:r w:rsidR="00982E97" w:rsidRPr="00773CBE">
        <w:rPr>
          <w:rFonts w:cs="B Lotus" w:hint="cs"/>
          <w:rtl/>
          <w:lang w:bidi="fa-IR"/>
        </w:rPr>
        <w:t>بيش از 20</w:t>
      </w:r>
      <w:r w:rsidR="00DC4D5A" w:rsidRPr="00773CBE">
        <w:rPr>
          <w:rFonts w:cs="B Lotus" w:hint="cs"/>
          <w:rtl/>
          <w:lang w:bidi="fa-IR"/>
        </w:rPr>
        <w:t xml:space="preserve"> عنوان</w:t>
      </w:r>
      <w:r w:rsidR="001F18BF" w:rsidRPr="00773CBE">
        <w:rPr>
          <w:rFonts w:cs="B Lotus" w:hint="cs"/>
          <w:rtl/>
          <w:lang w:bidi="fa-IR"/>
        </w:rPr>
        <w:t xml:space="preserve"> درس</w:t>
      </w:r>
      <w:r w:rsidR="00DC4D5A" w:rsidRPr="00773CBE">
        <w:rPr>
          <w:rFonts w:cs="B Lotus" w:hint="cs"/>
          <w:rtl/>
          <w:lang w:bidi="fa-IR"/>
        </w:rPr>
        <w:t>: اخلاق پزشکی، مهندسی ژنتيک، تازه های ژنتيک، اپيدميولوژی مولکولی، اساس مولکولی بيماری ها، روش های مولکولی تشخيص بيماری ها، ايمونوژنتيک، ژنتيک جمعيت، ژنتيک پزشکی</w:t>
      </w:r>
      <w:r w:rsidR="005B0807" w:rsidRPr="00773CBE">
        <w:rPr>
          <w:rFonts w:cs="B Lotus" w:hint="cs"/>
          <w:rtl/>
          <w:lang w:bidi="fa-IR"/>
        </w:rPr>
        <w:t xml:space="preserve"> </w:t>
      </w:r>
      <w:r w:rsidR="00DC4D5A" w:rsidRPr="00773CBE">
        <w:rPr>
          <w:rFonts w:cs="B Lotus" w:hint="cs"/>
          <w:rtl/>
          <w:lang w:bidi="fa-IR"/>
        </w:rPr>
        <w:t>، ژنتيک انسانی، ژنتيک پزشکی پيشرفته، سيتوژنتيک،</w:t>
      </w:r>
      <w:r w:rsidR="00861927" w:rsidRPr="00773CBE">
        <w:rPr>
          <w:rFonts w:cs="B Lotus" w:hint="cs"/>
          <w:rtl/>
          <w:lang w:bidi="fa-IR"/>
        </w:rPr>
        <w:t xml:space="preserve"> سيتوژنتيک پيشرفته، </w:t>
      </w:r>
      <w:r w:rsidR="00E94290" w:rsidRPr="00773CBE">
        <w:rPr>
          <w:rFonts w:cs="B Lotus" w:hint="cs"/>
          <w:rtl/>
          <w:lang w:bidi="fa-IR"/>
        </w:rPr>
        <w:t xml:space="preserve">ژنتيک بيوشيميایی، </w:t>
      </w:r>
      <w:r w:rsidR="00DC4D5A" w:rsidRPr="00773CBE">
        <w:rPr>
          <w:rFonts w:cs="B Lotus" w:hint="cs"/>
          <w:rtl/>
          <w:lang w:bidi="fa-IR"/>
        </w:rPr>
        <w:t xml:space="preserve"> سيتوژنتيک مولکولی پيشرفته، تغذيه سلولی و مولکولی، بيولوژی سلولی و مولکولی،</w:t>
      </w:r>
      <w:r w:rsidR="002073E5" w:rsidRPr="00773CBE">
        <w:rPr>
          <w:rFonts w:cs="B Lotus" w:hint="cs"/>
          <w:rtl/>
          <w:lang w:bidi="fa-IR"/>
        </w:rPr>
        <w:t xml:space="preserve"> ژنتيک سرطان</w:t>
      </w:r>
      <w:r w:rsidR="00E94290" w:rsidRPr="00773CBE">
        <w:rPr>
          <w:rFonts w:cs="B Lotus" w:hint="cs"/>
          <w:rtl/>
          <w:lang w:bidi="fa-IR"/>
        </w:rPr>
        <w:t xml:space="preserve"> پيشرفته</w:t>
      </w:r>
      <w:r w:rsidR="002073E5" w:rsidRPr="00773CBE">
        <w:rPr>
          <w:rFonts w:cs="B Lotus" w:hint="cs"/>
          <w:rtl/>
          <w:lang w:bidi="fa-IR"/>
        </w:rPr>
        <w:t>،</w:t>
      </w:r>
      <w:r w:rsidR="00AE7D6D" w:rsidRPr="00773CBE">
        <w:rPr>
          <w:rFonts w:cs="B Lotus" w:hint="cs"/>
          <w:rtl/>
          <w:lang w:bidi="fa-IR"/>
        </w:rPr>
        <w:t xml:space="preserve"> </w:t>
      </w:r>
      <w:r w:rsidR="001B4021" w:rsidRPr="00773CBE">
        <w:rPr>
          <w:rFonts w:cs="B Lotus" w:hint="cs"/>
          <w:rtl/>
          <w:lang w:bidi="fa-IR"/>
        </w:rPr>
        <w:t xml:space="preserve">اصول استاندارد سازی،  </w:t>
      </w:r>
      <w:r w:rsidR="005044F5" w:rsidRPr="00773CBE">
        <w:rPr>
          <w:rFonts w:cs="B Lotus" w:hint="cs"/>
          <w:rtl/>
          <w:lang w:bidi="fa-IR"/>
        </w:rPr>
        <w:t xml:space="preserve">ایمنو بیوشیمی و روشهای آنالیز، </w:t>
      </w:r>
      <w:r w:rsidR="001D7A54" w:rsidRPr="00773CBE">
        <w:rPr>
          <w:rFonts w:cs="B Lotus" w:hint="cs"/>
          <w:rtl/>
          <w:lang w:bidi="fa-IR"/>
        </w:rPr>
        <w:t>در مقاطع کارشناسی ارشد و دکترای تخصصی</w:t>
      </w:r>
      <w:r w:rsidR="00086607" w:rsidRPr="00773CBE">
        <w:rPr>
          <w:rFonts w:cs="B Lotus" w:hint="cs"/>
          <w:rtl/>
          <w:lang w:bidi="fa-IR"/>
        </w:rPr>
        <w:t xml:space="preserve"> و دروس بيولوژی سلولی مولکولی، ژنتيک عمومی، بيماری های ارثی در مقطع کارشناسی، </w:t>
      </w:r>
      <w:r w:rsidR="009C74CC" w:rsidRPr="00773CBE">
        <w:rPr>
          <w:rFonts w:cs="B Lotus" w:hint="cs"/>
          <w:rtl/>
          <w:lang w:bidi="fa-IR"/>
        </w:rPr>
        <w:t xml:space="preserve">و ژنتيک پزشکی </w:t>
      </w:r>
      <w:r w:rsidR="00C10C95" w:rsidRPr="00773CBE">
        <w:rPr>
          <w:rFonts w:cs="B Lotus" w:hint="cs"/>
          <w:rtl/>
          <w:lang w:bidi="fa-IR"/>
        </w:rPr>
        <w:t xml:space="preserve">در مقاطع </w:t>
      </w:r>
      <w:r w:rsidR="00086607" w:rsidRPr="00773CBE">
        <w:rPr>
          <w:rFonts w:cs="B Lotus" w:hint="cs"/>
          <w:rtl/>
          <w:lang w:bidi="fa-IR"/>
        </w:rPr>
        <w:t>پزشکی و دندانپزشکی عمومی</w:t>
      </w:r>
    </w:p>
    <w:p w14:paraId="70FD99C0" w14:textId="77777777" w:rsidR="00C23E5B" w:rsidRPr="00773CBE" w:rsidRDefault="00C23E5B" w:rsidP="00BF3480">
      <w:pPr>
        <w:jc w:val="both"/>
        <w:rPr>
          <w:rFonts w:cs="B Lotus"/>
          <w:rtl/>
        </w:rPr>
      </w:pPr>
      <w:r w:rsidRPr="00773CBE">
        <w:rPr>
          <w:rFonts w:cs="B Lotus" w:hint="cs"/>
          <w:rtl/>
        </w:rPr>
        <w:t>* برگزاری و تدريس کارگاه</w:t>
      </w:r>
      <w:r w:rsidR="00EB5916" w:rsidRPr="00773CBE">
        <w:rPr>
          <w:rFonts w:cs="B Lotus" w:hint="cs"/>
          <w:rtl/>
        </w:rPr>
        <w:t xml:space="preserve"> های</w:t>
      </w:r>
      <w:r w:rsidRPr="00773CBE">
        <w:rPr>
          <w:rFonts w:cs="B Lotus" w:hint="cs"/>
          <w:rtl/>
        </w:rPr>
        <w:t xml:space="preserve"> بيوانفورماتيک با عنوان محاسبات در روش پيوستگی ژنتيکی</w:t>
      </w:r>
    </w:p>
    <w:p w14:paraId="4C0042D3" w14:textId="77777777" w:rsidR="00643FF1" w:rsidRPr="00773CBE" w:rsidRDefault="00643FF1" w:rsidP="00BF3480">
      <w:pPr>
        <w:jc w:val="both"/>
        <w:rPr>
          <w:rFonts w:cs="B Lotus"/>
          <w:rtl/>
          <w:lang w:bidi="fa-IR"/>
        </w:rPr>
      </w:pPr>
      <w:r w:rsidRPr="00773CBE">
        <w:rPr>
          <w:rFonts w:cs="B Lotus" w:hint="cs"/>
          <w:rtl/>
        </w:rPr>
        <w:t xml:space="preserve">* برگزاری و تدريس کارگاههای </w:t>
      </w:r>
      <w:r w:rsidRPr="00773CBE">
        <w:rPr>
          <w:rFonts w:cs="B Lotus" w:hint="cs"/>
          <w:rtl/>
          <w:lang w:bidi="fa-IR"/>
        </w:rPr>
        <w:t>نسل نوين توالی يابی، کاربرد و آناليز</w:t>
      </w:r>
    </w:p>
    <w:p w14:paraId="41107E08" w14:textId="77777777" w:rsidR="002157D7" w:rsidRPr="00773CBE" w:rsidRDefault="002157D7" w:rsidP="00C23AD9">
      <w:pPr>
        <w:jc w:val="both"/>
        <w:rPr>
          <w:rFonts w:cs="B Lotus"/>
          <w:rtl/>
        </w:rPr>
      </w:pPr>
      <w:r w:rsidRPr="00773CBE">
        <w:rPr>
          <w:rFonts w:cs="B Lotus" w:hint="cs"/>
          <w:rtl/>
        </w:rPr>
        <w:t xml:space="preserve">* تدريس دروس زبان تخصصی </w:t>
      </w:r>
    </w:p>
    <w:p w14:paraId="30BFC988" w14:textId="77777777" w:rsidR="001B6B93" w:rsidRPr="00773CBE" w:rsidRDefault="001B6B93" w:rsidP="00BF3480">
      <w:pPr>
        <w:jc w:val="both"/>
        <w:rPr>
          <w:rFonts w:cs="B Lotus"/>
          <w:rtl/>
        </w:rPr>
      </w:pPr>
    </w:p>
    <w:p w14:paraId="48A32AF7" w14:textId="77777777" w:rsidR="001B6B93" w:rsidRPr="00773CBE" w:rsidRDefault="001B6B93"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tl/>
          <w:lang w:bidi="fa-IR"/>
        </w:rPr>
      </w:pPr>
      <w:r w:rsidRPr="00773CBE">
        <w:rPr>
          <w:rFonts w:cs="B Lotus" w:hint="cs"/>
          <w:b/>
          <w:bCs/>
          <w:rtl/>
          <w:lang w:bidi="fa-IR"/>
        </w:rPr>
        <w:t xml:space="preserve">تهیه مواد آموزشی </w:t>
      </w:r>
    </w:p>
    <w:p w14:paraId="36B4274A" w14:textId="77777777" w:rsidR="001B6B93" w:rsidRPr="00773CBE" w:rsidRDefault="001B6B93" w:rsidP="00BF3480">
      <w:pPr>
        <w:autoSpaceDE w:val="0"/>
        <w:autoSpaceDN w:val="0"/>
        <w:adjustRightInd w:val="0"/>
        <w:jc w:val="both"/>
        <w:rPr>
          <w:rFonts w:cs="B Lotus"/>
          <w:b/>
          <w:bCs/>
          <w:rtl/>
        </w:rPr>
      </w:pPr>
    </w:p>
    <w:p w14:paraId="38540864" w14:textId="77777777" w:rsidR="001B6B93" w:rsidRPr="00773CBE" w:rsidRDefault="001B6B93" w:rsidP="00BF3480">
      <w:pPr>
        <w:autoSpaceDE w:val="0"/>
        <w:autoSpaceDN w:val="0"/>
        <w:adjustRightInd w:val="0"/>
        <w:jc w:val="both"/>
        <w:rPr>
          <w:rFonts w:cs="B Lotus"/>
          <w:b/>
          <w:bCs/>
          <w:rtl/>
        </w:rPr>
      </w:pPr>
      <w:r w:rsidRPr="00773CBE">
        <w:rPr>
          <w:rFonts w:cs="B Lotus" w:hint="cs"/>
          <w:b/>
          <w:bCs/>
          <w:rtl/>
        </w:rPr>
        <w:lastRenderedPageBreak/>
        <w:t>*تدريس مباحثی از مشاوره ژنتيک تهیه شده توسط وزارت بهداشت به صورت لوح فشرده چند رسانه ای مشاوره ژنتيک</w:t>
      </w:r>
    </w:p>
    <w:p w14:paraId="0AD2BB40" w14:textId="77777777" w:rsidR="001B6B93" w:rsidRPr="00773CBE" w:rsidRDefault="001B6B93" w:rsidP="00BF3480">
      <w:pPr>
        <w:autoSpaceDE w:val="0"/>
        <w:autoSpaceDN w:val="0"/>
        <w:adjustRightInd w:val="0"/>
        <w:jc w:val="both"/>
        <w:rPr>
          <w:rFonts w:cs="B Lotus"/>
          <w:b/>
          <w:bCs/>
          <w:rtl/>
        </w:rPr>
      </w:pPr>
      <w:r w:rsidRPr="00773CBE">
        <w:rPr>
          <w:rFonts w:cs="B Lotus" w:hint="cs"/>
          <w:b/>
          <w:bCs/>
          <w:rtl/>
        </w:rPr>
        <w:t>*کارگاه آموزشی بيو انفورماتيک: تدريس و کمک به تهيه کتاب:</w:t>
      </w:r>
    </w:p>
    <w:p w14:paraId="51662E56" w14:textId="77777777" w:rsidR="001B6B93" w:rsidRPr="00773CBE" w:rsidRDefault="001B6B93" w:rsidP="00BF3480">
      <w:pPr>
        <w:jc w:val="both"/>
        <w:rPr>
          <w:rFonts w:eastAsia="Batang" w:cs="B Lotus"/>
          <w:b/>
          <w:bCs/>
          <w:rtl/>
          <w:lang w:eastAsia="ko-KR"/>
        </w:rPr>
      </w:pPr>
      <w:r w:rsidRPr="00773CBE">
        <w:rPr>
          <w:rFonts w:cs="B Lotus" w:hint="cs"/>
          <w:b/>
          <w:bCs/>
          <w:rtl/>
        </w:rPr>
        <w:t>کاربرد های بيوانفورماتيک در علم ژنوميک</w:t>
      </w:r>
      <w:r w:rsidRPr="00773CBE">
        <w:rPr>
          <w:rFonts w:cs="B Lotus"/>
          <w:b/>
          <w:bCs/>
        </w:rPr>
        <w:t xml:space="preserve"> </w:t>
      </w:r>
      <w:r w:rsidRPr="00773CBE">
        <w:rPr>
          <w:rFonts w:cs="B Lotus" w:hint="cs"/>
          <w:b/>
          <w:bCs/>
          <w:rtl/>
        </w:rPr>
        <w:t xml:space="preserve"> (فصل نقشه برداری ژنتيکی) </w:t>
      </w:r>
      <w:r w:rsidRPr="00773CBE">
        <w:rPr>
          <w:rFonts w:eastAsia="Batang" w:cs="B Lotus" w:hint="cs"/>
          <w:b/>
          <w:bCs/>
          <w:rtl/>
          <w:lang w:eastAsia="ko-KR"/>
        </w:rPr>
        <w:t>. منتشر شده توسط  مؤسسه مارس</w:t>
      </w:r>
    </w:p>
    <w:p w14:paraId="580C79E6" w14:textId="7644F965" w:rsidR="00E81188" w:rsidRPr="00773CBE" w:rsidRDefault="001B6B93" w:rsidP="00BF3480">
      <w:pPr>
        <w:jc w:val="both"/>
        <w:rPr>
          <w:rFonts w:eastAsia="Batang" w:cs="B Lotus"/>
          <w:b/>
          <w:bCs/>
          <w:rtl/>
          <w:lang w:eastAsia="ko-KR"/>
        </w:rPr>
      </w:pPr>
      <w:r w:rsidRPr="00773CBE">
        <w:rPr>
          <w:rFonts w:eastAsia="Batang" w:cs="B Lotus" w:hint="cs"/>
          <w:b/>
          <w:bCs/>
          <w:rtl/>
          <w:lang w:eastAsia="ko-KR"/>
        </w:rPr>
        <w:t>*</w:t>
      </w:r>
      <w:r w:rsidRPr="00773CBE">
        <w:rPr>
          <w:rFonts w:eastAsia="Batang" w:cs="B Lotus"/>
          <w:b/>
          <w:bCs/>
          <w:lang w:eastAsia="ko-KR"/>
        </w:rPr>
        <w:t>CD</w:t>
      </w:r>
      <w:r w:rsidRPr="00773CBE">
        <w:rPr>
          <w:rFonts w:eastAsia="Batang" w:cs="B Lotus" w:hint="cs"/>
          <w:b/>
          <w:bCs/>
          <w:rtl/>
          <w:lang w:eastAsia="ko-KR"/>
        </w:rPr>
        <w:t xml:space="preserve"> مجموعه سخنرانی های ژنتيک جهت تدريس</w:t>
      </w:r>
    </w:p>
    <w:p w14:paraId="4F20980B" w14:textId="77777777" w:rsidR="004B3B17" w:rsidRPr="00773CBE" w:rsidRDefault="004B3B17" w:rsidP="00BF3480">
      <w:pPr>
        <w:jc w:val="both"/>
        <w:rPr>
          <w:rFonts w:eastAsia="Batang" w:cs="B Lotus"/>
          <w:b/>
          <w:bCs/>
          <w:rtl/>
          <w:lang w:eastAsia="ko-KR"/>
        </w:rPr>
      </w:pPr>
    </w:p>
    <w:p w14:paraId="21440D6A" w14:textId="77777777" w:rsidR="00DE55E0" w:rsidRPr="00773CBE" w:rsidRDefault="00DE55E0" w:rsidP="00BF3480">
      <w:pPr>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jc w:val="both"/>
        <w:rPr>
          <w:rFonts w:cs="B Lotus"/>
          <w:b/>
          <w:bCs/>
          <w:rtl/>
          <w:lang w:bidi="fa-IR"/>
        </w:rPr>
      </w:pPr>
      <w:r w:rsidRPr="00773CBE">
        <w:rPr>
          <w:rFonts w:cs="B Lotus" w:hint="cs"/>
          <w:b/>
          <w:bCs/>
          <w:rtl/>
          <w:lang w:bidi="fa-IR"/>
        </w:rPr>
        <w:t xml:space="preserve">افتخارات و جوایز </w:t>
      </w:r>
    </w:p>
    <w:p w14:paraId="4AC36576" w14:textId="2A890DF6" w:rsidR="00D66895" w:rsidRPr="00773CBE" w:rsidRDefault="00E81188" w:rsidP="00BF3480">
      <w:pPr>
        <w:jc w:val="both"/>
        <w:rPr>
          <w:rFonts w:cs="B Lotus"/>
          <w:b/>
          <w:bCs/>
          <w:rtl/>
          <w:lang w:bidi="fa-IR"/>
        </w:rPr>
      </w:pPr>
      <w:r w:rsidRPr="00773CBE">
        <w:rPr>
          <w:rFonts w:cs="B Lotus" w:hint="cs"/>
          <w:b/>
          <w:bCs/>
          <w:rtl/>
        </w:rPr>
        <w:t>*</w:t>
      </w:r>
      <w:r w:rsidR="003B6AD7" w:rsidRPr="00773CBE">
        <w:rPr>
          <w:rFonts w:cs="B Lotus" w:hint="cs"/>
          <w:b/>
          <w:bCs/>
          <w:rtl/>
        </w:rPr>
        <w:t xml:space="preserve"> </w:t>
      </w:r>
      <w:r w:rsidR="00D66895" w:rsidRPr="00773CBE">
        <w:rPr>
          <w:rFonts w:cs="B Lotus" w:hint="cs"/>
          <w:b/>
          <w:bCs/>
          <w:rtl/>
          <w:lang w:bidi="fa-IR"/>
        </w:rPr>
        <w:t>دريافت تقديرنامه</w:t>
      </w:r>
      <w:r w:rsidR="002E5B10" w:rsidRPr="00773CBE">
        <w:rPr>
          <w:rFonts w:cs="B Lotus" w:hint="cs"/>
          <w:b/>
          <w:bCs/>
          <w:rtl/>
          <w:lang w:bidi="fa-IR"/>
        </w:rPr>
        <w:t xml:space="preserve"> از </w:t>
      </w:r>
      <w:r w:rsidR="00365464" w:rsidRPr="00773CBE">
        <w:rPr>
          <w:rFonts w:cs="B Lotus" w:hint="cs"/>
          <w:b/>
          <w:bCs/>
          <w:rtl/>
          <w:lang w:bidi="fa-IR"/>
        </w:rPr>
        <w:t xml:space="preserve">سوی </w:t>
      </w:r>
      <w:r w:rsidR="002E5B10" w:rsidRPr="00773CBE">
        <w:rPr>
          <w:rFonts w:cs="B Lotus" w:hint="cs"/>
          <w:b/>
          <w:bCs/>
          <w:rtl/>
          <w:lang w:bidi="fa-IR"/>
        </w:rPr>
        <w:t>معاون درمان دانشگاه علوم پزشکی اصفهان</w:t>
      </w:r>
      <w:r w:rsidR="00D66895" w:rsidRPr="00773CBE">
        <w:rPr>
          <w:rFonts w:cs="B Lotus" w:hint="cs"/>
          <w:b/>
          <w:bCs/>
          <w:rtl/>
          <w:lang w:bidi="fa-IR"/>
        </w:rPr>
        <w:t xml:space="preserve"> بابت همکاری ها با معاونت درمان، بهار 99</w:t>
      </w:r>
      <w:r w:rsidR="00F3494C" w:rsidRPr="00773CBE">
        <w:rPr>
          <w:rFonts w:cs="B Lotus" w:hint="cs"/>
          <w:b/>
          <w:bCs/>
          <w:rtl/>
          <w:lang w:bidi="fa-IR"/>
        </w:rPr>
        <w:t>و بهار 1400</w:t>
      </w:r>
    </w:p>
    <w:p w14:paraId="66E95E4C" w14:textId="51732FB6" w:rsidR="008C53A2" w:rsidRPr="00773CBE" w:rsidRDefault="008C53A2" w:rsidP="008C53A2">
      <w:pPr>
        <w:jc w:val="both"/>
        <w:rPr>
          <w:rFonts w:cs="B Lotus"/>
          <w:b/>
          <w:bCs/>
          <w:rtl/>
          <w:lang w:bidi="fa-IR"/>
        </w:rPr>
      </w:pPr>
      <w:r w:rsidRPr="00773CBE">
        <w:rPr>
          <w:rFonts w:cs="B Lotus" w:hint="cs"/>
          <w:b/>
          <w:bCs/>
          <w:rtl/>
        </w:rPr>
        <w:t xml:space="preserve">* </w:t>
      </w:r>
      <w:r w:rsidRPr="00773CBE">
        <w:rPr>
          <w:rFonts w:cs="B Lotus" w:hint="cs"/>
          <w:b/>
          <w:bCs/>
          <w:rtl/>
          <w:lang w:bidi="fa-IR"/>
        </w:rPr>
        <w:t>دريافت تقديرنامه از سوی معاون بهداشتی دانشگاه علوم پزشکی اصفهان بدليل همکاری زمستان 1400</w:t>
      </w:r>
    </w:p>
    <w:p w14:paraId="4518446C" w14:textId="4FFDB954" w:rsidR="00365464" w:rsidRPr="00773CBE" w:rsidRDefault="00365464" w:rsidP="00A5435C">
      <w:pPr>
        <w:jc w:val="both"/>
        <w:rPr>
          <w:rFonts w:cs="B Lotus"/>
          <w:b/>
          <w:bCs/>
          <w:rtl/>
          <w:lang w:bidi="fa-IR"/>
        </w:rPr>
      </w:pPr>
      <w:r w:rsidRPr="00773CBE">
        <w:rPr>
          <w:rFonts w:cs="B Lotus" w:hint="cs"/>
          <w:b/>
          <w:bCs/>
          <w:rtl/>
        </w:rPr>
        <w:t xml:space="preserve">* </w:t>
      </w:r>
      <w:r w:rsidRPr="00773CBE">
        <w:rPr>
          <w:rFonts w:cs="B Lotus" w:hint="cs"/>
          <w:b/>
          <w:bCs/>
          <w:rtl/>
          <w:lang w:bidi="fa-IR"/>
        </w:rPr>
        <w:t>دريافت تقديرنامه از سوی معاون بهداشتی وزارت بهداشت، درمان و آموزش پزشکی به دليل مشارکت در محتوای آموزشی برنامه مشاوره ژنتيک کشوری سال 9</w:t>
      </w:r>
      <w:r w:rsidR="00A22F82" w:rsidRPr="00773CBE">
        <w:rPr>
          <w:rFonts w:cs="B Lotus" w:hint="cs"/>
          <w:b/>
          <w:bCs/>
          <w:rtl/>
          <w:lang w:bidi="fa-IR"/>
        </w:rPr>
        <w:t>5</w:t>
      </w:r>
      <w:r w:rsidR="00C85FDA" w:rsidRPr="00773CBE">
        <w:rPr>
          <w:rFonts w:cs="B Lotus" w:hint="cs"/>
          <w:b/>
          <w:bCs/>
          <w:rtl/>
          <w:lang w:bidi="fa-IR"/>
        </w:rPr>
        <w:t xml:space="preserve"> </w:t>
      </w:r>
    </w:p>
    <w:p w14:paraId="4F05B3EE" w14:textId="77777777" w:rsidR="00365464" w:rsidRPr="00773CBE" w:rsidRDefault="00365464" w:rsidP="00BF3480">
      <w:pPr>
        <w:jc w:val="both"/>
        <w:rPr>
          <w:rFonts w:cs="B Lotus"/>
          <w:b/>
          <w:bCs/>
          <w:rtl/>
          <w:lang w:bidi="fa-IR"/>
        </w:rPr>
      </w:pPr>
    </w:p>
    <w:p w14:paraId="28D4A35B" w14:textId="77777777" w:rsidR="003B6AD7" w:rsidRPr="00773CBE" w:rsidRDefault="00403D21" w:rsidP="00BF3480">
      <w:pPr>
        <w:jc w:val="both"/>
        <w:rPr>
          <w:rFonts w:cs="B Lotus"/>
          <w:b/>
          <w:bCs/>
          <w:rtl/>
        </w:rPr>
      </w:pPr>
      <w:r w:rsidRPr="00773CBE">
        <w:rPr>
          <w:rFonts w:cs="B Lotus" w:hint="cs"/>
          <w:b/>
          <w:bCs/>
          <w:rtl/>
        </w:rPr>
        <w:t>*</w:t>
      </w:r>
      <w:r w:rsidR="003B6AD7" w:rsidRPr="00773CBE">
        <w:rPr>
          <w:rFonts w:cs="B Lotus" w:hint="cs"/>
          <w:b/>
          <w:bCs/>
          <w:rtl/>
        </w:rPr>
        <w:t>رتبه 3 در ششمين جشنواره آموزشی شهيد مطهری در حيطه تدوين و بازنگری برنامه های آموزشی سال 91</w:t>
      </w:r>
    </w:p>
    <w:p w14:paraId="008B9123" w14:textId="77777777" w:rsidR="00784E97" w:rsidRPr="00773CBE" w:rsidRDefault="003B6AD7" w:rsidP="00BF3480">
      <w:pPr>
        <w:jc w:val="both"/>
        <w:rPr>
          <w:rFonts w:cs="B Lotus"/>
          <w:b/>
          <w:bCs/>
          <w:rtl/>
        </w:rPr>
      </w:pPr>
      <w:r w:rsidRPr="00773CBE">
        <w:rPr>
          <w:rFonts w:cs="B Lotus" w:hint="cs"/>
          <w:b/>
          <w:bCs/>
          <w:rtl/>
        </w:rPr>
        <w:t>*</w:t>
      </w:r>
      <w:r w:rsidR="00784E97" w:rsidRPr="00773CBE">
        <w:rPr>
          <w:rFonts w:cs="B Lotus" w:hint="cs"/>
          <w:b/>
          <w:bCs/>
          <w:rtl/>
        </w:rPr>
        <w:t>رتبه 6 پژوهشی در ميان 600 عضو هيأت علمی دانشگاه علوم پزشکی جندی شاپور اهواز- سال 91</w:t>
      </w:r>
    </w:p>
    <w:p w14:paraId="054B8C3D" w14:textId="77777777" w:rsidR="001B296A" w:rsidRPr="00773CBE" w:rsidRDefault="001B296A" w:rsidP="00F077E7">
      <w:pPr>
        <w:jc w:val="both"/>
        <w:rPr>
          <w:rFonts w:cs="B Lotus"/>
          <w:b/>
          <w:bCs/>
          <w:rtl/>
          <w:lang w:bidi="fa-IR"/>
        </w:rPr>
      </w:pPr>
      <w:r w:rsidRPr="00773CBE">
        <w:rPr>
          <w:rFonts w:cs="B Lotus" w:hint="cs"/>
          <w:b/>
          <w:bCs/>
          <w:rtl/>
        </w:rPr>
        <w:t xml:space="preserve">* </w:t>
      </w:r>
      <w:r w:rsidRPr="00773CBE">
        <w:rPr>
          <w:rFonts w:cs="B Lotus" w:hint="cs"/>
          <w:b/>
          <w:bCs/>
          <w:rtl/>
          <w:lang w:bidi="fa-IR"/>
        </w:rPr>
        <w:t>دريافت تقديرنامه</w:t>
      </w:r>
      <w:r w:rsidR="00ED0F3E" w:rsidRPr="00773CBE">
        <w:rPr>
          <w:rFonts w:cs="B Lotus" w:hint="cs"/>
          <w:b/>
          <w:bCs/>
          <w:rtl/>
          <w:lang w:bidi="fa-IR"/>
        </w:rPr>
        <w:t xml:space="preserve"> ها</w:t>
      </w:r>
      <w:r w:rsidRPr="00773CBE">
        <w:rPr>
          <w:rFonts w:cs="B Lotus" w:hint="cs"/>
          <w:b/>
          <w:bCs/>
          <w:rtl/>
          <w:lang w:bidi="fa-IR"/>
        </w:rPr>
        <w:t xml:space="preserve"> از سوی رياست  محترم مرکز بيماری های غيرواگير وزارت بهداشت به دليل همکاری در طرح ها- </w:t>
      </w:r>
      <w:r w:rsidR="004850B9" w:rsidRPr="00773CBE">
        <w:rPr>
          <w:rFonts w:cs="B Lotus" w:hint="cs"/>
          <w:b/>
          <w:bCs/>
          <w:rtl/>
          <w:lang w:bidi="fa-IR"/>
        </w:rPr>
        <w:t>در سالهای 1390 تا 139</w:t>
      </w:r>
      <w:r w:rsidR="00F077E7" w:rsidRPr="00773CBE">
        <w:rPr>
          <w:rFonts w:cs="B Lotus" w:hint="cs"/>
          <w:b/>
          <w:bCs/>
          <w:rtl/>
          <w:lang w:bidi="fa-IR"/>
        </w:rPr>
        <w:t>9</w:t>
      </w:r>
    </w:p>
    <w:p w14:paraId="3E4FAD32" w14:textId="77777777" w:rsidR="00F27C06" w:rsidRPr="00773CBE" w:rsidRDefault="00F27C06" w:rsidP="00F27C06">
      <w:pPr>
        <w:jc w:val="both"/>
        <w:rPr>
          <w:rFonts w:cs="B Lotus"/>
          <w:b/>
          <w:bCs/>
          <w:rtl/>
          <w:lang w:bidi="fa-IR"/>
        </w:rPr>
      </w:pPr>
      <w:r w:rsidRPr="00773CBE">
        <w:rPr>
          <w:rFonts w:cs="B Lotus" w:hint="cs"/>
          <w:b/>
          <w:bCs/>
          <w:rtl/>
          <w:lang w:bidi="fa-IR"/>
        </w:rPr>
        <w:t xml:space="preserve">* انتخاب شده به عنوان دانشجوی برتر مقطع </w:t>
      </w:r>
      <w:r w:rsidRPr="00773CBE">
        <w:rPr>
          <w:rFonts w:cs="B Lotus"/>
          <w:b/>
          <w:bCs/>
          <w:lang w:bidi="fa-IR"/>
        </w:rPr>
        <w:t>Ph.D</w:t>
      </w:r>
      <w:r w:rsidRPr="00773CBE">
        <w:rPr>
          <w:rFonts w:cs="B Lotus" w:hint="cs"/>
          <w:b/>
          <w:bCs/>
          <w:rtl/>
          <w:lang w:bidi="fa-IR"/>
        </w:rPr>
        <w:t xml:space="preserve"> دانشکده پزشکی دانشگاه علوم پرشکی تهران در سال تحصيلی 1388-1389</w:t>
      </w:r>
    </w:p>
    <w:p w14:paraId="11B41C82" w14:textId="77777777" w:rsidR="00F27C06" w:rsidRPr="00773CBE" w:rsidRDefault="00F27C06" w:rsidP="00F27C06">
      <w:pPr>
        <w:jc w:val="both"/>
        <w:rPr>
          <w:rFonts w:cs="B Lotus"/>
          <w:b/>
          <w:bCs/>
          <w:rtl/>
          <w:lang w:bidi="fa-IR"/>
        </w:rPr>
      </w:pPr>
      <w:r w:rsidRPr="00773CBE">
        <w:rPr>
          <w:rFonts w:cs="B Lotus" w:hint="cs"/>
          <w:b/>
          <w:bCs/>
          <w:rtl/>
          <w:lang w:bidi="fa-IR"/>
        </w:rPr>
        <w:t xml:space="preserve">* انتخاب شده به عنوان پژوهشگر برگزيده گروه ژنتيک در مقطع </w:t>
      </w:r>
      <w:r w:rsidRPr="00773CBE">
        <w:rPr>
          <w:rFonts w:cs="B Lotus"/>
          <w:b/>
          <w:bCs/>
          <w:lang w:bidi="fa-IR"/>
        </w:rPr>
        <w:t>Ph.D</w:t>
      </w:r>
      <w:r w:rsidRPr="00773CBE">
        <w:rPr>
          <w:rFonts w:cs="B Lotus" w:hint="cs"/>
          <w:b/>
          <w:bCs/>
          <w:rtl/>
          <w:lang w:bidi="fa-IR"/>
        </w:rPr>
        <w:t xml:space="preserve"> در اسفند ماه 88</w:t>
      </w:r>
    </w:p>
    <w:p w14:paraId="45B66A70" w14:textId="77777777" w:rsidR="00253E55" w:rsidRPr="00773CBE" w:rsidRDefault="00784E97" w:rsidP="00BF3480">
      <w:pPr>
        <w:jc w:val="both"/>
        <w:rPr>
          <w:rFonts w:cs="B Lotus"/>
          <w:b/>
          <w:bCs/>
          <w:rtl/>
          <w:lang w:bidi="fa-IR"/>
        </w:rPr>
      </w:pPr>
      <w:r w:rsidRPr="00773CBE">
        <w:rPr>
          <w:rFonts w:cs="B Lotus" w:hint="cs"/>
          <w:b/>
          <w:bCs/>
          <w:rtl/>
        </w:rPr>
        <w:t>*</w:t>
      </w:r>
      <w:r w:rsidR="00253E55" w:rsidRPr="00773CBE">
        <w:rPr>
          <w:rFonts w:cs="B Lotus" w:hint="cs"/>
          <w:b/>
          <w:bCs/>
          <w:rtl/>
        </w:rPr>
        <w:t xml:space="preserve">رتبه دوم کشوری آزمون ورودی </w:t>
      </w:r>
      <w:r w:rsidR="00253E55" w:rsidRPr="00773CBE">
        <w:rPr>
          <w:rFonts w:cs="B Lotus"/>
          <w:b/>
          <w:bCs/>
        </w:rPr>
        <w:t>Ph.D</w:t>
      </w:r>
      <w:r w:rsidR="00253E55" w:rsidRPr="00773CBE">
        <w:rPr>
          <w:rFonts w:cs="B Lotus" w:hint="cs"/>
          <w:b/>
          <w:bCs/>
          <w:rtl/>
        </w:rPr>
        <w:t xml:space="preserve"> ژنتيک پزشکی سال 83</w:t>
      </w:r>
    </w:p>
    <w:p w14:paraId="021E21E8" w14:textId="77777777" w:rsidR="00E81188" w:rsidRPr="00773CBE" w:rsidRDefault="00253E55" w:rsidP="00BF3480">
      <w:pPr>
        <w:jc w:val="both"/>
        <w:rPr>
          <w:rFonts w:cs="B Lotus"/>
          <w:b/>
          <w:bCs/>
        </w:rPr>
      </w:pPr>
      <w:r w:rsidRPr="00773CBE">
        <w:rPr>
          <w:rFonts w:cs="B Lotus" w:hint="cs"/>
          <w:b/>
          <w:bCs/>
          <w:rtl/>
        </w:rPr>
        <w:t>*</w:t>
      </w:r>
      <w:r w:rsidR="00E81188" w:rsidRPr="00773CBE">
        <w:rPr>
          <w:rFonts w:cs="B Lotus" w:hint="cs"/>
          <w:b/>
          <w:bCs/>
          <w:rtl/>
        </w:rPr>
        <w:t>رتبه چهارم المپياد کشوری دانشجويی در زيست شناسی سال 80</w:t>
      </w:r>
    </w:p>
    <w:p w14:paraId="5907853D" w14:textId="77777777" w:rsidR="009E4C22" w:rsidRPr="00773CBE" w:rsidRDefault="00E81188" w:rsidP="00BF3480">
      <w:pPr>
        <w:jc w:val="both"/>
        <w:rPr>
          <w:rFonts w:cs="B Lotus"/>
          <w:b/>
          <w:bCs/>
          <w:rtl/>
        </w:rPr>
      </w:pPr>
      <w:r w:rsidRPr="00773CBE">
        <w:rPr>
          <w:rFonts w:cs="B Lotus" w:hint="cs"/>
          <w:b/>
          <w:bCs/>
          <w:rtl/>
        </w:rPr>
        <w:t>* دانشجوی نمونه دانشگاه علوم کشاورزی و منابع طبيعی گرگان در مقطع کارشناسی- 1379</w:t>
      </w:r>
    </w:p>
    <w:p w14:paraId="108F6BB4" w14:textId="77777777" w:rsidR="004A364C" w:rsidRPr="00773CBE" w:rsidRDefault="00AA4732" w:rsidP="00BF3480">
      <w:pPr>
        <w:jc w:val="both"/>
        <w:rPr>
          <w:rFonts w:cs="B Lotus"/>
          <w:i/>
          <w:iCs/>
          <w:rtl/>
          <w:lang w:bidi="fa-IR"/>
        </w:rPr>
      </w:pPr>
      <w:r w:rsidRPr="00773CBE">
        <w:rPr>
          <w:rFonts w:cs="B Lotus" w:hint="cs"/>
          <w:rtl/>
          <w:lang w:bidi="fa-IR"/>
        </w:rPr>
        <w:t>* کشف يک لوکوس ژنتيکی جدي</w:t>
      </w:r>
      <w:r w:rsidR="004A364C" w:rsidRPr="00773CBE">
        <w:rPr>
          <w:rFonts w:cs="B Lotus" w:hint="cs"/>
          <w:rtl/>
          <w:lang w:bidi="fa-IR"/>
        </w:rPr>
        <w:t xml:space="preserve">د در ناشنوايی غيرسندرمی مغلوب اتوزومی به نام </w:t>
      </w:r>
      <w:r w:rsidR="004A364C" w:rsidRPr="00773CBE">
        <w:rPr>
          <w:rFonts w:cs="B Lotus"/>
          <w:lang w:bidi="fa-IR"/>
        </w:rPr>
        <w:t xml:space="preserve">DFNB93 </w:t>
      </w:r>
      <w:r w:rsidR="004A364C" w:rsidRPr="00773CBE">
        <w:rPr>
          <w:rFonts w:cs="B Lotus" w:hint="cs"/>
          <w:rtl/>
          <w:lang w:bidi="fa-IR"/>
        </w:rPr>
        <w:t xml:space="preserve"> </w:t>
      </w:r>
      <w:r w:rsidR="00C305E6" w:rsidRPr="00773CBE">
        <w:rPr>
          <w:rFonts w:cs="B Lotus"/>
          <w:lang w:bidi="fa-IR"/>
        </w:rPr>
        <w:t xml:space="preserve"> </w:t>
      </w:r>
      <w:r w:rsidR="00C305E6" w:rsidRPr="00773CBE">
        <w:rPr>
          <w:rFonts w:cs="B Lotus" w:hint="cs"/>
          <w:rtl/>
          <w:lang w:bidi="fa-IR"/>
        </w:rPr>
        <w:t xml:space="preserve">(مصوب کميته نامگذاری بين المللی </w:t>
      </w:r>
      <w:r w:rsidR="00C305E6" w:rsidRPr="00773CBE">
        <w:rPr>
          <w:rFonts w:cs="B Lotus"/>
        </w:rPr>
        <w:t>HUGO</w:t>
      </w:r>
      <w:r w:rsidR="00C305E6" w:rsidRPr="00773CBE">
        <w:rPr>
          <w:rFonts w:cs="B Lotus" w:hint="cs"/>
          <w:rtl/>
        </w:rPr>
        <w:t>)</w:t>
      </w:r>
      <w:r w:rsidR="000263E2" w:rsidRPr="00773CBE">
        <w:rPr>
          <w:rFonts w:cs="B Lotus" w:hint="cs"/>
          <w:rtl/>
        </w:rPr>
        <w:t xml:space="preserve"> در آوريل 2010</w:t>
      </w:r>
      <w:r w:rsidR="00C305E6" w:rsidRPr="00773CBE">
        <w:rPr>
          <w:rFonts w:cs="B Lotus" w:hint="cs"/>
          <w:rtl/>
          <w:lang w:bidi="fa-IR"/>
        </w:rPr>
        <w:t xml:space="preserve"> </w:t>
      </w:r>
      <w:r w:rsidR="004A364C" w:rsidRPr="00773CBE">
        <w:rPr>
          <w:rFonts w:cs="B Lotus" w:hint="cs"/>
          <w:rtl/>
          <w:lang w:bidi="fa-IR"/>
        </w:rPr>
        <w:t xml:space="preserve">و همکاری در يافت ژن مربوطه با عنوان </w:t>
      </w:r>
      <w:r w:rsidR="004A364C" w:rsidRPr="00773CBE">
        <w:rPr>
          <w:rFonts w:cs="B Lotus"/>
          <w:lang w:bidi="fa-IR"/>
        </w:rPr>
        <w:t xml:space="preserve"> </w:t>
      </w:r>
      <w:r w:rsidR="004A364C" w:rsidRPr="00773CBE">
        <w:rPr>
          <w:rFonts w:cs="B Lotus"/>
          <w:i/>
          <w:iCs/>
          <w:lang w:bidi="fa-IR"/>
        </w:rPr>
        <w:t>CABP2</w:t>
      </w:r>
      <w:r w:rsidR="000263E2" w:rsidRPr="00773CBE">
        <w:rPr>
          <w:rFonts w:cs="B Lotus" w:hint="cs"/>
          <w:i/>
          <w:iCs/>
          <w:rtl/>
          <w:lang w:bidi="fa-IR"/>
        </w:rPr>
        <w:t>در 2012</w:t>
      </w:r>
    </w:p>
    <w:p w14:paraId="69238A24" w14:textId="77777777" w:rsidR="00EF3B17" w:rsidRPr="00773CBE" w:rsidRDefault="00BD603B" w:rsidP="00BF3480">
      <w:pPr>
        <w:jc w:val="both"/>
        <w:rPr>
          <w:rFonts w:cs="B Lotus"/>
          <w:b/>
          <w:bCs/>
          <w:rtl/>
          <w:lang w:bidi="fa-IR"/>
        </w:rPr>
      </w:pPr>
      <w:r w:rsidRPr="00773CBE">
        <w:rPr>
          <w:rFonts w:cs="B Lotus" w:hint="cs"/>
          <w:b/>
          <w:bCs/>
          <w:rtl/>
          <w:lang w:bidi="fa-IR"/>
        </w:rPr>
        <w:t xml:space="preserve">* </w:t>
      </w:r>
      <w:r w:rsidR="00386596" w:rsidRPr="00773CBE">
        <w:rPr>
          <w:rFonts w:cs="B Lotus" w:hint="cs"/>
          <w:b/>
          <w:bCs/>
          <w:rtl/>
          <w:lang w:bidi="fa-IR"/>
        </w:rPr>
        <w:t xml:space="preserve">دريافت گرنت از سوی بنياد ژنتيک اروپا  </w:t>
      </w:r>
      <w:r w:rsidR="00386596" w:rsidRPr="00773CBE">
        <w:rPr>
          <w:rFonts w:cs="B Lotus"/>
        </w:rPr>
        <w:t>(ESGM)</w:t>
      </w:r>
      <w:r w:rsidR="00386596" w:rsidRPr="00773CBE">
        <w:rPr>
          <w:rFonts w:cs="B Lotus" w:hint="cs"/>
          <w:rtl/>
        </w:rPr>
        <w:t xml:space="preserve"> </w:t>
      </w:r>
      <w:r w:rsidR="00386596" w:rsidRPr="00773CBE">
        <w:rPr>
          <w:rFonts w:cs="B Lotus" w:hint="cs"/>
          <w:b/>
          <w:bCs/>
          <w:rtl/>
          <w:lang w:bidi="fa-IR"/>
        </w:rPr>
        <w:t>جهت شرکت در دوره ژنتيک پزشکی ، بولونيا، ايتاليا، 200</w:t>
      </w:r>
      <w:r w:rsidR="00262962" w:rsidRPr="00773CBE">
        <w:rPr>
          <w:rFonts w:cs="B Lotus" w:hint="cs"/>
          <w:b/>
          <w:bCs/>
          <w:rtl/>
          <w:lang w:bidi="fa-IR"/>
        </w:rPr>
        <w:t>7</w:t>
      </w:r>
    </w:p>
    <w:p w14:paraId="1377784C" w14:textId="77777777" w:rsidR="009D315B" w:rsidRPr="00773CBE" w:rsidRDefault="004A11A4" w:rsidP="00BF3480">
      <w:pPr>
        <w:autoSpaceDE w:val="0"/>
        <w:autoSpaceDN w:val="0"/>
        <w:adjustRightInd w:val="0"/>
        <w:spacing w:before="60" w:after="60"/>
        <w:jc w:val="both"/>
        <w:rPr>
          <w:rFonts w:cs="B Lotus"/>
          <w:b/>
          <w:bCs/>
          <w:rtl/>
        </w:rPr>
      </w:pPr>
      <w:r w:rsidRPr="00773CBE">
        <w:rPr>
          <w:rFonts w:cs="B Lotus" w:hint="cs"/>
          <w:b/>
          <w:bCs/>
          <w:rtl/>
        </w:rPr>
        <w:t xml:space="preserve">* </w:t>
      </w:r>
      <w:r w:rsidR="00AB459A" w:rsidRPr="00773CBE">
        <w:rPr>
          <w:rFonts w:cs="B Lotus" w:hint="cs"/>
          <w:b/>
          <w:bCs/>
          <w:rtl/>
        </w:rPr>
        <w:t xml:space="preserve">نمره ممتاز پايان نامه کارشناسی ارشد با عنوان " بررسی ارتباط چندشکلی های ژن </w:t>
      </w:r>
      <w:r w:rsidR="00AB459A" w:rsidRPr="00773CBE">
        <w:rPr>
          <w:rFonts w:cs="B Lotus"/>
          <w:b/>
          <w:bCs/>
          <w:i/>
          <w:iCs/>
        </w:rPr>
        <w:t>CD4</w:t>
      </w:r>
      <w:r w:rsidR="00AB459A" w:rsidRPr="00773CBE">
        <w:rPr>
          <w:rFonts w:cs="B Lotus" w:hint="cs"/>
          <w:b/>
          <w:bCs/>
          <w:rtl/>
        </w:rPr>
        <w:t xml:space="preserve"> در جمعيت</w:t>
      </w:r>
      <w:r w:rsidR="00AB459A" w:rsidRPr="00773CBE">
        <w:rPr>
          <w:rFonts w:cs="B Lotus" w:hint="cs"/>
          <w:b/>
          <w:bCs/>
          <w:i/>
          <w:iCs/>
          <w:rtl/>
        </w:rPr>
        <w:t xml:space="preserve"> </w:t>
      </w:r>
      <w:r w:rsidR="00AB459A" w:rsidRPr="00773CBE">
        <w:rPr>
          <w:rFonts w:cs="B Lotus" w:hint="cs"/>
          <w:b/>
          <w:bCs/>
          <w:rtl/>
        </w:rPr>
        <w:t>ايرانی</w:t>
      </w:r>
      <w:r w:rsidR="00F348FA" w:rsidRPr="00773CBE">
        <w:rPr>
          <w:rFonts w:cs="B Lotus" w:hint="cs"/>
          <w:b/>
          <w:bCs/>
          <w:rtl/>
        </w:rPr>
        <w:t>، مرداد 1383</w:t>
      </w:r>
    </w:p>
    <w:p w14:paraId="694EC0B1" w14:textId="77777777" w:rsidR="00F348FA" w:rsidRPr="00773CBE" w:rsidRDefault="004A11A4" w:rsidP="00BF3480">
      <w:pPr>
        <w:autoSpaceDE w:val="0"/>
        <w:autoSpaceDN w:val="0"/>
        <w:adjustRightInd w:val="0"/>
        <w:spacing w:before="60" w:after="60"/>
        <w:jc w:val="both"/>
        <w:rPr>
          <w:rFonts w:cs="B Lotus"/>
          <w:b/>
          <w:bCs/>
          <w:rtl/>
        </w:rPr>
      </w:pPr>
      <w:r w:rsidRPr="00773CBE">
        <w:rPr>
          <w:rFonts w:cs="B Lotus" w:hint="cs"/>
          <w:b/>
          <w:bCs/>
          <w:rtl/>
        </w:rPr>
        <w:t xml:space="preserve">* </w:t>
      </w:r>
      <w:r w:rsidR="00F348FA" w:rsidRPr="00773CBE">
        <w:rPr>
          <w:rFonts w:cs="B Lotus" w:hint="cs"/>
          <w:b/>
          <w:bCs/>
          <w:rtl/>
        </w:rPr>
        <w:t>دانشجوی ممتاز مقطع کارشناسی ارشد ژنتيک انسانی</w:t>
      </w:r>
      <w:r w:rsidR="00F25E6D" w:rsidRPr="00773CBE">
        <w:rPr>
          <w:rFonts w:cs="B Lotus" w:hint="cs"/>
          <w:b/>
          <w:bCs/>
          <w:rtl/>
        </w:rPr>
        <w:t xml:space="preserve"> دانشگاه علوم پزشکی تهران </w:t>
      </w:r>
      <w:r w:rsidR="00F348FA" w:rsidRPr="00773CBE">
        <w:rPr>
          <w:rFonts w:cs="B Lotus" w:hint="cs"/>
          <w:b/>
          <w:bCs/>
          <w:rtl/>
        </w:rPr>
        <w:t xml:space="preserve"> با معدل 76/18</w:t>
      </w:r>
      <w:r w:rsidR="00BD603B" w:rsidRPr="00773CBE">
        <w:rPr>
          <w:rFonts w:cs="B Lotus" w:hint="cs"/>
          <w:b/>
          <w:bCs/>
          <w:rtl/>
        </w:rPr>
        <w:t>، 1383</w:t>
      </w:r>
    </w:p>
    <w:p w14:paraId="0D433247" w14:textId="77777777" w:rsidR="009D315B" w:rsidRPr="00773CBE" w:rsidRDefault="004A11A4" w:rsidP="00BF3480">
      <w:pPr>
        <w:autoSpaceDE w:val="0"/>
        <w:autoSpaceDN w:val="0"/>
        <w:adjustRightInd w:val="0"/>
        <w:spacing w:before="60" w:after="60"/>
        <w:jc w:val="both"/>
        <w:rPr>
          <w:rFonts w:cs="B Lotus"/>
          <w:b/>
          <w:bCs/>
          <w:color w:val="000000"/>
          <w:rtl/>
        </w:rPr>
      </w:pPr>
      <w:r w:rsidRPr="00773CBE">
        <w:rPr>
          <w:rFonts w:cs="B Lotus" w:hint="cs"/>
          <w:b/>
          <w:bCs/>
          <w:color w:val="000000"/>
          <w:rtl/>
        </w:rPr>
        <w:t>*</w:t>
      </w:r>
      <w:r w:rsidR="00AA514B" w:rsidRPr="00773CBE">
        <w:rPr>
          <w:rFonts w:cs="B Lotus" w:hint="cs"/>
          <w:b/>
          <w:bCs/>
          <w:color w:val="000000"/>
          <w:rtl/>
        </w:rPr>
        <w:t xml:space="preserve">دريافت تشويق نامه به دليل شرکت فعال در کميته سازماندهی اولين کنگره بين المللی ژنتيک </w:t>
      </w:r>
      <w:r w:rsidR="006F778D" w:rsidRPr="00773CBE">
        <w:rPr>
          <w:rFonts w:cs="B Lotus" w:hint="cs"/>
          <w:b/>
          <w:bCs/>
          <w:color w:val="000000"/>
          <w:rtl/>
        </w:rPr>
        <w:t>سرطا</w:t>
      </w:r>
      <w:r w:rsidR="00AA514B" w:rsidRPr="00773CBE">
        <w:rPr>
          <w:rFonts w:cs="B Lotus" w:hint="cs"/>
          <w:b/>
          <w:bCs/>
          <w:color w:val="000000"/>
          <w:rtl/>
        </w:rPr>
        <w:t>ن از سوی دبير کنگره سرکار دکتر پروين مهدی پور، 1382</w:t>
      </w:r>
    </w:p>
    <w:p w14:paraId="65EC7773" w14:textId="3E3AA9F1" w:rsidR="00921AEC" w:rsidRPr="00773CBE" w:rsidRDefault="001B2911" w:rsidP="00BF3480">
      <w:pPr>
        <w:autoSpaceDE w:val="0"/>
        <w:autoSpaceDN w:val="0"/>
        <w:adjustRightInd w:val="0"/>
        <w:spacing w:before="60" w:after="60"/>
        <w:jc w:val="both"/>
        <w:rPr>
          <w:rFonts w:cs="B Lotus"/>
          <w:b/>
          <w:bCs/>
          <w:color w:val="000000"/>
          <w:rtl/>
        </w:rPr>
      </w:pPr>
      <w:r w:rsidRPr="00773CBE">
        <w:rPr>
          <w:rFonts w:cs="B Lotus" w:hint="cs"/>
          <w:b/>
          <w:bCs/>
          <w:color w:val="000000"/>
          <w:rtl/>
        </w:rPr>
        <w:t>*</w:t>
      </w:r>
      <w:r w:rsidR="00921AEC" w:rsidRPr="00773CBE">
        <w:rPr>
          <w:rFonts w:cs="B Lotus" w:hint="cs"/>
          <w:b/>
          <w:bCs/>
          <w:color w:val="000000"/>
          <w:rtl/>
        </w:rPr>
        <w:t>دانشجوی نمونه دانشگاه علوم کشاورزی و منابع طبيعی گرگان- 1380</w:t>
      </w:r>
    </w:p>
    <w:p w14:paraId="6B965977" w14:textId="77777777" w:rsidR="00222036" w:rsidRPr="00773CBE" w:rsidRDefault="00222036" w:rsidP="00BF3480">
      <w:pPr>
        <w:autoSpaceDE w:val="0"/>
        <w:autoSpaceDN w:val="0"/>
        <w:adjustRightInd w:val="0"/>
        <w:spacing w:before="60" w:after="60"/>
        <w:jc w:val="both"/>
        <w:rPr>
          <w:rFonts w:cs="B Lotus"/>
          <w:b/>
          <w:bCs/>
          <w:color w:val="000000"/>
          <w:rtl/>
        </w:rPr>
      </w:pPr>
    </w:p>
    <w:p w14:paraId="3BAF76AE" w14:textId="77777777" w:rsidR="00DE55E0" w:rsidRPr="00773CBE" w:rsidRDefault="00DE55E0" w:rsidP="00B43438">
      <w:pPr>
        <w:jc w:val="both"/>
        <w:rPr>
          <w:rFonts w:cs="B Lotus"/>
          <w:b/>
          <w:bCs/>
          <w:lang w:bidi="fa-IR"/>
        </w:rPr>
      </w:pPr>
    </w:p>
    <w:p w14:paraId="5568CD5F" w14:textId="4A91C1CA" w:rsidR="000E5525" w:rsidRPr="00773CBE" w:rsidRDefault="00D13CFC"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tl/>
        </w:rPr>
      </w:pPr>
      <w:r w:rsidRPr="00773CBE">
        <w:rPr>
          <w:rFonts w:cs="B Lotus" w:hint="cs"/>
          <w:b/>
          <w:bCs/>
          <w:rtl/>
        </w:rPr>
        <w:t>طرح های پژوهشی و پايان نامه ها</w:t>
      </w:r>
    </w:p>
    <w:tbl>
      <w:tblPr>
        <w:tblW w:w="5417"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77"/>
        <w:gridCol w:w="144"/>
        <w:gridCol w:w="1342"/>
        <w:gridCol w:w="1294"/>
        <w:gridCol w:w="392"/>
        <w:gridCol w:w="392"/>
        <w:gridCol w:w="742"/>
        <w:gridCol w:w="186"/>
        <w:gridCol w:w="186"/>
        <w:gridCol w:w="186"/>
        <w:gridCol w:w="1152"/>
        <w:gridCol w:w="1525"/>
        <w:gridCol w:w="147"/>
        <w:gridCol w:w="147"/>
        <w:gridCol w:w="549"/>
      </w:tblGrid>
      <w:tr w:rsidR="007D3BBC" w:rsidRPr="00773CBE" w14:paraId="4CF884E9" w14:textId="77777777" w:rsidTr="00743CBA">
        <w:trPr>
          <w:gridAfter w:val="1"/>
          <w:wAfter w:w="606" w:type="dxa"/>
          <w:jc w:val="center"/>
        </w:trPr>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1937E795"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DF3F7"/>
            <w:tcMar>
              <w:top w:w="105" w:type="dxa"/>
              <w:left w:w="75" w:type="dxa"/>
              <w:bottom w:w="105" w:type="dxa"/>
              <w:right w:w="75" w:type="dxa"/>
            </w:tcMar>
            <w:vAlign w:val="center"/>
            <w:hideMark/>
          </w:tcPr>
          <w:p w14:paraId="10BC00B2"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DF3F7"/>
            <w:tcMar>
              <w:top w:w="105" w:type="dxa"/>
              <w:left w:w="75" w:type="dxa"/>
              <w:bottom w:w="105" w:type="dxa"/>
              <w:right w:w="75" w:type="dxa"/>
            </w:tcMar>
            <w:vAlign w:val="center"/>
            <w:hideMark/>
          </w:tcPr>
          <w:p w14:paraId="17735DAC"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۱۴۰۰/۱۰/۵</w:t>
            </w:r>
          </w:p>
        </w:tc>
        <w:tc>
          <w:tcPr>
            <w:tcW w:w="0" w:type="auto"/>
            <w:gridSpan w:val="4"/>
            <w:tcBorders>
              <w:bottom w:val="single" w:sz="6" w:space="0" w:color="EEEEEE"/>
            </w:tcBorders>
            <w:shd w:val="clear" w:color="auto" w:fill="FDF3F7"/>
            <w:tcMar>
              <w:top w:w="105" w:type="dxa"/>
              <w:left w:w="75" w:type="dxa"/>
              <w:bottom w:w="105" w:type="dxa"/>
              <w:right w:w="75" w:type="dxa"/>
            </w:tcMar>
            <w:vAlign w:val="center"/>
            <w:hideMark/>
          </w:tcPr>
          <w:p w14:paraId="3FDD3B05"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DF3F7"/>
            <w:tcMar>
              <w:top w:w="105" w:type="dxa"/>
              <w:left w:w="75" w:type="dxa"/>
              <w:bottom w:w="105" w:type="dxa"/>
              <w:right w:w="75" w:type="dxa"/>
            </w:tcMar>
            <w:vAlign w:val="center"/>
            <w:hideMark/>
          </w:tcPr>
          <w:p w14:paraId="252DF6C0" w14:textId="77777777" w:rsidR="007D3BBC" w:rsidRPr="00773CBE" w:rsidRDefault="007D3BBC">
            <w:pPr>
              <w:bidi w:val="0"/>
              <w:jc w:val="right"/>
              <w:rPr>
                <w:rFonts w:ascii="Tahoma" w:hAnsi="Tahoma" w:cs="B Lotus"/>
                <w:color w:val="000000"/>
                <w:rtl/>
              </w:rPr>
            </w:pPr>
            <w:hyperlink r:id="rId11" w:history="1">
              <w:r w:rsidRPr="00773CBE">
                <w:rPr>
                  <w:rStyle w:val="Hyperlink"/>
                  <w:rFonts w:ascii="Tahoma" w:hAnsi="Tahoma" w:cs="B Lotus"/>
                  <w:color w:val="215B90"/>
                  <w:rtl/>
                </w:rPr>
                <w:t xml:space="preserve">بررسی و نقشه برداری ژنتیکی اختلالات مغلوب اتوزومی شایع شامل: اختلالات حرکتی، کوتاهی قد، عقب ماندگی ذهنی، ناشنوایی ارثی و بیماریهای متابولیک ارثی در چهار جمعیت ایزوله در استانهای خراسان جنوبی، </w:t>
              </w:r>
              <w:r w:rsidRPr="00773CBE">
                <w:rPr>
                  <w:rStyle w:val="Hyperlink"/>
                  <w:rFonts w:ascii="Tahoma" w:hAnsi="Tahoma" w:cs="B Lotus"/>
                  <w:color w:val="215B90"/>
                  <w:rtl/>
                </w:rPr>
                <w:lastRenderedPageBreak/>
                <w:t>چهارمحال وبختیاری، خوزستان و اصفهان</w:t>
              </w:r>
            </w:hyperlink>
            <w:r w:rsidRPr="00773CBE">
              <w:rPr>
                <w:rFonts w:ascii="Tahoma" w:hAnsi="Tahoma" w:cs="B Lotus"/>
                <w:color w:val="000000"/>
                <w:rtl/>
              </w:rPr>
              <w:br/>
            </w:r>
            <w:hyperlink r:id="rId1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3" w:tgtFrame="_blank" w:history="1">
              <w:r w:rsidRPr="00773CBE">
                <w:rPr>
                  <w:rStyle w:val="Hyperlink"/>
                  <w:rFonts w:ascii="Tahoma" w:hAnsi="Tahoma" w:cs="B Lotus"/>
                  <w:color w:val="808080"/>
                  <w:rtl/>
                </w:rPr>
                <w:t> مهناز نوروزی</w:t>
              </w:r>
            </w:hyperlink>
            <w:r w:rsidRPr="00773CBE">
              <w:rPr>
                <w:rFonts w:ascii="Tahoma" w:hAnsi="Tahoma" w:cs="B Lotus"/>
                <w:color w:val="000000"/>
                <w:rtl/>
              </w:rPr>
              <w:t>  </w:t>
            </w:r>
            <w:hyperlink r:id="rId14" w:tgtFrame="_blank" w:history="1">
              <w:r w:rsidRPr="00773CBE">
                <w:rPr>
                  <w:rStyle w:val="Hyperlink"/>
                  <w:rFonts w:ascii="Tahoma" w:hAnsi="Tahoma" w:cs="B Lotus"/>
                  <w:color w:val="808080"/>
                  <w:rtl/>
                </w:rPr>
                <w:t> لادن صادقیان</w:t>
              </w:r>
            </w:hyperlink>
            <w:r w:rsidRPr="00773CBE">
              <w:rPr>
                <w:rFonts w:ascii="Tahoma" w:hAnsi="Tahoma" w:cs="B Lotus"/>
                <w:color w:val="000000"/>
                <w:rtl/>
              </w:rPr>
              <w:t>  </w:t>
            </w:r>
            <w:hyperlink r:id="rId15" w:tgtFrame="_blank" w:history="1">
              <w:r w:rsidRPr="00773CBE">
                <w:rPr>
                  <w:rStyle w:val="Hyperlink"/>
                  <w:rFonts w:ascii="Tahoma" w:hAnsi="Tahoma" w:cs="B Lotus"/>
                  <w:color w:val="808080"/>
                  <w:rtl/>
                </w:rPr>
                <w:t> زهرا عطایی</w:t>
              </w:r>
            </w:hyperlink>
            <w:r w:rsidRPr="00773CBE">
              <w:rPr>
                <w:rFonts w:ascii="Tahoma" w:hAnsi="Tahoma" w:cs="B Lotus"/>
                <w:color w:val="000000"/>
                <w:rtl/>
              </w:rPr>
              <w:t>  </w:t>
            </w:r>
            <w:hyperlink r:id="rId16" w:tgtFrame="_blank" w:history="1">
              <w:r w:rsidRPr="00773CBE">
                <w:rPr>
                  <w:rStyle w:val="Hyperlink"/>
                  <w:rFonts w:ascii="Tahoma" w:hAnsi="Tahoma" w:cs="B Lotus"/>
                  <w:color w:val="808080"/>
                  <w:rtl/>
                </w:rPr>
                <w:t> سینا نره ای</w:t>
              </w:r>
            </w:hyperlink>
            <w:r w:rsidRPr="00773CBE">
              <w:rPr>
                <w:rFonts w:ascii="Tahoma" w:hAnsi="Tahoma" w:cs="B Lotus"/>
                <w:color w:val="000000"/>
                <w:rtl/>
              </w:rPr>
              <w:t>  </w:t>
            </w:r>
            <w:hyperlink r:id="rId17" w:tgtFrame="_blank" w:history="1">
              <w:r w:rsidRPr="00773CBE">
                <w:rPr>
                  <w:rStyle w:val="Hyperlink"/>
                  <w:rFonts w:ascii="Tahoma" w:hAnsi="Tahoma" w:cs="B Lotus"/>
                  <w:color w:val="808080"/>
                  <w:rtl/>
                </w:rPr>
                <w:t> اکرم سرمدی</w:t>
              </w:r>
            </w:hyperlink>
            <w:r w:rsidRPr="00773CBE">
              <w:rPr>
                <w:rFonts w:ascii="Tahoma" w:hAnsi="Tahoma" w:cs="B Lotus"/>
                <w:color w:val="000000"/>
                <w:rtl/>
              </w:rPr>
              <w:t>  </w:t>
            </w:r>
            <w:hyperlink r:id="rId18" w:tgtFrame="_blank" w:history="1">
              <w:r w:rsidRPr="00773CBE">
                <w:rPr>
                  <w:rStyle w:val="Hyperlink"/>
                  <w:rFonts w:ascii="Tahoma" w:hAnsi="Tahoma" w:cs="B Lotus"/>
                  <w:color w:val="808080"/>
                  <w:rtl/>
                </w:rPr>
                <w:t> محمدرضا پوررضا دهنو</w:t>
              </w:r>
            </w:hyperlink>
            <w:r w:rsidRPr="00773CBE">
              <w:rPr>
                <w:rFonts w:ascii="Tahoma" w:hAnsi="Tahoma" w:cs="B Lotus"/>
                <w:color w:val="000000"/>
                <w:rtl/>
              </w:rPr>
              <w:t>  </w:t>
            </w:r>
            <w:hyperlink r:id="rId19" w:tgtFrame="_blank" w:history="1">
              <w:r w:rsidRPr="00773CBE">
                <w:rPr>
                  <w:rStyle w:val="Hyperlink"/>
                  <w:rFonts w:ascii="Tahoma" w:hAnsi="Tahoma" w:cs="B Lotus"/>
                  <w:color w:val="808080"/>
                  <w:rtl/>
                </w:rPr>
                <w:t> نیوشا مولوی</w:t>
              </w:r>
            </w:hyperlink>
            <w:r w:rsidRPr="00773CBE">
              <w:rPr>
                <w:rFonts w:ascii="Tahoma" w:hAnsi="Tahoma" w:cs="B Lotus"/>
                <w:color w:val="000000"/>
                <w:rtl/>
              </w:rPr>
              <w:t>  </w:t>
            </w:r>
            <w:hyperlink r:id="rId20" w:tgtFrame="_blank" w:history="1">
              <w:r w:rsidRPr="00773CBE">
                <w:rPr>
                  <w:rStyle w:val="Hyperlink"/>
                  <w:rFonts w:ascii="Tahoma" w:hAnsi="Tahoma" w:cs="B Lotus"/>
                  <w:color w:val="808080"/>
                  <w:rtl/>
                </w:rPr>
                <w:t> عاطفه میر</w:t>
              </w:r>
            </w:hyperlink>
            <w:r w:rsidRPr="00773CBE">
              <w:rPr>
                <w:rFonts w:ascii="Tahoma" w:hAnsi="Tahoma" w:cs="B Lotus"/>
                <w:color w:val="000000"/>
                <w:rtl/>
              </w:rPr>
              <w:t>  </w:t>
            </w:r>
            <w:hyperlink r:id="rId21" w:tgtFrame="_blank" w:history="1">
              <w:r w:rsidRPr="00773CBE">
                <w:rPr>
                  <w:rStyle w:val="Hyperlink"/>
                  <w:rFonts w:ascii="Tahoma" w:hAnsi="Tahoma" w:cs="B Lotus"/>
                  <w:color w:val="808080"/>
                  <w:rtl/>
                </w:rPr>
                <w:t> علی عسگر محمدی</w:t>
              </w:r>
            </w:hyperlink>
            <w:r w:rsidRPr="00773CBE">
              <w:rPr>
                <w:rFonts w:ascii="Tahoma" w:hAnsi="Tahoma" w:cs="B Lotus"/>
                <w:color w:val="000000"/>
                <w:rtl/>
              </w:rPr>
              <w:t>  </w:t>
            </w:r>
            <w:hyperlink r:id="rId22" w:tgtFrame="_blank" w:history="1">
              <w:r w:rsidRPr="00773CBE">
                <w:rPr>
                  <w:rStyle w:val="Hyperlink"/>
                  <w:rFonts w:ascii="Tahoma" w:hAnsi="Tahoma" w:cs="B Lotus"/>
                  <w:color w:val="808080"/>
                  <w:rtl/>
                </w:rPr>
                <w:t> زهرا نوری</w:t>
              </w:r>
            </w:hyperlink>
            <w:r w:rsidRPr="00773CBE">
              <w:rPr>
                <w:rFonts w:ascii="Tahoma" w:hAnsi="Tahoma" w:cs="B Lotus"/>
                <w:color w:val="000000"/>
                <w:rtl/>
              </w:rPr>
              <w:t>  </w:t>
            </w:r>
            <w:hyperlink r:id="rId23" w:tgtFrame="_blank" w:history="1">
              <w:r w:rsidRPr="00773CBE">
                <w:rPr>
                  <w:rStyle w:val="Hyperlink"/>
                  <w:rFonts w:ascii="Tahoma" w:hAnsi="Tahoma" w:cs="B Lotus"/>
                  <w:color w:val="808080"/>
                  <w:rtl/>
                </w:rPr>
                <w:t> نگار نوری لنجان نوکابادی</w:t>
              </w:r>
            </w:hyperlink>
            <w:r w:rsidRPr="00773CBE">
              <w:rPr>
                <w:rFonts w:ascii="Tahoma" w:hAnsi="Tahoma" w:cs="B Lotus"/>
                <w:color w:val="000000"/>
                <w:rtl/>
              </w:rPr>
              <w:t>  </w:t>
            </w:r>
            <w:hyperlink r:id="rId24" w:tgtFrame="_blank" w:history="1">
              <w:r w:rsidRPr="00773CBE">
                <w:rPr>
                  <w:rStyle w:val="Hyperlink"/>
                  <w:rFonts w:ascii="Tahoma" w:hAnsi="Tahoma" w:cs="B Lotus"/>
                  <w:color w:val="808080"/>
                  <w:rtl/>
                </w:rPr>
                <w:t> عرفان ذاکر</w:t>
              </w:r>
            </w:hyperlink>
            <w:r w:rsidRPr="00773CBE">
              <w:rPr>
                <w:rFonts w:ascii="Tahoma" w:hAnsi="Tahoma" w:cs="B Lotus"/>
                <w:color w:val="000000"/>
                <w:rtl/>
              </w:rPr>
              <w:t>  </w:t>
            </w:r>
            <w:hyperlink r:id="rId25" w:tgtFrame="_blank" w:history="1">
              <w:r w:rsidRPr="00773CBE">
                <w:rPr>
                  <w:rStyle w:val="Hyperlink"/>
                  <w:rFonts w:ascii="Tahoma" w:hAnsi="Tahoma" w:cs="B Lotus"/>
                  <w:color w:val="808080"/>
                  <w:rtl/>
                </w:rPr>
                <w:t> فریال توکلی</w:t>
              </w:r>
            </w:hyperlink>
          </w:p>
        </w:tc>
        <w:tc>
          <w:tcPr>
            <w:tcW w:w="290" w:type="dxa"/>
            <w:gridSpan w:val="2"/>
            <w:tcBorders>
              <w:bottom w:val="single" w:sz="6" w:space="0" w:color="EEEEEE"/>
            </w:tcBorders>
            <w:shd w:val="clear" w:color="auto" w:fill="FDF3F7"/>
            <w:tcMar>
              <w:top w:w="105" w:type="dxa"/>
              <w:left w:w="75" w:type="dxa"/>
              <w:bottom w:w="105" w:type="dxa"/>
              <w:right w:w="75" w:type="dxa"/>
            </w:tcMar>
            <w:vAlign w:val="center"/>
            <w:hideMark/>
          </w:tcPr>
          <w:p w14:paraId="6F5FE59C"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lastRenderedPageBreak/>
              <w:t>۱</w:t>
            </w:r>
          </w:p>
        </w:tc>
      </w:tr>
      <w:tr w:rsidR="007D3BBC" w:rsidRPr="00773CBE" w14:paraId="7C77E855" w14:textId="77777777" w:rsidTr="00743CBA">
        <w:trPr>
          <w:gridAfter w:val="1"/>
          <w:wAfter w:w="606" w:type="dxa"/>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50FC691"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مصوب منتظر اجرا</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941A667"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6699B5D3"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۱۴۰۰/۱۰/۵</w:t>
            </w:r>
          </w:p>
        </w:tc>
        <w:tc>
          <w:tcPr>
            <w:tcW w:w="0" w:type="auto"/>
            <w:gridSpan w:val="4"/>
            <w:tcBorders>
              <w:bottom w:val="single" w:sz="6" w:space="0" w:color="EEEEEE"/>
            </w:tcBorders>
            <w:shd w:val="clear" w:color="auto" w:fill="F9F9F9"/>
            <w:tcMar>
              <w:top w:w="105" w:type="dxa"/>
              <w:left w:w="75" w:type="dxa"/>
              <w:bottom w:w="105" w:type="dxa"/>
              <w:right w:w="75" w:type="dxa"/>
            </w:tcMar>
            <w:vAlign w:val="center"/>
            <w:hideMark/>
          </w:tcPr>
          <w:p w14:paraId="31E15BF6"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2D91ACF5" w14:textId="77777777" w:rsidR="007D3BBC" w:rsidRPr="00773CBE" w:rsidRDefault="007D3BBC">
            <w:pPr>
              <w:bidi w:val="0"/>
              <w:jc w:val="right"/>
              <w:rPr>
                <w:rFonts w:ascii="Tahoma" w:hAnsi="Tahoma" w:cs="B Lotus"/>
                <w:color w:val="000000"/>
                <w:rtl/>
              </w:rPr>
            </w:pPr>
            <w:hyperlink r:id="rId26" w:history="1">
              <w:r w:rsidRPr="00773CBE">
                <w:rPr>
                  <w:rStyle w:val="Hyperlink"/>
                  <w:rFonts w:ascii="Tahoma" w:hAnsi="Tahoma" w:cs="B Lotus"/>
                  <w:color w:val="215B90"/>
                  <w:rtl/>
                </w:rPr>
                <w:t xml:space="preserve">ثبت اطلاعات خانواده های دارای بیش از سه مورد فرد مبتلا به ناشنوایی غیرسندرومی مغلوب اتوزومی از بیش از ده استان ایران از سال </w:t>
              </w:r>
              <w:r w:rsidRPr="00773CBE">
                <w:rPr>
                  <w:rStyle w:val="Hyperlink"/>
                  <w:rFonts w:ascii="Tahoma" w:hAnsi="Tahoma" w:cs="B Lotus"/>
                  <w:color w:val="215B90"/>
                  <w:rtl/>
                  <w:lang w:bidi="fa-IR"/>
                </w:rPr>
                <w:t>۱۳۸۳</w:t>
              </w:r>
              <w:r w:rsidRPr="00773CBE">
                <w:rPr>
                  <w:rStyle w:val="Hyperlink"/>
                  <w:rFonts w:ascii="Tahoma" w:hAnsi="Tahoma" w:cs="B Lotus"/>
                  <w:color w:val="215B90"/>
                  <w:rtl/>
                </w:rPr>
                <w:t xml:space="preserve"> تا </w:t>
              </w:r>
              <w:r w:rsidRPr="00773CBE">
                <w:rPr>
                  <w:rStyle w:val="Hyperlink"/>
                  <w:rFonts w:ascii="Tahoma" w:hAnsi="Tahoma" w:cs="B Lotus"/>
                  <w:color w:val="215B90"/>
                  <w:rtl/>
                  <w:lang w:bidi="fa-IR"/>
                </w:rPr>
                <w:t>۱۴۰۰.</w:t>
              </w:r>
            </w:hyperlink>
            <w:r w:rsidRPr="00773CBE">
              <w:rPr>
                <w:rFonts w:ascii="Tahoma" w:hAnsi="Tahoma" w:cs="B Lotus"/>
                <w:color w:val="000000"/>
                <w:rtl/>
              </w:rPr>
              <w:br/>
            </w:r>
            <w:hyperlink r:id="rId27"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8"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29"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30" w:tgtFrame="_blank" w:history="1">
              <w:r w:rsidRPr="00773CBE">
                <w:rPr>
                  <w:rStyle w:val="Hyperlink"/>
                  <w:rFonts w:ascii="Tahoma" w:hAnsi="Tahoma" w:cs="B Lotus"/>
                  <w:color w:val="808080"/>
                  <w:rtl/>
                </w:rPr>
                <w:t> لادن صادقیان</w:t>
              </w:r>
            </w:hyperlink>
            <w:r w:rsidRPr="00773CBE">
              <w:rPr>
                <w:rFonts w:ascii="Tahoma" w:hAnsi="Tahoma" w:cs="B Lotus"/>
                <w:color w:val="000000"/>
                <w:rtl/>
              </w:rPr>
              <w:t>  </w:t>
            </w:r>
            <w:hyperlink r:id="rId31" w:tgtFrame="_blank" w:history="1">
              <w:r w:rsidRPr="00773CBE">
                <w:rPr>
                  <w:rStyle w:val="Hyperlink"/>
                  <w:rFonts w:ascii="Tahoma" w:hAnsi="Tahoma" w:cs="B Lotus"/>
                  <w:color w:val="808080"/>
                  <w:rtl/>
                </w:rPr>
                <w:t> سیدحمیدرضا ابطحی</w:t>
              </w:r>
            </w:hyperlink>
          </w:p>
        </w:tc>
        <w:tc>
          <w:tcPr>
            <w:tcW w:w="290" w:type="dxa"/>
            <w:gridSpan w:val="2"/>
            <w:tcBorders>
              <w:bottom w:val="single" w:sz="6" w:space="0" w:color="EEEEEE"/>
            </w:tcBorders>
            <w:shd w:val="clear" w:color="auto" w:fill="F9F9F9"/>
            <w:tcMar>
              <w:top w:w="105" w:type="dxa"/>
              <w:left w:w="75" w:type="dxa"/>
              <w:bottom w:w="105" w:type="dxa"/>
              <w:right w:w="75" w:type="dxa"/>
            </w:tcMar>
            <w:vAlign w:val="center"/>
            <w:hideMark/>
          </w:tcPr>
          <w:p w14:paraId="48A4FC82"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۲</w:t>
            </w:r>
          </w:p>
        </w:tc>
      </w:tr>
      <w:tr w:rsidR="007D3BBC" w:rsidRPr="00773CBE" w14:paraId="77571523" w14:textId="77777777" w:rsidTr="00743CBA">
        <w:trPr>
          <w:gridAfter w:val="1"/>
          <w:wAfter w:w="606" w:type="dxa"/>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F18EE4E"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A7AEFB1"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794A2C78"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۱۴۰۰/۹/۷</w:t>
            </w:r>
          </w:p>
        </w:tc>
        <w:tc>
          <w:tcPr>
            <w:tcW w:w="0" w:type="auto"/>
            <w:gridSpan w:val="4"/>
            <w:tcBorders>
              <w:bottom w:val="single" w:sz="6" w:space="0" w:color="EEEEEE"/>
            </w:tcBorders>
            <w:shd w:val="clear" w:color="auto" w:fill="FFFFFF"/>
            <w:tcMar>
              <w:top w:w="105" w:type="dxa"/>
              <w:left w:w="75" w:type="dxa"/>
              <w:bottom w:w="105" w:type="dxa"/>
              <w:right w:w="75" w:type="dxa"/>
            </w:tcMar>
            <w:vAlign w:val="center"/>
            <w:hideMark/>
          </w:tcPr>
          <w:p w14:paraId="2D98E943"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E3977F2" w14:textId="77777777" w:rsidR="007D3BBC" w:rsidRPr="00773CBE" w:rsidRDefault="007D3BBC">
            <w:pPr>
              <w:bidi w:val="0"/>
              <w:jc w:val="right"/>
              <w:rPr>
                <w:rFonts w:ascii="Tahoma" w:hAnsi="Tahoma" w:cs="B Lotus"/>
                <w:color w:val="000000"/>
                <w:rtl/>
              </w:rPr>
            </w:pPr>
            <w:hyperlink r:id="rId32" w:history="1">
              <w:r w:rsidRPr="00773CBE">
                <w:rPr>
                  <w:rStyle w:val="Hyperlink"/>
                  <w:rFonts w:ascii="Tahoma" w:hAnsi="Tahoma" w:cs="B Lotus"/>
                  <w:color w:val="215B90"/>
                  <w:rtl/>
                </w:rPr>
                <w:t>طبقه بندی تصاویر میکروسکوپی کروموزوم در مرحله متافاز با استفاده از کوانتیزاسیون شدت روشنایی پروفایل باند کروموزوم</w:t>
              </w:r>
            </w:hyperlink>
            <w:r w:rsidRPr="00773CBE">
              <w:rPr>
                <w:rFonts w:ascii="Tahoma" w:hAnsi="Tahoma" w:cs="B Lotus"/>
                <w:color w:val="000000"/>
                <w:rtl/>
              </w:rPr>
              <w:br/>
            </w:r>
            <w:hyperlink r:id="rId33" w:tgtFrame="_blank" w:history="1">
              <w:r w:rsidRPr="00773CBE">
                <w:rPr>
                  <w:rStyle w:val="Hyperlink"/>
                  <w:rFonts w:ascii="Tahoma" w:hAnsi="Tahoma" w:cs="B Lotus"/>
                  <w:color w:val="808080"/>
                  <w:rtl/>
                </w:rPr>
                <w:t> خاطره محمدنژادلیملو</w:t>
              </w:r>
            </w:hyperlink>
            <w:r w:rsidRPr="00773CBE">
              <w:rPr>
                <w:rFonts w:ascii="Tahoma" w:hAnsi="Tahoma" w:cs="B Lotus"/>
                <w:color w:val="000000"/>
                <w:rtl/>
              </w:rPr>
              <w:t>  </w:t>
            </w:r>
            <w:hyperlink r:id="rId34"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35" w:tgtFrame="_blank" w:history="1">
              <w:r w:rsidRPr="00773CBE">
                <w:rPr>
                  <w:rStyle w:val="Hyperlink"/>
                  <w:rFonts w:ascii="Tahoma" w:hAnsi="Tahoma" w:cs="B Lotus"/>
                  <w:color w:val="808080"/>
                  <w:rtl/>
                </w:rPr>
                <w:t> راحله کافیه</w:t>
              </w:r>
            </w:hyperlink>
            <w:r w:rsidRPr="00773CBE">
              <w:rPr>
                <w:rFonts w:ascii="Tahoma" w:hAnsi="Tahoma" w:cs="B Lotus"/>
                <w:color w:val="000000"/>
                <w:rtl/>
              </w:rPr>
              <w:t>  </w:t>
            </w:r>
            <w:hyperlink r:id="rId36" w:tgtFrame="_blank" w:history="1">
              <w:r w:rsidRPr="00773CBE">
                <w:rPr>
                  <w:rStyle w:val="Hyperlink"/>
                  <w:rFonts w:ascii="Tahoma" w:hAnsi="Tahoma" w:cs="B Lotus"/>
                  <w:color w:val="7A002B"/>
                  <w:shd w:val="clear" w:color="auto" w:fill="FFF3F8"/>
                  <w:rtl/>
                </w:rPr>
                <w:t> محمدامین طباطبایی فر</w:t>
              </w:r>
            </w:hyperlink>
          </w:p>
        </w:tc>
        <w:tc>
          <w:tcPr>
            <w:tcW w:w="290" w:type="dxa"/>
            <w:gridSpan w:val="2"/>
            <w:tcBorders>
              <w:bottom w:val="single" w:sz="6" w:space="0" w:color="EEEEEE"/>
            </w:tcBorders>
            <w:shd w:val="clear" w:color="auto" w:fill="FFFFFF"/>
            <w:tcMar>
              <w:top w:w="105" w:type="dxa"/>
              <w:left w:w="75" w:type="dxa"/>
              <w:bottom w:w="105" w:type="dxa"/>
              <w:right w:w="75" w:type="dxa"/>
            </w:tcMar>
            <w:vAlign w:val="center"/>
            <w:hideMark/>
          </w:tcPr>
          <w:p w14:paraId="5DBB5920"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۳</w:t>
            </w:r>
          </w:p>
        </w:tc>
      </w:tr>
      <w:tr w:rsidR="007D3BBC" w:rsidRPr="00773CBE" w14:paraId="3876709B" w14:textId="77777777" w:rsidTr="00743CBA">
        <w:trPr>
          <w:gridAfter w:val="1"/>
          <w:wAfter w:w="606" w:type="dxa"/>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2D2CADC"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4BBD5088"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38C75FDA"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۱۴۰۰/۴/۶</w:t>
            </w:r>
          </w:p>
        </w:tc>
        <w:tc>
          <w:tcPr>
            <w:tcW w:w="0" w:type="auto"/>
            <w:gridSpan w:val="4"/>
            <w:tcBorders>
              <w:bottom w:val="single" w:sz="6" w:space="0" w:color="EEEEEE"/>
            </w:tcBorders>
            <w:shd w:val="clear" w:color="auto" w:fill="F9F9F9"/>
            <w:tcMar>
              <w:top w:w="105" w:type="dxa"/>
              <w:left w:w="75" w:type="dxa"/>
              <w:bottom w:w="105" w:type="dxa"/>
              <w:right w:w="75" w:type="dxa"/>
            </w:tcMar>
            <w:vAlign w:val="center"/>
            <w:hideMark/>
          </w:tcPr>
          <w:p w14:paraId="53B4FDFE"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180E445" w14:textId="77777777" w:rsidR="007D3BBC" w:rsidRPr="00773CBE" w:rsidRDefault="007D3BBC">
            <w:pPr>
              <w:bidi w:val="0"/>
              <w:jc w:val="right"/>
              <w:rPr>
                <w:rFonts w:ascii="Tahoma" w:hAnsi="Tahoma" w:cs="B Lotus"/>
                <w:color w:val="000000"/>
                <w:rtl/>
              </w:rPr>
            </w:pPr>
            <w:hyperlink r:id="rId37" w:history="1">
              <w:r w:rsidRPr="00773CBE">
                <w:rPr>
                  <w:rStyle w:val="Hyperlink"/>
                  <w:rFonts w:ascii="Tahoma" w:hAnsi="Tahoma" w:cs="B Lotus"/>
                  <w:color w:val="215B90"/>
                  <w:rtl/>
                </w:rPr>
                <w:t>بررسی نحوه‌ی پاسخ به درمان انواع جهش‌های ژنتیکی در مبتلایان به لوسمی میلوئیدی حاد مراجعه کننده به بیمارستان سیدالشهدا</w:t>
              </w:r>
            </w:hyperlink>
            <w:r w:rsidRPr="00773CBE">
              <w:rPr>
                <w:rFonts w:ascii="Tahoma" w:hAnsi="Tahoma" w:cs="B Lotus"/>
                <w:color w:val="000000"/>
                <w:rtl/>
              </w:rPr>
              <w:br/>
            </w:r>
            <w:hyperlink r:id="rId38" w:tgtFrame="_blank" w:history="1">
              <w:r w:rsidRPr="00773CBE">
                <w:rPr>
                  <w:rStyle w:val="Hyperlink"/>
                  <w:rFonts w:ascii="Tahoma" w:hAnsi="Tahoma" w:cs="B Lotus"/>
                  <w:color w:val="808080"/>
                  <w:rtl/>
                </w:rPr>
                <w:t> سپیده قنبری</w:t>
              </w:r>
            </w:hyperlink>
            <w:r w:rsidRPr="00773CBE">
              <w:rPr>
                <w:rFonts w:ascii="Tahoma" w:hAnsi="Tahoma" w:cs="B Lotus"/>
                <w:color w:val="000000"/>
                <w:rtl/>
              </w:rPr>
              <w:t>  </w:t>
            </w:r>
            <w:hyperlink r:id="rId39" w:tgtFrame="_blank" w:history="1">
              <w:r w:rsidRPr="00773CBE">
                <w:rPr>
                  <w:rStyle w:val="Hyperlink"/>
                  <w:rFonts w:ascii="Tahoma" w:hAnsi="Tahoma" w:cs="B Lotus"/>
                  <w:color w:val="808080"/>
                  <w:rtl/>
                </w:rPr>
                <w:t> مهران شریفی اصفهانی</w:t>
              </w:r>
            </w:hyperlink>
            <w:r w:rsidRPr="00773CBE">
              <w:rPr>
                <w:rFonts w:ascii="Tahoma" w:hAnsi="Tahoma" w:cs="B Lotus"/>
                <w:color w:val="000000"/>
                <w:rtl/>
              </w:rPr>
              <w:t>  </w:t>
            </w:r>
            <w:hyperlink r:id="rId40" w:tgtFrame="_blank" w:history="1">
              <w:r w:rsidRPr="00773CBE">
                <w:rPr>
                  <w:rStyle w:val="Hyperlink"/>
                  <w:rFonts w:ascii="Tahoma" w:hAnsi="Tahoma" w:cs="B Lotus"/>
                  <w:color w:val="7A002B"/>
                  <w:shd w:val="clear" w:color="auto" w:fill="FFF3F8"/>
                  <w:rtl/>
                </w:rPr>
                <w:t> محمدامین طباطبایی فر</w:t>
              </w:r>
            </w:hyperlink>
          </w:p>
        </w:tc>
        <w:tc>
          <w:tcPr>
            <w:tcW w:w="290" w:type="dxa"/>
            <w:gridSpan w:val="2"/>
            <w:tcBorders>
              <w:bottom w:val="single" w:sz="6" w:space="0" w:color="EEEEEE"/>
            </w:tcBorders>
            <w:shd w:val="clear" w:color="auto" w:fill="F9F9F9"/>
            <w:tcMar>
              <w:top w:w="105" w:type="dxa"/>
              <w:left w:w="75" w:type="dxa"/>
              <w:bottom w:w="105" w:type="dxa"/>
              <w:right w:w="75" w:type="dxa"/>
            </w:tcMar>
            <w:vAlign w:val="center"/>
            <w:hideMark/>
          </w:tcPr>
          <w:p w14:paraId="28C21398"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۴</w:t>
            </w:r>
          </w:p>
        </w:tc>
      </w:tr>
      <w:tr w:rsidR="007D3BBC" w:rsidRPr="00773CBE" w14:paraId="37FB8AB5" w14:textId="77777777" w:rsidTr="00743CBA">
        <w:trPr>
          <w:gridAfter w:val="1"/>
          <w:wAfter w:w="606" w:type="dxa"/>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2CAC19A"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2771FBE0"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AD88C6D"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۱۴۰۰/۳/۲</w:t>
            </w:r>
          </w:p>
        </w:tc>
        <w:tc>
          <w:tcPr>
            <w:tcW w:w="0" w:type="auto"/>
            <w:gridSpan w:val="4"/>
            <w:tcBorders>
              <w:bottom w:val="single" w:sz="6" w:space="0" w:color="EEEEEE"/>
            </w:tcBorders>
            <w:shd w:val="clear" w:color="auto" w:fill="FFFFFF"/>
            <w:tcMar>
              <w:top w:w="105" w:type="dxa"/>
              <w:left w:w="75" w:type="dxa"/>
              <w:bottom w:w="105" w:type="dxa"/>
              <w:right w:w="75" w:type="dxa"/>
            </w:tcMar>
            <w:vAlign w:val="center"/>
            <w:hideMark/>
          </w:tcPr>
          <w:p w14:paraId="40901973"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32D212C" w14:textId="77777777" w:rsidR="007D3BBC" w:rsidRPr="00773CBE" w:rsidRDefault="007D3BBC">
            <w:pPr>
              <w:bidi w:val="0"/>
              <w:jc w:val="right"/>
              <w:rPr>
                <w:rFonts w:ascii="Tahoma" w:hAnsi="Tahoma" w:cs="B Lotus"/>
                <w:color w:val="000000"/>
                <w:rtl/>
              </w:rPr>
            </w:pPr>
            <w:hyperlink r:id="rId41" w:history="1">
              <w:r w:rsidRPr="00773CBE">
                <w:rPr>
                  <w:rStyle w:val="Hyperlink"/>
                  <w:rFonts w:ascii="Tahoma" w:hAnsi="Tahoma" w:cs="B Lotus"/>
                  <w:color w:val="215B90"/>
                  <w:rtl/>
                </w:rPr>
                <w:t xml:space="preserve">سیستم سیال اتوماتیک برای تشخیص و ارزیابی سرولوژیک </w:t>
              </w:r>
              <w:r w:rsidRPr="00773CBE">
                <w:rPr>
                  <w:rStyle w:val="Hyperlink"/>
                  <w:rFonts w:ascii="Tahoma" w:hAnsi="Tahoma" w:cs="B Lotus"/>
                  <w:color w:val="215B90"/>
                </w:rPr>
                <w:t>COVID-</w:t>
              </w:r>
              <w:r w:rsidRPr="00773CBE">
                <w:rPr>
                  <w:rStyle w:val="Hyperlink"/>
                  <w:rFonts w:ascii="Tahoma" w:hAnsi="Tahoma" w:cs="B Lotus"/>
                  <w:color w:val="215B90"/>
                  <w:rtl/>
                  <w:lang w:bidi="fa-IR"/>
                </w:rPr>
                <w:t>۱۹</w:t>
              </w:r>
            </w:hyperlink>
            <w:r w:rsidRPr="00773CBE">
              <w:rPr>
                <w:rFonts w:ascii="Tahoma" w:hAnsi="Tahoma" w:cs="B Lotus"/>
                <w:color w:val="000000"/>
                <w:rtl/>
              </w:rPr>
              <w:br/>
            </w:r>
            <w:hyperlink r:id="rId4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43" w:tgtFrame="_blank" w:history="1">
              <w:r w:rsidRPr="00773CBE">
                <w:rPr>
                  <w:rStyle w:val="Hyperlink"/>
                  <w:rFonts w:ascii="Tahoma" w:hAnsi="Tahoma" w:cs="B Lotus"/>
                  <w:color w:val="808080"/>
                  <w:rtl/>
                </w:rPr>
                <w:t> علیرضا صنعتی</w:t>
              </w:r>
            </w:hyperlink>
          </w:p>
        </w:tc>
        <w:tc>
          <w:tcPr>
            <w:tcW w:w="290" w:type="dxa"/>
            <w:gridSpan w:val="2"/>
            <w:tcBorders>
              <w:bottom w:val="single" w:sz="6" w:space="0" w:color="EEEEEE"/>
            </w:tcBorders>
            <w:shd w:val="clear" w:color="auto" w:fill="FFFFFF"/>
            <w:tcMar>
              <w:top w:w="105" w:type="dxa"/>
              <w:left w:w="75" w:type="dxa"/>
              <w:bottom w:w="105" w:type="dxa"/>
              <w:right w:w="75" w:type="dxa"/>
            </w:tcMar>
            <w:vAlign w:val="center"/>
            <w:hideMark/>
          </w:tcPr>
          <w:p w14:paraId="255E915E"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lastRenderedPageBreak/>
              <w:t>۵</w:t>
            </w:r>
          </w:p>
        </w:tc>
      </w:tr>
      <w:tr w:rsidR="007D3BBC" w:rsidRPr="00773CBE" w14:paraId="0F954FED" w14:textId="77777777" w:rsidTr="00743CBA">
        <w:trPr>
          <w:gridAfter w:val="1"/>
          <w:wAfter w:w="606" w:type="dxa"/>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8050723"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03EFAB33"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1C878312"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۱۴۰۰/۲/۵</w:t>
            </w:r>
          </w:p>
        </w:tc>
        <w:tc>
          <w:tcPr>
            <w:tcW w:w="0" w:type="auto"/>
            <w:gridSpan w:val="4"/>
            <w:tcBorders>
              <w:bottom w:val="single" w:sz="6" w:space="0" w:color="EEEEEE"/>
            </w:tcBorders>
            <w:shd w:val="clear" w:color="auto" w:fill="F9F9F9"/>
            <w:tcMar>
              <w:top w:w="105" w:type="dxa"/>
              <w:left w:w="75" w:type="dxa"/>
              <w:bottom w:w="105" w:type="dxa"/>
              <w:right w:w="75" w:type="dxa"/>
            </w:tcMar>
            <w:vAlign w:val="center"/>
            <w:hideMark/>
          </w:tcPr>
          <w:p w14:paraId="15BBFE37"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814520E" w14:textId="77777777" w:rsidR="007D3BBC" w:rsidRPr="00773CBE" w:rsidRDefault="007D3BBC">
            <w:pPr>
              <w:bidi w:val="0"/>
              <w:jc w:val="right"/>
              <w:rPr>
                <w:rFonts w:ascii="Tahoma" w:hAnsi="Tahoma" w:cs="B Lotus"/>
                <w:color w:val="000000"/>
                <w:rtl/>
              </w:rPr>
            </w:pPr>
            <w:hyperlink r:id="rId44" w:history="1">
              <w:r w:rsidRPr="00773CBE">
                <w:rPr>
                  <w:rStyle w:val="Hyperlink"/>
                  <w:rFonts w:ascii="Tahoma" w:hAnsi="Tahoma" w:cs="B Lotus"/>
                  <w:color w:val="215B90"/>
                  <w:rtl/>
                </w:rPr>
                <w:t xml:space="preserve">بررسی جامع ژنتیکی در بیماران مبتلا به ناتوانی ذهنی غیرسندرومی با الگوی محتمل وراثتی وابسته به کروموزوم </w:t>
              </w:r>
              <w:r w:rsidRPr="00773CBE">
                <w:rPr>
                  <w:rStyle w:val="Hyperlink"/>
                  <w:rFonts w:ascii="Tahoma" w:hAnsi="Tahoma" w:cs="B Lotus"/>
                  <w:color w:val="215B90"/>
                </w:rPr>
                <w:t>X</w:t>
              </w:r>
            </w:hyperlink>
            <w:r w:rsidRPr="00773CBE">
              <w:rPr>
                <w:rFonts w:ascii="Tahoma" w:hAnsi="Tahoma" w:cs="B Lotus"/>
                <w:color w:val="000000"/>
                <w:rtl/>
              </w:rPr>
              <w:br/>
            </w:r>
            <w:hyperlink r:id="rId45" w:tgtFrame="_blank" w:history="1">
              <w:r w:rsidRPr="00773CBE">
                <w:rPr>
                  <w:rStyle w:val="Hyperlink"/>
                  <w:rFonts w:ascii="Tahoma" w:hAnsi="Tahoma" w:cs="B Lotus"/>
                  <w:color w:val="808080"/>
                  <w:rtl/>
                </w:rPr>
                <w:t> عاطفه میر</w:t>
              </w:r>
            </w:hyperlink>
            <w:r w:rsidRPr="00773CBE">
              <w:rPr>
                <w:rFonts w:ascii="Tahoma" w:hAnsi="Tahoma" w:cs="B Lotus"/>
                <w:color w:val="000000"/>
                <w:rtl/>
              </w:rPr>
              <w:t>  </w:t>
            </w:r>
            <w:hyperlink r:id="rId46"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47"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48" w:tgtFrame="_blank" w:history="1">
              <w:r w:rsidRPr="00773CBE">
                <w:rPr>
                  <w:rStyle w:val="Hyperlink"/>
                  <w:rFonts w:ascii="Tahoma" w:hAnsi="Tahoma" w:cs="B Lotus"/>
                  <w:color w:val="808080"/>
                  <w:rtl/>
                </w:rPr>
                <w:t> جعفر نصیری</w:t>
              </w:r>
            </w:hyperlink>
            <w:r w:rsidRPr="00773CBE">
              <w:rPr>
                <w:rFonts w:ascii="Tahoma" w:hAnsi="Tahoma" w:cs="B Lotus"/>
                <w:color w:val="000000"/>
                <w:rtl/>
              </w:rPr>
              <w:t>  </w:t>
            </w:r>
            <w:hyperlink r:id="rId49" w:tgtFrame="_blank" w:history="1">
              <w:r w:rsidRPr="00773CBE">
                <w:rPr>
                  <w:rStyle w:val="Hyperlink"/>
                  <w:rFonts w:ascii="Tahoma" w:hAnsi="Tahoma" w:cs="B Lotus"/>
                  <w:color w:val="808080"/>
                  <w:rtl/>
                </w:rPr>
                <w:t> مصطفی منتظرظهوری</w:t>
              </w:r>
            </w:hyperlink>
          </w:p>
        </w:tc>
        <w:tc>
          <w:tcPr>
            <w:tcW w:w="290" w:type="dxa"/>
            <w:gridSpan w:val="2"/>
            <w:tcBorders>
              <w:bottom w:val="single" w:sz="6" w:space="0" w:color="EEEEEE"/>
            </w:tcBorders>
            <w:shd w:val="clear" w:color="auto" w:fill="F9F9F9"/>
            <w:tcMar>
              <w:top w:w="105" w:type="dxa"/>
              <w:left w:w="75" w:type="dxa"/>
              <w:bottom w:w="105" w:type="dxa"/>
              <w:right w:w="75" w:type="dxa"/>
            </w:tcMar>
            <w:vAlign w:val="center"/>
            <w:hideMark/>
          </w:tcPr>
          <w:p w14:paraId="6E9CC743"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۶</w:t>
            </w:r>
          </w:p>
        </w:tc>
      </w:tr>
      <w:tr w:rsidR="007D3BBC" w:rsidRPr="00773CBE" w14:paraId="4EC2FC2F" w14:textId="77777777" w:rsidTr="00743CBA">
        <w:trPr>
          <w:gridAfter w:val="1"/>
          <w:wAfter w:w="606" w:type="dxa"/>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E27F0DD"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D505037"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۱۴۰۰/۱۲/۱</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D220042"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۱۳۹۹/۱۲/۳</w:t>
            </w:r>
          </w:p>
        </w:tc>
        <w:tc>
          <w:tcPr>
            <w:tcW w:w="0" w:type="auto"/>
            <w:gridSpan w:val="4"/>
            <w:tcBorders>
              <w:bottom w:val="single" w:sz="6" w:space="0" w:color="EEEEEE"/>
            </w:tcBorders>
            <w:shd w:val="clear" w:color="auto" w:fill="FFFFFF"/>
            <w:tcMar>
              <w:top w:w="105" w:type="dxa"/>
              <w:left w:w="75" w:type="dxa"/>
              <w:bottom w:w="105" w:type="dxa"/>
              <w:right w:w="75" w:type="dxa"/>
            </w:tcMar>
            <w:vAlign w:val="center"/>
            <w:hideMark/>
          </w:tcPr>
          <w:p w14:paraId="7C70B93E"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B7F747D" w14:textId="77777777" w:rsidR="007D3BBC" w:rsidRPr="00773CBE" w:rsidRDefault="007D3BBC">
            <w:pPr>
              <w:bidi w:val="0"/>
              <w:jc w:val="right"/>
              <w:rPr>
                <w:rFonts w:ascii="Tahoma" w:hAnsi="Tahoma" w:cs="B Lotus"/>
                <w:color w:val="000000"/>
                <w:rtl/>
              </w:rPr>
            </w:pPr>
            <w:hyperlink r:id="rId50" w:history="1">
              <w:r w:rsidRPr="00773CBE">
                <w:rPr>
                  <w:rStyle w:val="Hyperlink"/>
                  <w:rFonts w:ascii="Tahoma" w:hAnsi="Tahoma" w:cs="B Lotus"/>
                  <w:color w:val="215B90"/>
                  <w:rtl/>
                </w:rPr>
                <w:t>پیش‌بینی لینک در شبکه‌های بیولوژیکی ساخته شده از داده‌های بیان ژن مربوط به زیرگروه های سرطان سینه</w:t>
              </w:r>
            </w:hyperlink>
            <w:r w:rsidRPr="00773CBE">
              <w:rPr>
                <w:rFonts w:ascii="Tahoma" w:hAnsi="Tahoma" w:cs="B Lotus"/>
                <w:color w:val="000000"/>
                <w:rtl/>
              </w:rPr>
              <w:br/>
            </w:r>
            <w:hyperlink r:id="rId51" w:tgtFrame="_blank" w:history="1">
              <w:r w:rsidRPr="00773CBE">
                <w:rPr>
                  <w:rStyle w:val="Hyperlink"/>
                  <w:rFonts w:ascii="Tahoma" w:hAnsi="Tahoma" w:cs="B Lotus"/>
                  <w:color w:val="808080"/>
                  <w:rtl/>
                </w:rPr>
                <w:t> محمد ستاری</w:t>
              </w:r>
            </w:hyperlink>
            <w:r w:rsidRPr="00773CBE">
              <w:rPr>
                <w:rFonts w:ascii="Tahoma" w:hAnsi="Tahoma" w:cs="B Lotus"/>
                <w:color w:val="000000"/>
                <w:rtl/>
              </w:rPr>
              <w:t>  </w:t>
            </w:r>
            <w:hyperlink r:id="rId52"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53"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54" w:tgtFrame="_blank" w:history="1">
              <w:r w:rsidRPr="00773CBE">
                <w:rPr>
                  <w:rStyle w:val="Hyperlink"/>
                  <w:rFonts w:ascii="Tahoma" w:hAnsi="Tahoma" w:cs="B Lotus"/>
                  <w:color w:val="808080"/>
                  <w:rtl/>
                </w:rPr>
                <w:t> علی حاجی غلامی</w:t>
              </w:r>
            </w:hyperlink>
          </w:p>
        </w:tc>
        <w:tc>
          <w:tcPr>
            <w:tcW w:w="290" w:type="dxa"/>
            <w:gridSpan w:val="2"/>
            <w:tcBorders>
              <w:bottom w:val="single" w:sz="6" w:space="0" w:color="EEEEEE"/>
            </w:tcBorders>
            <w:shd w:val="clear" w:color="auto" w:fill="FFFFFF"/>
            <w:tcMar>
              <w:top w:w="105" w:type="dxa"/>
              <w:left w:w="75" w:type="dxa"/>
              <w:bottom w:w="105" w:type="dxa"/>
              <w:right w:w="75" w:type="dxa"/>
            </w:tcMar>
            <w:vAlign w:val="center"/>
            <w:hideMark/>
          </w:tcPr>
          <w:p w14:paraId="33A4A7B8"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۷</w:t>
            </w:r>
          </w:p>
        </w:tc>
      </w:tr>
      <w:tr w:rsidR="007D3BBC" w:rsidRPr="00773CBE" w14:paraId="474738FB" w14:textId="77777777" w:rsidTr="00743CBA">
        <w:trPr>
          <w:gridAfter w:val="1"/>
          <w:wAfter w:w="606" w:type="dxa"/>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95175B6"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351D8A67"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49536F9A"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۱۳۹۹/۱۲/۳</w:t>
            </w:r>
          </w:p>
        </w:tc>
        <w:tc>
          <w:tcPr>
            <w:tcW w:w="0" w:type="auto"/>
            <w:gridSpan w:val="4"/>
            <w:tcBorders>
              <w:bottom w:val="single" w:sz="6" w:space="0" w:color="EEEEEE"/>
            </w:tcBorders>
            <w:shd w:val="clear" w:color="auto" w:fill="F9F9F9"/>
            <w:tcMar>
              <w:top w:w="105" w:type="dxa"/>
              <w:left w:w="75" w:type="dxa"/>
              <w:bottom w:w="105" w:type="dxa"/>
              <w:right w:w="75" w:type="dxa"/>
            </w:tcMar>
            <w:vAlign w:val="center"/>
            <w:hideMark/>
          </w:tcPr>
          <w:p w14:paraId="20ED4D26"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4AB57B5A" w14:textId="77777777" w:rsidR="007D3BBC" w:rsidRPr="00773CBE" w:rsidRDefault="007D3BBC">
            <w:pPr>
              <w:bidi w:val="0"/>
              <w:jc w:val="right"/>
              <w:rPr>
                <w:rFonts w:ascii="Tahoma" w:hAnsi="Tahoma" w:cs="B Lotus"/>
                <w:color w:val="000000"/>
                <w:rtl/>
              </w:rPr>
            </w:pPr>
            <w:hyperlink r:id="rId55" w:history="1">
              <w:r w:rsidRPr="00773CBE">
                <w:rPr>
                  <w:rStyle w:val="Hyperlink"/>
                  <w:rFonts w:ascii="Tahoma" w:hAnsi="Tahoma" w:cs="B Lotus"/>
                  <w:color w:val="215B90"/>
                  <w:rtl/>
                </w:rPr>
                <w:t xml:space="preserve">بررسی یافته های سیتوژنتیک ، مولکولار ، ایمونوفنوتایپیک و بیوشیمیایی در لوسمی حاد میلوییدی در بیمارستان امید در سال </w:t>
              </w:r>
              <w:r w:rsidRPr="00773CBE">
                <w:rPr>
                  <w:rStyle w:val="Hyperlink"/>
                  <w:rFonts w:ascii="Tahoma" w:hAnsi="Tahoma" w:cs="B Lotus"/>
                  <w:color w:val="215B90"/>
                  <w:rtl/>
                  <w:lang w:bidi="fa-IR"/>
                </w:rPr>
                <w:t>۱۳۹۸-۱۳۹۷</w:t>
              </w:r>
            </w:hyperlink>
            <w:r w:rsidRPr="00773CBE">
              <w:rPr>
                <w:rFonts w:ascii="Tahoma" w:hAnsi="Tahoma" w:cs="B Lotus"/>
                <w:color w:val="000000"/>
                <w:rtl/>
              </w:rPr>
              <w:br/>
            </w:r>
            <w:hyperlink r:id="rId56" w:tgtFrame="_blank" w:history="1">
              <w:r w:rsidRPr="00773CBE">
                <w:rPr>
                  <w:rStyle w:val="Hyperlink"/>
                  <w:rFonts w:ascii="Tahoma" w:hAnsi="Tahoma" w:cs="B Lotus"/>
                  <w:color w:val="808080"/>
                  <w:rtl/>
                </w:rPr>
                <w:t> محمدجواد کیانی نژاد</w:t>
              </w:r>
            </w:hyperlink>
            <w:r w:rsidRPr="00773CBE">
              <w:rPr>
                <w:rFonts w:ascii="Tahoma" w:hAnsi="Tahoma" w:cs="B Lotus"/>
                <w:color w:val="000000"/>
                <w:rtl/>
              </w:rPr>
              <w:t>  </w:t>
            </w:r>
            <w:hyperlink r:id="rId57" w:tgtFrame="_blank" w:history="1">
              <w:r w:rsidRPr="00773CBE">
                <w:rPr>
                  <w:rStyle w:val="Hyperlink"/>
                  <w:rFonts w:ascii="Tahoma" w:hAnsi="Tahoma" w:cs="B Lotus"/>
                  <w:color w:val="808080"/>
                  <w:rtl/>
                </w:rPr>
                <w:t> سیدعلی درخشنده قهفرخی</w:t>
              </w:r>
            </w:hyperlink>
            <w:r w:rsidRPr="00773CBE">
              <w:rPr>
                <w:rFonts w:ascii="Tahoma" w:hAnsi="Tahoma" w:cs="B Lotus"/>
                <w:color w:val="000000"/>
                <w:rtl/>
              </w:rPr>
              <w:t>  </w:t>
            </w:r>
            <w:hyperlink r:id="rId58" w:tgtFrame="_blank" w:history="1">
              <w:r w:rsidRPr="00773CBE">
                <w:rPr>
                  <w:rStyle w:val="Hyperlink"/>
                  <w:rFonts w:ascii="Tahoma" w:hAnsi="Tahoma" w:cs="B Lotus"/>
                  <w:color w:val="808080"/>
                  <w:rtl/>
                </w:rPr>
                <w:t> پردیس نعمت اللهی</w:t>
              </w:r>
            </w:hyperlink>
            <w:r w:rsidRPr="00773CBE">
              <w:rPr>
                <w:rFonts w:ascii="Tahoma" w:hAnsi="Tahoma" w:cs="B Lotus"/>
                <w:color w:val="000000"/>
                <w:rtl/>
              </w:rPr>
              <w:t>  </w:t>
            </w:r>
            <w:hyperlink r:id="rId59" w:tgtFrame="_blank" w:history="1">
              <w:r w:rsidRPr="00773CBE">
                <w:rPr>
                  <w:rStyle w:val="Hyperlink"/>
                  <w:rFonts w:ascii="Tahoma" w:hAnsi="Tahoma" w:cs="B Lotus"/>
                  <w:color w:val="808080"/>
                  <w:rtl/>
                </w:rPr>
                <w:t> مهران شریفی اصفهانی</w:t>
              </w:r>
            </w:hyperlink>
            <w:r w:rsidRPr="00773CBE">
              <w:rPr>
                <w:rFonts w:ascii="Tahoma" w:hAnsi="Tahoma" w:cs="B Lotus"/>
                <w:color w:val="000000"/>
                <w:rtl/>
              </w:rPr>
              <w:t>  </w:t>
            </w:r>
            <w:hyperlink r:id="rId60" w:tgtFrame="_blank" w:history="1">
              <w:r w:rsidRPr="00773CBE">
                <w:rPr>
                  <w:rStyle w:val="Hyperlink"/>
                  <w:rFonts w:ascii="Tahoma" w:hAnsi="Tahoma" w:cs="B Lotus"/>
                  <w:color w:val="7A002B"/>
                  <w:shd w:val="clear" w:color="auto" w:fill="FFF3F8"/>
                  <w:rtl/>
                </w:rPr>
                <w:t> محمدامین طباطبایی فر</w:t>
              </w:r>
            </w:hyperlink>
          </w:p>
        </w:tc>
        <w:tc>
          <w:tcPr>
            <w:tcW w:w="290" w:type="dxa"/>
            <w:gridSpan w:val="2"/>
            <w:tcBorders>
              <w:bottom w:val="single" w:sz="6" w:space="0" w:color="EEEEEE"/>
            </w:tcBorders>
            <w:shd w:val="clear" w:color="auto" w:fill="F9F9F9"/>
            <w:tcMar>
              <w:top w:w="105" w:type="dxa"/>
              <w:left w:w="75" w:type="dxa"/>
              <w:bottom w:w="105" w:type="dxa"/>
              <w:right w:w="75" w:type="dxa"/>
            </w:tcMar>
            <w:vAlign w:val="center"/>
            <w:hideMark/>
          </w:tcPr>
          <w:p w14:paraId="2F4A0FA7"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۸</w:t>
            </w:r>
          </w:p>
        </w:tc>
      </w:tr>
      <w:tr w:rsidR="007D3BBC" w:rsidRPr="00773CBE" w14:paraId="7CE2064A" w14:textId="77777777" w:rsidTr="00743CBA">
        <w:trPr>
          <w:gridAfter w:val="1"/>
          <w:wAfter w:w="606" w:type="dxa"/>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261E1AF"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01BAAA6"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06E855C"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۱۳۹۹/۹/۲</w:t>
            </w:r>
          </w:p>
        </w:tc>
        <w:tc>
          <w:tcPr>
            <w:tcW w:w="0" w:type="auto"/>
            <w:gridSpan w:val="4"/>
            <w:tcBorders>
              <w:bottom w:val="single" w:sz="6" w:space="0" w:color="EEEEEE"/>
            </w:tcBorders>
            <w:shd w:val="clear" w:color="auto" w:fill="FFFFFF"/>
            <w:tcMar>
              <w:top w:w="105" w:type="dxa"/>
              <w:left w:w="75" w:type="dxa"/>
              <w:bottom w:w="105" w:type="dxa"/>
              <w:right w:w="75" w:type="dxa"/>
            </w:tcMar>
            <w:vAlign w:val="center"/>
            <w:hideMark/>
          </w:tcPr>
          <w:p w14:paraId="3AFEF935"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2AB3779" w14:textId="77777777" w:rsidR="007D3BBC" w:rsidRPr="00773CBE" w:rsidRDefault="007D3BBC">
            <w:pPr>
              <w:bidi w:val="0"/>
              <w:jc w:val="right"/>
              <w:rPr>
                <w:rFonts w:ascii="Tahoma" w:hAnsi="Tahoma" w:cs="B Lotus"/>
                <w:color w:val="000000"/>
                <w:rtl/>
              </w:rPr>
            </w:pPr>
            <w:hyperlink r:id="rId61" w:history="1">
              <w:r w:rsidRPr="00773CBE">
                <w:rPr>
                  <w:rStyle w:val="Hyperlink"/>
                  <w:rFonts w:ascii="Tahoma" w:hAnsi="Tahoma" w:cs="B Lotus"/>
                  <w:color w:val="215B90"/>
                  <w:rtl/>
                </w:rPr>
                <w:t>بررسی تغییرات ژنتیکی بیماری زا در دو شجره ی بزرگ مبتلا به سرطان فامیلی غیر مدولاری غیر سندرومیک تیروئید در استان اصفهان</w:t>
              </w:r>
            </w:hyperlink>
            <w:r w:rsidRPr="00773CBE">
              <w:rPr>
                <w:rFonts w:ascii="Tahoma" w:hAnsi="Tahoma" w:cs="B Lotus"/>
                <w:color w:val="000000"/>
                <w:rtl/>
              </w:rPr>
              <w:br/>
            </w:r>
            <w:hyperlink r:id="rId62" w:tgtFrame="_blank" w:history="1">
              <w:r w:rsidRPr="00773CBE">
                <w:rPr>
                  <w:rStyle w:val="Hyperlink"/>
                  <w:rFonts w:ascii="Tahoma" w:hAnsi="Tahoma" w:cs="B Lotus"/>
                  <w:color w:val="808080"/>
                  <w:rtl/>
                </w:rPr>
                <w:t> زهره محمدی زانیانی</w:t>
              </w:r>
            </w:hyperlink>
            <w:r w:rsidRPr="00773CBE">
              <w:rPr>
                <w:rFonts w:ascii="Tahoma" w:hAnsi="Tahoma" w:cs="B Lotus"/>
                <w:color w:val="000000"/>
                <w:rtl/>
              </w:rPr>
              <w:t>  </w:t>
            </w:r>
            <w:hyperlink r:id="rId63"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64" w:tgtFrame="_blank" w:history="1">
              <w:r w:rsidRPr="00773CBE">
                <w:rPr>
                  <w:rStyle w:val="Hyperlink"/>
                  <w:rFonts w:ascii="Tahoma" w:hAnsi="Tahoma" w:cs="B Lotus"/>
                  <w:color w:val="7A002B"/>
                  <w:shd w:val="clear" w:color="auto" w:fill="FFF3F8"/>
                  <w:rtl/>
                </w:rPr>
                <w:t> محمدامین طباطبایی فر</w:t>
              </w:r>
            </w:hyperlink>
          </w:p>
        </w:tc>
        <w:tc>
          <w:tcPr>
            <w:tcW w:w="290" w:type="dxa"/>
            <w:gridSpan w:val="2"/>
            <w:tcBorders>
              <w:bottom w:val="single" w:sz="6" w:space="0" w:color="EEEEEE"/>
            </w:tcBorders>
            <w:shd w:val="clear" w:color="auto" w:fill="FFFFFF"/>
            <w:tcMar>
              <w:top w:w="105" w:type="dxa"/>
              <w:left w:w="75" w:type="dxa"/>
              <w:bottom w:w="105" w:type="dxa"/>
              <w:right w:w="75" w:type="dxa"/>
            </w:tcMar>
            <w:vAlign w:val="center"/>
            <w:hideMark/>
          </w:tcPr>
          <w:p w14:paraId="5D7C1943"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lang w:bidi="fa-IR"/>
              </w:rPr>
              <w:t>۹</w:t>
            </w:r>
          </w:p>
        </w:tc>
      </w:tr>
      <w:tr w:rsidR="007D3BBC" w:rsidRPr="00773CBE" w14:paraId="617C5FA1" w14:textId="77777777" w:rsidTr="00A337B9">
        <w:trPr>
          <w:gridAfter w:val="1"/>
          <w:wAfter w:w="606" w:type="dxa"/>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61834C1"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9AC8AEE" w14:textId="77777777" w:rsidR="007D3BBC" w:rsidRPr="00773CBE" w:rsidRDefault="007D3BBC">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1B5ABCDB" w14:textId="77777777" w:rsidR="007D3BBC" w:rsidRPr="00773CBE" w:rsidRDefault="007D3BBC">
            <w:pPr>
              <w:bidi w:val="0"/>
              <w:jc w:val="center"/>
              <w:rPr>
                <w:rFonts w:ascii="Tahoma" w:hAnsi="Tahoma" w:cs="B Lotus"/>
                <w:color w:val="000000"/>
              </w:rPr>
            </w:pPr>
            <w:r w:rsidRPr="00773CBE">
              <w:rPr>
                <w:rFonts w:ascii="Tahoma" w:hAnsi="Tahoma" w:cs="B Lotus"/>
                <w:color w:val="000000"/>
                <w:rtl/>
                <w:lang w:bidi="fa-IR"/>
              </w:rPr>
              <w:t>۱۳۹۹/۷/۶</w:t>
            </w:r>
          </w:p>
        </w:tc>
        <w:tc>
          <w:tcPr>
            <w:tcW w:w="0" w:type="auto"/>
            <w:gridSpan w:val="4"/>
            <w:tcBorders>
              <w:bottom w:val="single" w:sz="6" w:space="0" w:color="EEEEEE"/>
            </w:tcBorders>
            <w:shd w:val="clear" w:color="auto" w:fill="FFFFFF"/>
            <w:tcMar>
              <w:top w:w="105" w:type="dxa"/>
              <w:left w:w="75" w:type="dxa"/>
              <w:bottom w:w="105" w:type="dxa"/>
              <w:right w:w="75" w:type="dxa"/>
            </w:tcMar>
            <w:vAlign w:val="center"/>
            <w:hideMark/>
          </w:tcPr>
          <w:p w14:paraId="030BE2B9" w14:textId="77777777" w:rsidR="007D3BBC" w:rsidRPr="00773CBE" w:rsidRDefault="007D3BBC">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A05796B" w14:textId="77777777" w:rsidR="007D3BBC" w:rsidRPr="00773CBE" w:rsidRDefault="007D3BBC">
            <w:pPr>
              <w:bidi w:val="0"/>
              <w:jc w:val="right"/>
              <w:rPr>
                <w:rFonts w:ascii="Tahoma" w:hAnsi="Tahoma" w:cs="B Lotus"/>
                <w:color w:val="000000"/>
                <w:rtl/>
              </w:rPr>
            </w:pPr>
            <w:hyperlink r:id="rId65" w:history="1">
              <w:r w:rsidRPr="00773CBE">
                <w:rPr>
                  <w:rStyle w:val="Hyperlink"/>
                  <w:rFonts w:ascii="Tahoma" w:hAnsi="Tahoma" w:cs="B Lotus"/>
                  <w:color w:val="215B90"/>
                  <w:rtl/>
                </w:rPr>
                <w:t>بررسی القای هموگلوبین جنینی (</w:t>
              </w:r>
              <w:r w:rsidRPr="00773CBE">
                <w:rPr>
                  <w:rStyle w:val="Hyperlink"/>
                  <w:rFonts w:ascii="Tahoma" w:hAnsi="Tahoma" w:cs="B Lotus"/>
                  <w:color w:val="215B90"/>
                </w:rPr>
                <w:t>HbF</w:t>
              </w:r>
              <w:r w:rsidRPr="00773CBE">
                <w:rPr>
                  <w:rStyle w:val="Hyperlink"/>
                  <w:rFonts w:ascii="Tahoma" w:hAnsi="Tahoma" w:cs="B Lotus"/>
                  <w:color w:val="215B90"/>
                  <w:rtl/>
                </w:rPr>
                <w:t xml:space="preserve">) با ایجاد اختلال در ژن </w:t>
              </w:r>
              <w:r w:rsidRPr="00773CBE">
                <w:rPr>
                  <w:rStyle w:val="Hyperlink"/>
                  <w:rFonts w:ascii="Tahoma" w:hAnsi="Tahoma" w:cs="B Lotus"/>
                  <w:color w:val="215B90"/>
                </w:rPr>
                <w:t>KLF</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با استفاده از فناوری </w:t>
              </w:r>
              <w:r w:rsidRPr="00773CBE">
                <w:rPr>
                  <w:rStyle w:val="Hyperlink"/>
                  <w:rFonts w:ascii="Tahoma" w:hAnsi="Tahoma" w:cs="B Lotus"/>
                  <w:color w:val="215B90"/>
                </w:rPr>
                <w:t>CRISPR</w:t>
              </w:r>
              <w:r w:rsidRPr="00773CBE">
                <w:rPr>
                  <w:rStyle w:val="Hyperlink"/>
                  <w:rFonts w:ascii="Tahoma" w:hAnsi="Tahoma" w:cs="B Lotus"/>
                  <w:color w:val="215B90"/>
                  <w:rtl/>
                </w:rPr>
                <w:t xml:space="preserve"> در سلولهای بنیادی خونساز انسانی</w:t>
              </w:r>
            </w:hyperlink>
            <w:r w:rsidRPr="00773CBE">
              <w:rPr>
                <w:rFonts w:ascii="Tahoma" w:hAnsi="Tahoma" w:cs="B Lotus"/>
                <w:color w:val="000000"/>
                <w:rtl/>
              </w:rPr>
              <w:br/>
            </w:r>
            <w:hyperlink r:id="rId66" w:tgtFrame="_blank" w:history="1">
              <w:r w:rsidRPr="00773CBE">
                <w:rPr>
                  <w:rStyle w:val="Hyperlink"/>
                  <w:rFonts w:ascii="Tahoma" w:hAnsi="Tahoma" w:cs="B Lotus"/>
                  <w:color w:val="808080"/>
                  <w:rtl/>
                </w:rPr>
                <w:t> لاله شریعتی</w:t>
              </w:r>
            </w:hyperlink>
            <w:r w:rsidRPr="00773CBE">
              <w:rPr>
                <w:rFonts w:ascii="Tahoma" w:hAnsi="Tahoma" w:cs="B Lotus"/>
                <w:color w:val="000000"/>
                <w:rtl/>
              </w:rPr>
              <w:t>  </w:t>
            </w:r>
            <w:hyperlink r:id="rId67"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68" w:tgtFrame="_blank" w:history="1">
              <w:r w:rsidRPr="00773CBE">
                <w:rPr>
                  <w:rStyle w:val="Hyperlink"/>
                  <w:rFonts w:ascii="Tahoma" w:hAnsi="Tahoma" w:cs="B Lotus"/>
                  <w:color w:val="808080"/>
                  <w:rtl/>
                </w:rPr>
                <w:t> محمد رفیعی نیا</w:t>
              </w:r>
            </w:hyperlink>
            <w:r w:rsidRPr="00773CBE">
              <w:rPr>
                <w:rFonts w:ascii="Tahoma" w:hAnsi="Tahoma" w:cs="B Lotus"/>
                <w:color w:val="000000"/>
                <w:rtl/>
              </w:rPr>
              <w:t>  </w:t>
            </w:r>
            <w:hyperlink r:id="rId69" w:tgtFrame="_blank" w:history="1">
              <w:r w:rsidRPr="00773CBE">
                <w:rPr>
                  <w:rStyle w:val="Hyperlink"/>
                  <w:rFonts w:ascii="Tahoma" w:hAnsi="Tahoma" w:cs="B Lotus"/>
                  <w:color w:val="808080"/>
                  <w:rtl/>
                </w:rPr>
                <w:t> مریم بشتام</w:t>
              </w:r>
            </w:hyperlink>
            <w:r w:rsidRPr="00773CBE">
              <w:rPr>
                <w:rFonts w:ascii="Tahoma" w:hAnsi="Tahoma" w:cs="B Lotus"/>
                <w:color w:val="000000"/>
                <w:rtl/>
              </w:rPr>
              <w:t>  </w:t>
            </w:r>
            <w:hyperlink r:id="rId70" w:tgtFrame="_blank" w:history="1">
              <w:r w:rsidRPr="00773CBE">
                <w:rPr>
                  <w:rStyle w:val="Hyperlink"/>
                  <w:rFonts w:ascii="Tahoma" w:hAnsi="Tahoma" w:cs="B Lotus"/>
                  <w:color w:val="7A002B"/>
                  <w:shd w:val="clear" w:color="auto" w:fill="FFF3F8"/>
                  <w:rtl/>
                </w:rPr>
                <w:t xml:space="preserve"> محمدامین طباطبایی </w:t>
              </w:r>
              <w:r w:rsidRPr="00773CBE">
                <w:rPr>
                  <w:rStyle w:val="Hyperlink"/>
                  <w:rFonts w:ascii="Tahoma" w:hAnsi="Tahoma" w:cs="B Lotus"/>
                  <w:color w:val="7A002B"/>
                  <w:shd w:val="clear" w:color="auto" w:fill="FFF3F8"/>
                  <w:rtl/>
                </w:rPr>
                <w:lastRenderedPageBreak/>
                <w:t>فر</w:t>
              </w:r>
            </w:hyperlink>
            <w:r w:rsidRPr="00773CBE">
              <w:rPr>
                <w:rFonts w:ascii="Tahoma" w:hAnsi="Tahoma" w:cs="B Lotus"/>
                <w:color w:val="000000"/>
                <w:rtl/>
              </w:rPr>
              <w:t>  </w:t>
            </w:r>
            <w:hyperlink r:id="rId71" w:tgtFrame="_blank" w:history="1">
              <w:r w:rsidRPr="00773CBE">
                <w:rPr>
                  <w:rStyle w:val="Hyperlink"/>
                  <w:rFonts w:ascii="Tahoma" w:hAnsi="Tahoma" w:cs="B Lotus"/>
                  <w:color w:val="808080"/>
                  <w:rtl/>
                </w:rPr>
                <w:t> ایلناز رحیم منش</w:t>
              </w:r>
            </w:hyperlink>
            <w:r w:rsidRPr="00773CBE">
              <w:rPr>
                <w:rFonts w:ascii="Tahoma" w:hAnsi="Tahoma" w:cs="B Lotus"/>
                <w:color w:val="000000"/>
                <w:rtl/>
              </w:rPr>
              <w:t>  </w:t>
            </w:r>
            <w:hyperlink r:id="rId72" w:tgtFrame="_blank" w:history="1">
              <w:r w:rsidRPr="00773CBE">
                <w:rPr>
                  <w:rStyle w:val="Hyperlink"/>
                  <w:rFonts w:ascii="Tahoma" w:hAnsi="Tahoma" w:cs="B Lotus"/>
                  <w:color w:val="808080"/>
                  <w:rtl/>
                </w:rPr>
                <w:t> الهام بیدرام</w:t>
              </w:r>
            </w:hyperlink>
            <w:r w:rsidRPr="00773CBE">
              <w:rPr>
                <w:rFonts w:ascii="Tahoma" w:hAnsi="Tahoma" w:cs="B Lotus"/>
                <w:color w:val="000000"/>
                <w:rtl/>
              </w:rPr>
              <w:t>  </w:t>
            </w:r>
            <w:hyperlink r:id="rId73" w:tgtFrame="_blank" w:history="1">
              <w:r w:rsidRPr="00773CBE">
                <w:rPr>
                  <w:rStyle w:val="Hyperlink"/>
                  <w:rFonts w:ascii="Tahoma" w:hAnsi="Tahoma" w:cs="B Lotus"/>
                  <w:color w:val="808080"/>
                  <w:rtl/>
                </w:rPr>
                <w:t> ستاره جندقیان</w:t>
              </w:r>
            </w:hyperlink>
          </w:p>
        </w:tc>
        <w:tc>
          <w:tcPr>
            <w:tcW w:w="0" w:type="auto"/>
            <w:gridSpan w:val="2"/>
            <w:shd w:val="clear" w:color="auto" w:fill="FFFFFF"/>
            <w:vAlign w:val="center"/>
            <w:hideMark/>
          </w:tcPr>
          <w:p w14:paraId="3F0FF024" w14:textId="77777777" w:rsidR="007D3BBC" w:rsidRPr="00773CBE" w:rsidRDefault="007D3BBC">
            <w:pPr>
              <w:rPr>
                <w:rFonts w:cs="B Lotus"/>
              </w:rPr>
            </w:pPr>
          </w:p>
        </w:tc>
      </w:tr>
      <w:tr w:rsidR="0061147F" w:rsidRPr="00773CBE" w14:paraId="2CA08284" w14:textId="77777777" w:rsidTr="00743CBA">
        <w:trPr>
          <w:gridAfter w:val="12"/>
          <w:wAfter w:w="6630" w:type="dxa"/>
          <w:tblHeader/>
          <w:jc w:val="center"/>
        </w:trPr>
        <w:tc>
          <w:tcPr>
            <w:tcW w:w="0" w:type="auto"/>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6AAC6A08" w14:textId="77777777" w:rsidR="0061147F" w:rsidRPr="00773CBE" w:rsidRDefault="0061147F">
            <w:pPr>
              <w:bidi w:val="0"/>
              <w:jc w:val="center"/>
              <w:rPr>
                <w:rFonts w:ascii="Tahoma" w:hAnsi="Tahoma" w:cs="B Lotus"/>
                <w:b/>
                <w:bCs/>
                <w:color w:val="666666"/>
              </w:rPr>
            </w:pPr>
            <w:r w:rsidRPr="00773CBE">
              <w:rPr>
                <w:rFonts w:ascii="Tahoma" w:hAnsi="Tahoma" w:cs="B Lotus"/>
                <w:b/>
                <w:bCs/>
                <w:color w:val="666666"/>
                <w:rtl/>
              </w:rPr>
              <w:t>عنوان</w:t>
            </w:r>
          </w:p>
        </w:tc>
        <w:tc>
          <w:tcPr>
            <w:tcW w:w="1752" w:type="dxa"/>
            <w:gridSpan w:val="2"/>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736CB674" w14:textId="77777777" w:rsidR="0061147F" w:rsidRPr="00773CBE" w:rsidRDefault="0061147F">
            <w:pPr>
              <w:bidi w:val="0"/>
              <w:jc w:val="center"/>
              <w:rPr>
                <w:rFonts w:ascii="Tahoma" w:hAnsi="Tahoma" w:cs="B Lotus"/>
                <w:b/>
                <w:bCs/>
                <w:color w:val="666666"/>
                <w:rtl/>
              </w:rPr>
            </w:pPr>
            <w:r w:rsidRPr="00773CBE">
              <w:rPr>
                <w:rFonts w:ascii="Tahoma" w:hAnsi="Tahoma" w:cs="B Lotus"/>
                <w:b/>
                <w:bCs/>
                <w:color w:val="666666"/>
                <w:rtl/>
              </w:rPr>
              <w:t>ردیف</w:t>
            </w:r>
          </w:p>
        </w:tc>
      </w:tr>
      <w:tr w:rsidR="0061147F" w:rsidRPr="00773CBE" w14:paraId="4F7C7365"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4BBDDE4"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63C48CC"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۱۴۰۰/۱۱/۳</w:t>
            </w: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61C19333"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۱۳۹۹/۵/۵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A38E43E"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398FAC2" w14:textId="77777777" w:rsidR="0061147F" w:rsidRPr="00773CBE" w:rsidRDefault="0061147F">
            <w:pPr>
              <w:bidi w:val="0"/>
              <w:jc w:val="right"/>
              <w:rPr>
                <w:rFonts w:ascii="Tahoma" w:hAnsi="Tahoma" w:cs="B Lotus"/>
                <w:color w:val="000000"/>
                <w:rtl/>
              </w:rPr>
            </w:pPr>
            <w:hyperlink r:id="rId74" w:history="1">
              <w:r w:rsidRPr="00773CBE">
                <w:rPr>
                  <w:rStyle w:val="Hyperlink"/>
                  <w:rFonts w:ascii="Tahoma" w:hAnsi="Tahoma" w:cs="B Lotus"/>
                  <w:color w:val="215B90"/>
                  <w:rtl/>
                </w:rPr>
                <w:t>بهبود تخمین میزان آسیب رسانی واریانت های ژنتیکی غیرمترادف به کمک مدل های تجمعی</w:t>
              </w:r>
            </w:hyperlink>
            <w:r w:rsidRPr="00773CBE">
              <w:rPr>
                <w:rFonts w:ascii="Tahoma" w:hAnsi="Tahoma" w:cs="B Lotus"/>
                <w:color w:val="000000"/>
                <w:rtl/>
              </w:rPr>
              <w:br/>
            </w:r>
            <w:hyperlink r:id="rId75" w:tgtFrame="_blank" w:history="1">
              <w:r w:rsidRPr="00773CBE">
                <w:rPr>
                  <w:rStyle w:val="Hyperlink"/>
                  <w:rFonts w:ascii="Tahoma" w:hAnsi="Tahoma" w:cs="B Lotus"/>
                  <w:color w:val="808080"/>
                  <w:rtl/>
                </w:rPr>
                <w:t> آسیه عموسلطانی آرانی</w:t>
              </w:r>
            </w:hyperlink>
            <w:r w:rsidRPr="00773CBE">
              <w:rPr>
                <w:rFonts w:ascii="Tahoma" w:hAnsi="Tahoma" w:cs="B Lotus"/>
                <w:color w:val="000000"/>
                <w:rtl/>
              </w:rPr>
              <w:t>  </w:t>
            </w:r>
            <w:hyperlink r:id="rId76"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77"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2ED8D552"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۱۱</w:t>
            </w:r>
          </w:p>
        </w:tc>
      </w:tr>
      <w:tr w:rsidR="0061147F" w:rsidRPr="00773CBE" w14:paraId="7C2038AA"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463C3E7"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325F696F"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9F9F9"/>
            <w:tcMar>
              <w:top w:w="105" w:type="dxa"/>
              <w:left w:w="75" w:type="dxa"/>
              <w:bottom w:w="105" w:type="dxa"/>
              <w:right w:w="75" w:type="dxa"/>
            </w:tcMar>
            <w:vAlign w:val="center"/>
            <w:hideMark/>
          </w:tcPr>
          <w:p w14:paraId="115C8C30"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۱۳۹۹/۴/۱</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267ABE25"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4DDD4777" w14:textId="77777777" w:rsidR="0061147F" w:rsidRPr="00773CBE" w:rsidRDefault="0061147F">
            <w:pPr>
              <w:bidi w:val="0"/>
              <w:jc w:val="right"/>
              <w:rPr>
                <w:rFonts w:ascii="Tahoma" w:hAnsi="Tahoma" w:cs="B Lotus"/>
                <w:color w:val="000000"/>
                <w:rtl/>
              </w:rPr>
            </w:pPr>
            <w:hyperlink r:id="rId78" w:history="1">
              <w:r w:rsidRPr="00773CBE">
                <w:rPr>
                  <w:rStyle w:val="Hyperlink"/>
                  <w:rFonts w:ascii="Tahoma" w:hAnsi="Tahoma" w:cs="B Lotus"/>
                  <w:color w:val="215B90"/>
                  <w:rtl/>
                </w:rPr>
                <w:t>بررسی تغییرات ژنتیکی در بیماران ایرانی مبتلا به میکروسفالی اولیه همراه با ناتوانی ذهنی</w:t>
              </w:r>
            </w:hyperlink>
            <w:r w:rsidRPr="00773CBE">
              <w:rPr>
                <w:rFonts w:ascii="Tahoma" w:hAnsi="Tahoma" w:cs="B Lotus"/>
                <w:color w:val="000000"/>
                <w:rtl/>
              </w:rPr>
              <w:br/>
            </w:r>
            <w:hyperlink r:id="rId79" w:tgtFrame="_blank" w:history="1">
              <w:r w:rsidRPr="00773CBE">
                <w:rPr>
                  <w:rStyle w:val="Hyperlink"/>
                  <w:rFonts w:ascii="Tahoma" w:hAnsi="Tahoma" w:cs="B Lotus"/>
                  <w:color w:val="808080"/>
                  <w:rtl/>
                </w:rPr>
                <w:t> فاطمه شاکرمی</w:t>
              </w:r>
            </w:hyperlink>
            <w:r w:rsidRPr="00773CBE">
              <w:rPr>
                <w:rFonts w:ascii="Tahoma" w:hAnsi="Tahoma" w:cs="B Lotus"/>
                <w:color w:val="000000"/>
                <w:rtl/>
              </w:rPr>
              <w:t>  </w:t>
            </w:r>
            <w:hyperlink r:id="rId80"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81"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82" w:tgtFrame="_blank" w:history="1">
              <w:r w:rsidRPr="00773CBE">
                <w:rPr>
                  <w:rStyle w:val="Hyperlink"/>
                  <w:rFonts w:ascii="Tahoma" w:hAnsi="Tahoma" w:cs="B Lotus"/>
                  <w:color w:val="808080"/>
                  <w:rtl/>
                </w:rPr>
                <w:t> محمدرضا قضاوی</w:t>
              </w:r>
            </w:hyperlink>
            <w:r w:rsidRPr="00773CBE">
              <w:rPr>
                <w:rFonts w:ascii="Tahoma" w:hAnsi="Tahoma" w:cs="B Lotus"/>
                <w:color w:val="000000"/>
                <w:rtl/>
              </w:rPr>
              <w:t>  </w:t>
            </w:r>
            <w:hyperlink r:id="rId83" w:tgtFrame="_blank" w:history="1">
              <w:r w:rsidRPr="00773CBE">
                <w:rPr>
                  <w:rStyle w:val="Hyperlink"/>
                  <w:rFonts w:ascii="Tahoma" w:hAnsi="Tahoma" w:cs="B Lotus"/>
                  <w:color w:val="808080"/>
                  <w:rtl/>
                </w:rPr>
                <w:t> علی حسین صابری</w:t>
              </w:r>
            </w:hyperlink>
            <w:r w:rsidRPr="00773CBE">
              <w:rPr>
                <w:rFonts w:ascii="Tahoma" w:hAnsi="Tahoma" w:cs="B Lotus"/>
                <w:color w:val="000000"/>
                <w:rtl/>
              </w:rPr>
              <w:t>  </w:t>
            </w:r>
            <w:hyperlink r:id="rId84" w:tgtFrame="_blank" w:history="1">
              <w:r w:rsidRPr="00773CBE">
                <w:rPr>
                  <w:rStyle w:val="Hyperlink"/>
                  <w:rFonts w:ascii="Tahoma" w:hAnsi="Tahoma" w:cs="B Lotus"/>
                  <w:color w:val="808080"/>
                  <w:rtl/>
                </w:rPr>
                <w:t> علی آهنی</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3D0B78A5"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۱۲</w:t>
            </w:r>
          </w:p>
        </w:tc>
      </w:tr>
      <w:tr w:rsidR="0061147F" w:rsidRPr="00773CBE" w14:paraId="680C08C4"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B2AD315"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4F0BA40"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1225F934"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۱۳۹۸/۱۲/۴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5D5EC19"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0ACF5B5E" w14:textId="77777777" w:rsidR="0061147F" w:rsidRPr="00773CBE" w:rsidRDefault="0061147F">
            <w:pPr>
              <w:bidi w:val="0"/>
              <w:jc w:val="right"/>
              <w:rPr>
                <w:rFonts w:ascii="Tahoma" w:hAnsi="Tahoma" w:cs="B Lotus"/>
                <w:color w:val="000000"/>
                <w:rtl/>
              </w:rPr>
            </w:pPr>
            <w:hyperlink r:id="rId85" w:history="1">
              <w:r w:rsidRPr="00773CBE">
                <w:rPr>
                  <w:rStyle w:val="Hyperlink"/>
                  <w:rFonts w:ascii="Tahoma" w:hAnsi="Tahoma" w:cs="B Lotus"/>
                  <w:color w:val="215B90"/>
                  <w:rtl/>
                </w:rPr>
                <w:t>بررسی ژنتیکی سه شجره‌ی بزرگ مبتلا به سرطان‌های زودرس فامیلی توامان پستان و دستگاه گوارش ساکن استان اصفهان با استفاده از روش توالی‌یابی تمام اگزونی(</w:t>
              </w:r>
              <w:r w:rsidRPr="00773CBE">
                <w:rPr>
                  <w:rStyle w:val="Hyperlink"/>
                  <w:rFonts w:ascii="Tahoma" w:hAnsi="Tahoma" w:cs="B Lotus"/>
                  <w:color w:val="215B90"/>
                </w:rPr>
                <w:t>WES</w:t>
              </w:r>
              <w:r w:rsidRPr="00773CBE">
                <w:rPr>
                  <w:rStyle w:val="Hyperlink"/>
                  <w:rFonts w:ascii="Tahoma" w:hAnsi="Tahoma" w:cs="B Lotus"/>
                  <w:color w:val="215B90"/>
                  <w:rtl/>
                </w:rPr>
                <w:t>) و ارزیابی بیوانفورماتیکی واریانت‌های شناسایی شده</w:t>
              </w:r>
            </w:hyperlink>
            <w:r w:rsidRPr="00773CBE">
              <w:rPr>
                <w:rFonts w:ascii="Tahoma" w:hAnsi="Tahoma" w:cs="B Lotus"/>
                <w:color w:val="000000"/>
                <w:rtl/>
              </w:rPr>
              <w:br/>
            </w:r>
            <w:hyperlink r:id="rId86" w:tgtFrame="_blank" w:history="1">
              <w:r w:rsidRPr="00773CBE">
                <w:rPr>
                  <w:rStyle w:val="Hyperlink"/>
                  <w:rFonts w:ascii="Tahoma" w:hAnsi="Tahoma" w:cs="B Lotus"/>
                  <w:color w:val="808080"/>
                  <w:rtl/>
                </w:rPr>
                <w:t> عرفان خرم</w:t>
              </w:r>
            </w:hyperlink>
            <w:r w:rsidRPr="00773CBE">
              <w:rPr>
                <w:rFonts w:ascii="Tahoma" w:hAnsi="Tahoma" w:cs="B Lotus"/>
                <w:color w:val="000000"/>
                <w:rtl/>
              </w:rPr>
              <w:t>  </w:t>
            </w:r>
            <w:hyperlink r:id="rId87"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88"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4FF0E849"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۱۳</w:t>
            </w:r>
          </w:p>
        </w:tc>
      </w:tr>
      <w:tr w:rsidR="0061147F" w:rsidRPr="00773CBE" w14:paraId="7EC19CCB"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0B935A6"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lastRenderedPageBreak/>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4C4BF11A"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9F9F9"/>
            <w:tcMar>
              <w:top w:w="105" w:type="dxa"/>
              <w:left w:w="75" w:type="dxa"/>
              <w:bottom w:w="105" w:type="dxa"/>
              <w:right w:w="75" w:type="dxa"/>
            </w:tcMar>
            <w:vAlign w:val="center"/>
            <w:hideMark/>
          </w:tcPr>
          <w:p w14:paraId="186D5D72"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۱۳۹۸/۵/۹</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36A6A094"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316B1027" w14:textId="77777777" w:rsidR="0061147F" w:rsidRPr="00773CBE" w:rsidRDefault="0061147F">
            <w:pPr>
              <w:bidi w:val="0"/>
              <w:jc w:val="right"/>
              <w:rPr>
                <w:rFonts w:ascii="Tahoma" w:hAnsi="Tahoma" w:cs="B Lotus"/>
                <w:color w:val="000000"/>
                <w:rtl/>
              </w:rPr>
            </w:pPr>
            <w:hyperlink r:id="rId89" w:history="1">
              <w:r w:rsidRPr="00773CBE">
                <w:rPr>
                  <w:rStyle w:val="Hyperlink"/>
                  <w:rFonts w:ascii="Tahoma" w:hAnsi="Tahoma" w:cs="B Lotus"/>
                  <w:color w:val="215B90"/>
                  <w:rtl/>
                </w:rPr>
                <w:t>بررسی تغییرات ژنتیکی در خانواده های ایرانی با ازدواج خویشاوندی دارای حداقل دو فرد مبتلا به ناتوانی ذهنی همراه با اختلالات حرکتی</w:t>
              </w:r>
            </w:hyperlink>
            <w:r w:rsidRPr="00773CBE">
              <w:rPr>
                <w:rFonts w:ascii="Tahoma" w:hAnsi="Tahoma" w:cs="B Lotus"/>
                <w:color w:val="000000"/>
                <w:rtl/>
              </w:rPr>
              <w:br/>
            </w:r>
            <w:hyperlink r:id="rId90" w:tgtFrame="_blank" w:history="1">
              <w:r w:rsidRPr="00773CBE">
                <w:rPr>
                  <w:rStyle w:val="Hyperlink"/>
                  <w:rFonts w:ascii="Tahoma" w:hAnsi="Tahoma" w:cs="B Lotus"/>
                  <w:color w:val="808080"/>
                  <w:rtl/>
                </w:rPr>
                <w:t> مهدی خرمی</w:t>
              </w:r>
            </w:hyperlink>
            <w:r w:rsidRPr="00773CBE">
              <w:rPr>
                <w:rFonts w:ascii="Tahoma" w:hAnsi="Tahoma" w:cs="B Lotus"/>
                <w:color w:val="000000"/>
                <w:rtl/>
              </w:rPr>
              <w:t>  </w:t>
            </w:r>
            <w:hyperlink r:id="rId91" w:tgtFrame="_blank" w:history="1">
              <w:r w:rsidRPr="00773CBE">
                <w:rPr>
                  <w:rStyle w:val="Hyperlink"/>
                  <w:rFonts w:ascii="Tahoma" w:hAnsi="Tahoma" w:cs="B Lotus"/>
                  <w:color w:val="808080"/>
                  <w:rtl/>
                </w:rPr>
                <w:t> مجید خیرالهی</w:t>
              </w:r>
            </w:hyperlink>
            <w:r w:rsidRPr="00773CBE">
              <w:rPr>
                <w:rFonts w:ascii="Tahoma" w:hAnsi="Tahoma" w:cs="B Lotus"/>
                <w:color w:val="000000"/>
                <w:rtl/>
              </w:rPr>
              <w:t>  </w:t>
            </w:r>
            <w:hyperlink r:id="rId92" w:tgtFrame="_blank" w:history="1">
              <w:r w:rsidRPr="00773CBE">
                <w:rPr>
                  <w:rStyle w:val="Hyperlink"/>
                  <w:rFonts w:ascii="Tahoma" w:hAnsi="Tahoma" w:cs="B Lotus"/>
                  <w:color w:val="808080"/>
                  <w:rtl/>
                </w:rPr>
                <w:t> امید یقینی</w:t>
              </w:r>
            </w:hyperlink>
            <w:r w:rsidRPr="00773CBE">
              <w:rPr>
                <w:rFonts w:ascii="Tahoma" w:hAnsi="Tahoma" w:cs="B Lotus"/>
                <w:color w:val="000000"/>
                <w:rtl/>
              </w:rPr>
              <w:t>  </w:t>
            </w:r>
            <w:hyperlink r:id="rId93"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73577F75"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۱۴</w:t>
            </w:r>
          </w:p>
        </w:tc>
      </w:tr>
      <w:tr w:rsidR="0061147F" w:rsidRPr="00773CBE" w14:paraId="4A86F576"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4A90A29"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3F7AED2"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0FFA85A9"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۱۳۹۸/۵/۶</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8E64FEE"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شهرکرد</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6952564" w14:textId="77777777" w:rsidR="0061147F" w:rsidRPr="00773CBE" w:rsidRDefault="0061147F">
            <w:pPr>
              <w:bidi w:val="0"/>
              <w:jc w:val="right"/>
              <w:rPr>
                <w:rFonts w:ascii="Tahoma" w:hAnsi="Tahoma" w:cs="B Lotus"/>
                <w:color w:val="000000"/>
                <w:rtl/>
              </w:rPr>
            </w:pPr>
            <w:hyperlink r:id="rId94" w:history="1">
              <w:r w:rsidRPr="00773CBE">
                <w:rPr>
                  <w:rStyle w:val="Hyperlink"/>
                  <w:rFonts w:ascii="Tahoma" w:hAnsi="Tahoma" w:cs="B Lotus"/>
                  <w:color w:val="215B90"/>
                  <w:rtl/>
                </w:rPr>
                <w:t>نقشه برداری ژنتیکی کوتاهی قد در خانواده های درون آمیز در منطقه میان آب استان چهار محال بختیاری</w:t>
              </w:r>
            </w:hyperlink>
            <w:r w:rsidRPr="00773CBE">
              <w:rPr>
                <w:rFonts w:ascii="Tahoma" w:hAnsi="Tahoma" w:cs="B Lotus"/>
                <w:color w:val="000000"/>
                <w:rtl/>
              </w:rPr>
              <w:br/>
            </w:r>
            <w:hyperlink r:id="rId95" w:tgtFrame="_blank" w:history="1">
              <w:r w:rsidRPr="00773CBE">
                <w:rPr>
                  <w:rStyle w:val="Hyperlink"/>
                  <w:rFonts w:ascii="Tahoma" w:hAnsi="Tahoma" w:cs="B Lotus"/>
                  <w:color w:val="808080"/>
                  <w:rtl/>
                </w:rPr>
                <w:t> ثریا قاسمی</w:t>
              </w:r>
            </w:hyperlink>
            <w:r w:rsidRPr="00773CBE">
              <w:rPr>
                <w:rFonts w:ascii="Tahoma" w:hAnsi="Tahoma" w:cs="B Lotus"/>
                <w:color w:val="000000"/>
                <w:rtl/>
              </w:rPr>
              <w:t>  </w:t>
            </w:r>
            <w:hyperlink r:id="rId96" w:tgtFrame="_blank" w:history="1">
              <w:r w:rsidRPr="00773CBE">
                <w:rPr>
                  <w:rStyle w:val="Hyperlink"/>
                  <w:rFonts w:ascii="Tahoma" w:hAnsi="Tahoma" w:cs="B Lotus"/>
                  <w:color w:val="808080"/>
                  <w:rtl/>
                </w:rPr>
                <w:t> سعید کریمی</w:t>
              </w:r>
            </w:hyperlink>
            <w:r w:rsidRPr="00773CBE">
              <w:rPr>
                <w:rFonts w:ascii="Tahoma" w:hAnsi="Tahoma" w:cs="B Lotus"/>
                <w:color w:val="000000"/>
                <w:rtl/>
              </w:rPr>
              <w:t>  </w:t>
            </w:r>
            <w:hyperlink r:id="rId97"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98" w:tgtFrame="_blank" w:history="1">
              <w:r w:rsidRPr="00773CBE">
                <w:rPr>
                  <w:rStyle w:val="Hyperlink"/>
                  <w:rFonts w:ascii="Tahoma" w:hAnsi="Tahoma" w:cs="B Lotus"/>
                  <w:color w:val="808080"/>
                  <w:rtl/>
                </w:rPr>
                <w:t> نسیبه طبیبی</w:t>
              </w:r>
            </w:hyperlink>
            <w:r w:rsidRPr="00773CBE">
              <w:rPr>
                <w:rFonts w:ascii="Tahoma" w:hAnsi="Tahoma" w:cs="B Lotus"/>
                <w:color w:val="000000"/>
                <w:rtl/>
              </w:rPr>
              <w:t>  </w:t>
            </w:r>
            <w:hyperlink r:id="rId99" w:tgtFrame="_blank" w:history="1">
              <w:r w:rsidRPr="00773CBE">
                <w:rPr>
                  <w:rStyle w:val="Hyperlink"/>
                  <w:rFonts w:ascii="Tahoma" w:hAnsi="Tahoma" w:cs="B Lotus"/>
                  <w:color w:val="808080"/>
                  <w:rtl/>
                </w:rPr>
                <w:t> مهناز نوروزی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32C8558E"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۱۵</w:t>
            </w:r>
          </w:p>
        </w:tc>
      </w:tr>
      <w:tr w:rsidR="0061147F" w:rsidRPr="00773CBE" w14:paraId="15F777DB"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68397A5"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15D5E5E"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9F9F9"/>
            <w:tcMar>
              <w:top w:w="105" w:type="dxa"/>
              <w:left w:w="75" w:type="dxa"/>
              <w:bottom w:w="105" w:type="dxa"/>
              <w:right w:w="75" w:type="dxa"/>
            </w:tcMar>
            <w:vAlign w:val="center"/>
            <w:hideMark/>
          </w:tcPr>
          <w:p w14:paraId="25FA3CA7"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۱۳۹۸/۴/۹</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0BF599EE"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681EE8F8" w14:textId="77777777" w:rsidR="0061147F" w:rsidRPr="00773CBE" w:rsidRDefault="0061147F">
            <w:pPr>
              <w:bidi w:val="0"/>
              <w:jc w:val="right"/>
              <w:rPr>
                <w:rFonts w:ascii="Tahoma" w:hAnsi="Tahoma" w:cs="B Lotus"/>
                <w:color w:val="000000"/>
                <w:rtl/>
              </w:rPr>
            </w:pPr>
            <w:hyperlink r:id="rId100" w:history="1">
              <w:r w:rsidRPr="00773CBE">
                <w:rPr>
                  <w:rStyle w:val="Hyperlink"/>
                  <w:rFonts w:ascii="Tahoma" w:hAnsi="Tahoma" w:cs="B Lotus"/>
                  <w:color w:val="215B90"/>
                  <w:rtl/>
                </w:rPr>
                <w:t>شناسایی واریانت های ژنی مرتبط با بیماری دیابتیک نفروپاتی با استفاده از ترکیب رویکردهای ژنتیک کلاسیک و کل نگر به منظور پیش‌بینی اهداف دارویی جدید</w:t>
              </w:r>
            </w:hyperlink>
            <w:r w:rsidRPr="00773CBE">
              <w:rPr>
                <w:rFonts w:ascii="Tahoma" w:hAnsi="Tahoma" w:cs="B Lotus"/>
                <w:color w:val="000000"/>
                <w:rtl/>
              </w:rPr>
              <w:br/>
            </w:r>
            <w:hyperlink r:id="rId101" w:tgtFrame="_blank" w:history="1">
              <w:r w:rsidRPr="00773CBE">
                <w:rPr>
                  <w:rStyle w:val="Hyperlink"/>
                  <w:rFonts w:ascii="Tahoma" w:hAnsi="Tahoma" w:cs="B Lotus"/>
                  <w:color w:val="808080"/>
                  <w:rtl/>
                </w:rPr>
                <w:t> مریم عابدی</w:t>
              </w:r>
            </w:hyperlink>
            <w:r w:rsidRPr="00773CBE">
              <w:rPr>
                <w:rFonts w:ascii="Tahoma" w:hAnsi="Tahoma" w:cs="B Lotus"/>
                <w:color w:val="000000"/>
                <w:rtl/>
              </w:rPr>
              <w:t>  </w:t>
            </w:r>
            <w:hyperlink r:id="rId102" w:tgtFrame="_blank" w:history="1">
              <w:r w:rsidRPr="00773CBE">
                <w:rPr>
                  <w:rStyle w:val="Hyperlink"/>
                  <w:rFonts w:ascii="Tahoma" w:hAnsi="Tahoma" w:cs="B Lotus"/>
                  <w:color w:val="808080"/>
                  <w:rtl/>
                </w:rPr>
                <w:t> یوسف قیصری</w:t>
              </w:r>
            </w:hyperlink>
            <w:r w:rsidRPr="00773CBE">
              <w:rPr>
                <w:rFonts w:ascii="Tahoma" w:hAnsi="Tahoma" w:cs="B Lotus"/>
                <w:color w:val="000000"/>
                <w:rtl/>
              </w:rPr>
              <w:t>  </w:t>
            </w:r>
            <w:hyperlink r:id="rId103"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04" w:tgtFrame="_blank" w:history="1">
              <w:r w:rsidRPr="00773CBE">
                <w:rPr>
                  <w:rStyle w:val="Hyperlink"/>
                  <w:rFonts w:ascii="Tahoma" w:hAnsi="Tahoma" w:cs="B Lotus"/>
                  <w:color w:val="808080"/>
                  <w:rtl/>
                </w:rPr>
                <w:t> مژگان مرتضوی</w:t>
              </w:r>
            </w:hyperlink>
            <w:r w:rsidRPr="00773CBE">
              <w:rPr>
                <w:rFonts w:ascii="Tahoma" w:hAnsi="Tahoma" w:cs="B Lotus"/>
                <w:color w:val="000000"/>
                <w:rtl/>
              </w:rPr>
              <w:t>  </w:t>
            </w:r>
            <w:hyperlink r:id="rId105" w:tgtFrame="_blank" w:history="1">
              <w:r w:rsidRPr="00773CBE">
                <w:rPr>
                  <w:rStyle w:val="Hyperlink"/>
                  <w:rFonts w:ascii="Tahoma" w:hAnsi="Tahoma" w:cs="B Lotus"/>
                  <w:color w:val="808080"/>
                  <w:rtl/>
                </w:rPr>
                <w:t> حمیدرضا مراتب</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04DC6410"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۱۶</w:t>
            </w:r>
          </w:p>
        </w:tc>
      </w:tr>
      <w:tr w:rsidR="0061147F" w:rsidRPr="00773CBE" w14:paraId="4A2AFE31"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1BDCF52"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9C7508E"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۱۴۰۰/۸/۹</w:t>
            </w: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6E6A5AA2"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۱۳۹۷/۱۲/۱۵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123ED38"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5A503444" w14:textId="77777777" w:rsidR="0061147F" w:rsidRPr="00773CBE" w:rsidRDefault="0061147F">
            <w:pPr>
              <w:bidi w:val="0"/>
              <w:jc w:val="right"/>
              <w:rPr>
                <w:rFonts w:ascii="Tahoma" w:hAnsi="Tahoma" w:cs="B Lotus"/>
                <w:color w:val="000000"/>
                <w:rtl/>
              </w:rPr>
            </w:pPr>
            <w:hyperlink r:id="rId106" w:history="1">
              <w:r w:rsidRPr="00773CBE">
                <w:rPr>
                  <w:rStyle w:val="Hyperlink"/>
                  <w:rFonts w:ascii="Tahoma" w:hAnsi="Tahoma" w:cs="B Lotus"/>
                  <w:color w:val="215B90"/>
                  <w:rtl/>
                </w:rPr>
                <w:t>پیاده‌سازی و بهینه‌سازی مرحله سوم آنالیز داده‌های نسل نوین توالی یابی (</w:t>
              </w:r>
              <w:r w:rsidRPr="00773CBE">
                <w:rPr>
                  <w:rStyle w:val="Hyperlink"/>
                  <w:rFonts w:ascii="Tahoma" w:hAnsi="Tahoma" w:cs="B Lotus"/>
                  <w:color w:val="215B90"/>
                </w:rPr>
                <w:t>NGS</w:t>
              </w:r>
              <w:r w:rsidRPr="00773CBE">
                <w:rPr>
                  <w:rStyle w:val="Hyperlink"/>
                  <w:rFonts w:ascii="Tahoma" w:hAnsi="Tahoma" w:cs="B Lotus"/>
                  <w:color w:val="215B90"/>
                  <w:rtl/>
                </w:rPr>
                <w:t>) برای بیماران ناشنوایی ارثی</w:t>
              </w:r>
            </w:hyperlink>
            <w:r w:rsidRPr="00773CBE">
              <w:rPr>
                <w:rFonts w:ascii="Tahoma" w:hAnsi="Tahoma" w:cs="B Lotus"/>
                <w:color w:val="000000"/>
                <w:rtl/>
              </w:rPr>
              <w:br/>
            </w:r>
            <w:hyperlink r:id="rId107" w:tgtFrame="_blank" w:history="1">
              <w:r w:rsidRPr="00773CBE">
                <w:rPr>
                  <w:rStyle w:val="Hyperlink"/>
                  <w:rFonts w:ascii="Tahoma" w:hAnsi="Tahoma" w:cs="B Lotus"/>
                  <w:color w:val="808080"/>
                  <w:rtl/>
                </w:rPr>
                <w:t xml:space="preserve"> مهدی شاه </w:t>
              </w:r>
              <w:r w:rsidRPr="00773CBE">
                <w:rPr>
                  <w:rStyle w:val="Hyperlink"/>
                  <w:rFonts w:ascii="Tahoma" w:hAnsi="Tahoma" w:cs="B Lotus"/>
                  <w:color w:val="808080"/>
                  <w:rtl/>
                </w:rPr>
                <w:lastRenderedPageBreak/>
                <w:t>حسینی</w:t>
              </w:r>
            </w:hyperlink>
            <w:r w:rsidRPr="00773CBE">
              <w:rPr>
                <w:rFonts w:ascii="Tahoma" w:hAnsi="Tahoma" w:cs="B Lotus"/>
                <w:color w:val="000000"/>
                <w:rtl/>
              </w:rPr>
              <w:t>  </w:t>
            </w:r>
            <w:hyperlink r:id="rId108"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109"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10" w:tgtFrame="_blank" w:history="1">
              <w:r w:rsidRPr="00773CBE">
                <w:rPr>
                  <w:rStyle w:val="Hyperlink"/>
                  <w:rFonts w:ascii="Tahoma" w:hAnsi="Tahoma" w:cs="B Lotus"/>
                  <w:color w:val="808080"/>
                  <w:rtl/>
                </w:rPr>
                <w:t> سیداحمد واعظ برزانی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51F1F403"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lastRenderedPageBreak/>
              <w:t>۱۷</w:t>
            </w:r>
          </w:p>
        </w:tc>
      </w:tr>
      <w:tr w:rsidR="0061147F" w:rsidRPr="00773CBE" w14:paraId="3B39B100"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E66753D"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BACA463"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9F9F9"/>
            <w:tcMar>
              <w:top w:w="105" w:type="dxa"/>
              <w:left w:w="75" w:type="dxa"/>
              <w:bottom w:w="105" w:type="dxa"/>
              <w:right w:w="75" w:type="dxa"/>
            </w:tcMar>
            <w:vAlign w:val="center"/>
            <w:hideMark/>
          </w:tcPr>
          <w:p w14:paraId="592B5449"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۱۳۹۷/۱۲/۱۵</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E4D6B21"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2B13BF6F" w14:textId="77777777" w:rsidR="0061147F" w:rsidRPr="00773CBE" w:rsidRDefault="0061147F">
            <w:pPr>
              <w:bidi w:val="0"/>
              <w:jc w:val="right"/>
              <w:rPr>
                <w:rFonts w:ascii="Tahoma" w:hAnsi="Tahoma" w:cs="B Lotus"/>
                <w:color w:val="000000"/>
                <w:rtl/>
              </w:rPr>
            </w:pPr>
            <w:hyperlink r:id="rId111" w:history="1">
              <w:r w:rsidRPr="00773CBE">
                <w:rPr>
                  <w:rStyle w:val="Hyperlink"/>
                  <w:rFonts w:ascii="Tahoma" w:hAnsi="Tahoma" w:cs="B Lotus"/>
                  <w:color w:val="215B90"/>
                  <w:rtl/>
                </w:rPr>
                <w:t xml:space="preserve">بررسی واریانت های پاتوژنیک در </w:t>
              </w:r>
              <w:r w:rsidRPr="00773CBE">
                <w:rPr>
                  <w:rStyle w:val="Hyperlink"/>
                  <w:rFonts w:ascii="Tahoma" w:hAnsi="Tahoma" w:cs="B Lotus"/>
                  <w:color w:val="215B90"/>
                </w:rPr>
                <w:t>DNA</w:t>
              </w:r>
              <w:r w:rsidRPr="00773CBE">
                <w:rPr>
                  <w:rStyle w:val="Hyperlink"/>
                  <w:rFonts w:ascii="Tahoma" w:hAnsi="Tahoma" w:cs="B Lotus"/>
                  <w:color w:val="215B90"/>
                  <w:rtl/>
                </w:rPr>
                <w:t xml:space="preserve"> ژنومی بیماران مبتلا به سارکومای فامیلی به روش توالی یابی تمام اگزومی</w:t>
              </w:r>
            </w:hyperlink>
            <w:r w:rsidRPr="00773CBE">
              <w:rPr>
                <w:rFonts w:ascii="Tahoma" w:hAnsi="Tahoma" w:cs="B Lotus"/>
                <w:color w:val="000000"/>
                <w:rtl/>
              </w:rPr>
              <w:br/>
            </w:r>
            <w:r w:rsidRPr="00773CBE">
              <w:rPr>
                <w:rStyle w:val="zartiny"/>
                <w:rFonts w:ascii="Tahoma" w:eastAsia="NSimSun" w:hAnsi="Tahoma" w:cs="B Lotus"/>
                <w:color w:val="808080"/>
                <w:rtl/>
              </w:rPr>
              <w:t> زهرا ابراهیمی</w:t>
            </w:r>
            <w:r w:rsidRPr="00773CBE">
              <w:rPr>
                <w:rFonts w:ascii="Tahoma" w:hAnsi="Tahoma" w:cs="B Lotus"/>
                <w:color w:val="000000"/>
                <w:rtl/>
              </w:rPr>
              <w:t>  </w:t>
            </w:r>
            <w:hyperlink r:id="rId112"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113"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2FA3D546"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۱۸</w:t>
            </w:r>
          </w:p>
        </w:tc>
      </w:tr>
      <w:tr w:rsidR="0061147F" w:rsidRPr="00773CBE" w14:paraId="35ABCA9F"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F482D49"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EFE0CA7"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73385947"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۱۳۹۷/۱۰/۵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3C5E750"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6A47BEE7" w14:textId="77777777" w:rsidR="0061147F" w:rsidRPr="00773CBE" w:rsidRDefault="0061147F">
            <w:pPr>
              <w:bidi w:val="0"/>
              <w:jc w:val="right"/>
              <w:rPr>
                <w:rFonts w:ascii="Tahoma" w:hAnsi="Tahoma" w:cs="B Lotus"/>
                <w:color w:val="000000"/>
                <w:rtl/>
              </w:rPr>
            </w:pPr>
            <w:hyperlink r:id="rId114" w:history="1">
              <w:r w:rsidRPr="00773CBE">
                <w:rPr>
                  <w:rStyle w:val="Hyperlink"/>
                  <w:rFonts w:ascii="Tahoma" w:hAnsi="Tahoma" w:cs="B Lotus"/>
                  <w:color w:val="215B90"/>
                  <w:rtl/>
                </w:rPr>
                <w:t xml:space="preserve">بررسی تاثیر تجویز </w:t>
              </w:r>
              <w:r w:rsidRPr="00773CBE">
                <w:rPr>
                  <w:rStyle w:val="Hyperlink"/>
                  <w:rFonts w:ascii="Tahoma" w:hAnsi="Tahoma" w:cs="B Lotus"/>
                  <w:color w:val="215B90"/>
                  <w:rtl/>
                  <w:lang w:bidi="fa-IR"/>
                </w:rPr>
                <w:t xml:space="preserve">۲- </w:t>
              </w:r>
              <w:r w:rsidRPr="00773CBE">
                <w:rPr>
                  <w:rStyle w:val="Hyperlink"/>
                  <w:rFonts w:ascii="Tahoma" w:hAnsi="Tahoma" w:cs="B Lotus"/>
                  <w:color w:val="215B90"/>
                  <w:rtl/>
                </w:rPr>
                <w:t>هیدروکسی پروپیل بتا سایکلودکسترین بصورت قطره چشمی بر میزان جلوگیری از پیشرفت دیستروفی قرنیه در بیماران مبتلا در شهر اصفهان</w:t>
              </w:r>
            </w:hyperlink>
            <w:r w:rsidRPr="00773CBE">
              <w:rPr>
                <w:rFonts w:ascii="Tahoma" w:hAnsi="Tahoma" w:cs="B Lotus"/>
                <w:color w:val="000000"/>
                <w:rtl/>
              </w:rPr>
              <w:br/>
            </w:r>
            <w:hyperlink r:id="rId115" w:tgtFrame="_blank" w:history="1">
              <w:r w:rsidRPr="00773CBE">
                <w:rPr>
                  <w:rStyle w:val="Hyperlink"/>
                  <w:rFonts w:ascii="Tahoma" w:hAnsi="Tahoma" w:cs="B Lotus"/>
                  <w:color w:val="808080"/>
                  <w:rtl/>
                </w:rPr>
                <w:t> مهدی علی عمرانی</w:t>
              </w:r>
            </w:hyperlink>
            <w:r w:rsidRPr="00773CBE">
              <w:rPr>
                <w:rFonts w:ascii="Tahoma" w:hAnsi="Tahoma" w:cs="B Lotus"/>
                <w:color w:val="000000"/>
                <w:rtl/>
              </w:rPr>
              <w:t>  </w:t>
            </w:r>
            <w:hyperlink r:id="rId116" w:tgtFrame="_blank" w:history="1">
              <w:r w:rsidRPr="00773CBE">
                <w:rPr>
                  <w:rStyle w:val="Hyperlink"/>
                  <w:rFonts w:ascii="Tahoma" w:hAnsi="Tahoma" w:cs="B Lotus"/>
                  <w:color w:val="808080"/>
                  <w:rtl/>
                </w:rPr>
                <w:t> منصور صالحی</w:t>
              </w:r>
            </w:hyperlink>
            <w:r w:rsidRPr="00773CBE">
              <w:rPr>
                <w:rFonts w:ascii="Tahoma" w:hAnsi="Tahoma" w:cs="B Lotus"/>
                <w:color w:val="000000"/>
                <w:rtl/>
              </w:rPr>
              <w:t>  </w:t>
            </w:r>
            <w:hyperlink r:id="rId117" w:tgtFrame="_blank" w:history="1">
              <w:r w:rsidRPr="00773CBE">
                <w:rPr>
                  <w:rStyle w:val="Hyperlink"/>
                  <w:rFonts w:ascii="Tahoma" w:hAnsi="Tahoma" w:cs="B Lotus"/>
                  <w:color w:val="808080"/>
                  <w:rtl/>
                </w:rPr>
                <w:t> علیرضا همایونی</w:t>
              </w:r>
            </w:hyperlink>
            <w:r w:rsidRPr="00773CBE">
              <w:rPr>
                <w:rFonts w:ascii="Tahoma" w:hAnsi="Tahoma" w:cs="B Lotus"/>
                <w:color w:val="000000"/>
                <w:rtl/>
              </w:rPr>
              <w:t>  </w:t>
            </w:r>
            <w:hyperlink r:id="rId118"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119"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20" w:tgtFrame="_blank" w:history="1">
              <w:r w:rsidRPr="00773CBE">
                <w:rPr>
                  <w:rStyle w:val="Hyperlink"/>
                  <w:rFonts w:ascii="Tahoma" w:hAnsi="Tahoma" w:cs="B Lotus"/>
                  <w:color w:val="808080"/>
                  <w:rtl/>
                </w:rPr>
                <w:t> رعنا مرادیان</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5D7391C3"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lang w:bidi="fa-IR"/>
              </w:rPr>
              <w:t>۱۹</w:t>
            </w:r>
          </w:p>
        </w:tc>
      </w:tr>
      <w:tr w:rsidR="0061147F" w:rsidRPr="00773CBE" w14:paraId="451E3787" w14:textId="77777777" w:rsidTr="00A337B9">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A88F501"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32BE688" w14:textId="77777777" w:rsidR="0061147F" w:rsidRPr="00773CBE" w:rsidRDefault="0061147F">
            <w:pPr>
              <w:jc w:val="center"/>
              <w:rPr>
                <w:rFonts w:ascii="Tahoma" w:hAnsi="Tahoma" w:cs="B Lotus"/>
                <w:color w:val="000000"/>
                <w:rtl/>
              </w:rPr>
            </w:pPr>
          </w:p>
        </w:tc>
        <w:tc>
          <w:tcPr>
            <w:tcW w:w="0" w:type="auto"/>
            <w:gridSpan w:val="6"/>
            <w:tcBorders>
              <w:bottom w:val="single" w:sz="6" w:space="0" w:color="EEEEEE"/>
            </w:tcBorders>
            <w:shd w:val="clear" w:color="auto" w:fill="FFFFFF"/>
            <w:tcMar>
              <w:top w:w="105" w:type="dxa"/>
              <w:left w:w="75" w:type="dxa"/>
              <w:bottom w:w="105" w:type="dxa"/>
              <w:right w:w="75" w:type="dxa"/>
            </w:tcMar>
            <w:vAlign w:val="center"/>
            <w:hideMark/>
          </w:tcPr>
          <w:p w14:paraId="1637A79B" w14:textId="77777777" w:rsidR="0061147F" w:rsidRPr="00773CBE" w:rsidRDefault="0061147F">
            <w:pPr>
              <w:bidi w:val="0"/>
              <w:jc w:val="center"/>
              <w:rPr>
                <w:rFonts w:ascii="Tahoma" w:hAnsi="Tahoma" w:cs="B Lotus"/>
                <w:color w:val="000000"/>
              </w:rPr>
            </w:pPr>
            <w:r w:rsidRPr="00773CBE">
              <w:rPr>
                <w:rFonts w:ascii="Tahoma" w:hAnsi="Tahoma" w:cs="B Lotus"/>
                <w:color w:val="000000"/>
                <w:rtl/>
                <w:lang w:bidi="fa-IR"/>
              </w:rPr>
              <w:t>۱۳۹۷/۱۰/۵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025A1A0" w14:textId="77777777" w:rsidR="0061147F" w:rsidRPr="00773CBE" w:rsidRDefault="0061147F">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6EB6596E" w14:textId="77777777" w:rsidR="0061147F" w:rsidRPr="00773CBE" w:rsidRDefault="0061147F">
            <w:pPr>
              <w:bidi w:val="0"/>
              <w:jc w:val="right"/>
              <w:rPr>
                <w:rFonts w:ascii="Tahoma" w:hAnsi="Tahoma" w:cs="B Lotus"/>
                <w:color w:val="000000"/>
                <w:rtl/>
              </w:rPr>
            </w:pPr>
            <w:hyperlink r:id="rId121" w:history="1">
              <w:r w:rsidRPr="00773CBE">
                <w:rPr>
                  <w:rStyle w:val="Hyperlink"/>
                  <w:rFonts w:ascii="Tahoma" w:hAnsi="Tahoma" w:cs="B Lotus"/>
                  <w:color w:val="215B90"/>
                  <w:rtl/>
                </w:rPr>
                <w:t xml:space="preserve">مطالعه پیوستگی ژنتیکی، توالی یابی </w:t>
              </w:r>
              <w:r w:rsidRPr="00773CBE">
                <w:rPr>
                  <w:rStyle w:val="Hyperlink"/>
                  <w:rFonts w:ascii="Tahoma" w:hAnsi="Tahoma" w:cs="B Lotus"/>
                  <w:color w:val="215B90"/>
                </w:rPr>
                <w:t>DNA</w:t>
              </w:r>
              <w:r w:rsidRPr="00773CBE">
                <w:rPr>
                  <w:rStyle w:val="Hyperlink"/>
                  <w:rFonts w:ascii="Tahoma" w:hAnsi="Tahoma" w:cs="B Lotus"/>
                  <w:color w:val="215B90"/>
                  <w:rtl/>
                </w:rPr>
                <w:t xml:space="preserve"> و بررسی بیوانفورماتیکی جهش های ژن </w:t>
              </w:r>
              <w:r w:rsidRPr="00773CBE">
                <w:rPr>
                  <w:rStyle w:val="Hyperlink"/>
                  <w:rFonts w:ascii="Tahoma" w:hAnsi="Tahoma" w:cs="B Lotus"/>
                  <w:color w:val="215B90"/>
                </w:rPr>
                <w:t>CYP</w:t>
              </w:r>
              <w:r w:rsidRPr="00773CBE">
                <w:rPr>
                  <w:rStyle w:val="Hyperlink"/>
                  <w:rFonts w:ascii="Tahoma" w:hAnsi="Tahoma" w:cs="B Lotus"/>
                  <w:color w:val="215B90"/>
                  <w:rtl/>
                  <w:lang w:bidi="fa-IR"/>
                </w:rPr>
                <w:t>۱۱</w:t>
              </w:r>
              <w:r w:rsidRPr="00773CBE">
                <w:rPr>
                  <w:rStyle w:val="Hyperlink"/>
                  <w:rFonts w:ascii="Tahoma" w:hAnsi="Tahoma" w:cs="B Lotus"/>
                  <w:color w:val="215B90"/>
                </w:rPr>
                <w:t>B</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در بیماران مبتلا به هایپرپلازی مادرزادی آدرنال(</w:t>
              </w:r>
              <w:r w:rsidRPr="00773CBE">
                <w:rPr>
                  <w:rStyle w:val="Hyperlink"/>
                  <w:rFonts w:ascii="Tahoma" w:hAnsi="Tahoma" w:cs="B Lotus"/>
                  <w:color w:val="215B90"/>
                </w:rPr>
                <w:t>CAH</w:t>
              </w:r>
              <w:r w:rsidRPr="00773CBE">
                <w:rPr>
                  <w:rStyle w:val="Hyperlink"/>
                  <w:rFonts w:ascii="Tahoma" w:hAnsi="Tahoma" w:cs="B Lotus"/>
                  <w:color w:val="215B90"/>
                  <w:rtl/>
                </w:rPr>
                <w:t xml:space="preserve">) مراجعه کننده به </w:t>
              </w:r>
              <w:r w:rsidRPr="00773CBE">
                <w:rPr>
                  <w:rStyle w:val="Hyperlink"/>
                  <w:rFonts w:ascii="Tahoma" w:hAnsi="Tahoma" w:cs="B Lotus"/>
                  <w:color w:val="215B90"/>
                  <w:rtl/>
                </w:rPr>
                <w:lastRenderedPageBreak/>
                <w:t>بیمارستان امام حسین اصفهان</w:t>
              </w:r>
            </w:hyperlink>
            <w:r w:rsidRPr="00773CBE">
              <w:rPr>
                <w:rFonts w:ascii="Tahoma" w:hAnsi="Tahoma" w:cs="B Lotus"/>
                <w:color w:val="000000"/>
                <w:rtl/>
              </w:rPr>
              <w:br/>
            </w:r>
            <w:r w:rsidRPr="00773CBE">
              <w:rPr>
                <w:rStyle w:val="zartiny"/>
                <w:rFonts w:ascii="Tahoma" w:eastAsia="NSimSun" w:hAnsi="Tahoma" w:cs="B Lotus"/>
                <w:color w:val="808080"/>
                <w:rtl/>
              </w:rPr>
              <w:t> مرضیه حسین زاده</w:t>
            </w:r>
            <w:r w:rsidRPr="00773CBE">
              <w:rPr>
                <w:rFonts w:ascii="Tahoma" w:hAnsi="Tahoma" w:cs="B Lotus"/>
                <w:color w:val="000000"/>
                <w:rtl/>
              </w:rPr>
              <w:t>  </w:t>
            </w:r>
            <w:hyperlink r:id="rId12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23"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124" w:tgtFrame="_blank" w:history="1">
              <w:r w:rsidRPr="00773CBE">
                <w:rPr>
                  <w:rStyle w:val="Hyperlink"/>
                  <w:rFonts w:ascii="Tahoma" w:hAnsi="Tahoma" w:cs="B Lotus"/>
                  <w:color w:val="808080"/>
                  <w:rtl/>
                </w:rPr>
                <w:t> مهین هاشمی پور</w:t>
              </w:r>
            </w:hyperlink>
          </w:p>
        </w:tc>
        <w:tc>
          <w:tcPr>
            <w:tcW w:w="0" w:type="auto"/>
            <w:shd w:val="clear" w:color="auto" w:fill="FFFFFF"/>
            <w:vAlign w:val="center"/>
            <w:hideMark/>
          </w:tcPr>
          <w:p w14:paraId="6491B6C9" w14:textId="77777777" w:rsidR="0061147F" w:rsidRPr="00773CBE" w:rsidRDefault="0061147F">
            <w:pPr>
              <w:rPr>
                <w:rFonts w:cs="B Lotus"/>
              </w:rPr>
            </w:pPr>
          </w:p>
        </w:tc>
      </w:tr>
      <w:tr w:rsidR="008A64D5" w:rsidRPr="00773CBE" w14:paraId="4DE3E744" w14:textId="77777777" w:rsidTr="00743CBA">
        <w:trPr>
          <w:gridAfter w:val="14"/>
          <w:wAfter w:w="8382" w:type="dxa"/>
          <w:tblHeader/>
          <w:jc w:val="center"/>
        </w:trPr>
        <w:tc>
          <w:tcPr>
            <w:tcW w:w="979" w:type="dxa"/>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56171094" w14:textId="77777777" w:rsidR="008A64D5" w:rsidRPr="00773CBE" w:rsidRDefault="008A64D5">
            <w:pPr>
              <w:bidi w:val="0"/>
              <w:jc w:val="center"/>
              <w:rPr>
                <w:rFonts w:ascii="Tahoma" w:hAnsi="Tahoma" w:cs="B Lotus"/>
                <w:b/>
                <w:bCs/>
                <w:color w:val="666666"/>
              </w:rPr>
            </w:pPr>
            <w:r w:rsidRPr="00773CBE">
              <w:rPr>
                <w:rFonts w:ascii="Tahoma" w:hAnsi="Tahoma" w:cs="B Lotus"/>
                <w:b/>
                <w:bCs/>
                <w:color w:val="666666"/>
                <w:rtl/>
              </w:rPr>
              <w:t>ردیف</w:t>
            </w:r>
          </w:p>
        </w:tc>
      </w:tr>
      <w:tr w:rsidR="008A64D5" w:rsidRPr="00773CBE" w14:paraId="7575DF0C"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B2BEBF4"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F07B7B9"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6200402"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۱۳۹۷/۴/۱۴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546855D"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4D7702F2" w14:textId="77777777" w:rsidR="008A64D5" w:rsidRPr="00773CBE" w:rsidRDefault="008A64D5">
            <w:pPr>
              <w:bidi w:val="0"/>
              <w:jc w:val="right"/>
              <w:rPr>
                <w:rFonts w:ascii="Tahoma" w:hAnsi="Tahoma" w:cs="B Lotus"/>
                <w:color w:val="000000"/>
                <w:rtl/>
              </w:rPr>
            </w:pPr>
            <w:hyperlink r:id="rId125" w:history="1">
              <w:r w:rsidRPr="00773CBE">
                <w:rPr>
                  <w:rStyle w:val="Hyperlink"/>
                  <w:rFonts w:ascii="Tahoma" w:hAnsi="Tahoma" w:cs="B Lotus"/>
                  <w:color w:val="215B90"/>
                  <w:rtl/>
                </w:rPr>
                <w:t>بررسی جامع ژنتیکی بیماری هایپرپلازی مادرزادی آدرنال (</w:t>
              </w:r>
              <w:r w:rsidRPr="00773CBE">
                <w:rPr>
                  <w:rStyle w:val="Hyperlink"/>
                  <w:rFonts w:ascii="Tahoma" w:hAnsi="Tahoma" w:cs="B Lotus"/>
                  <w:color w:val="215B90"/>
                </w:rPr>
                <w:t>Congenital Adrenal Hyperplasia-CAH</w:t>
              </w:r>
              <w:r w:rsidRPr="00773CBE">
                <w:rPr>
                  <w:rStyle w:val="Hyperlink"/>
                  <w:rFonts w:ascii="Tahoma" w:hAnsi="Tahoma" w:cs="B Lotus"/>
                  <w:color w:val="215B90"/>
                  <w:rtl/>
                </w:rPr>
                <w:t>) در استان اصفهان</w:t>
              </w:r>
            </w:hyperlink>
            <w:r w:rsidRPr="00773CBE">
              <w:rPr>
                <w:rFonts w:ascii="Tahoma" w:hAnsi="Tahoma" w:cs="B Lotus"/>
                <w:color w:val="000000"/>
                <w:rtl/>
              </w:rPr>
              <w:br/>
            </w:r>
            <w:hyperlink r:id="rId126"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27" w:tgtFrame="_blank" w:history="1">
              <w:r w:rsidRPr="00773CBE">
                <w:rPr>
                  <w:rStyle w:val="Hyperlink"/>
                  <w:rFonts w:ascii="Tahoma" w:hAnsi="Tahoma" w:cs="B Lotus"/>
                  <w:color w:val="808080"/>
                  <w:rtl/>
                </w:rPr>
                <w:t> شهرزاد آقایی</w:t>
              </w:r>
            </w:hyperlink>
            <w:r w:rsidRPr="00773CBE">
              <w:rPr>
                <w:rFonts w:ascii="Tahoma" w:hAnsi="Tahoma" w:cs="B Lotus"/>
                <w:color w:val="000000"/>
                <w:rtl/>
              </w:rPr>
              <w:t>  </w:t>
            </w:r>
            <w:hyperlink r:id="rId128" w:tgtFrame="_blank" w:history="1">
              <w:r w:rsidRPr="00773CBE">
                <w:rPr>
                  <w:rStyle w:val="Hyperlink"/>
                  <w:rFonts w:ascii="Tahoma" w:hAnsi="Tahoma" w:cs="B Lotus"/>
                  <w:color w:val="808080"/>
                  <w:rtl/>
                </w:rPr>
                <w:t> مرضیه حسین زاده</w:t>
              </w:r>
            </w:hyperlink>
            <w:r w:rsidRPr="00773CBE">
              <w:rPr>
                <w:rFonts w:ascii="Tahoma" w:hAnsi="Tahoma" w:cs="B Lotus"/>
                <w:color w:val="000000"/>
                <w:rtl/>
              </w:rPr>
              <w:t>  </w:t>
            </w:r>
            <w:hyperlink r:id="rId129" w:tgtFrame="_blank" w:history="1">
              <w:r w:rsidRPr="00773CBE">
                <w:rPr>
                  <w:rStyle w:val="Hyperlink"/>
                  <w:rFonts w:ascii="Tahoma" w:hAnsi="Tahoma" w:cs="B Lotus"/>
                  <w:color w:val="808080"/>
                  <w:rtl/>
                </w:rPr>
                <w:t> مهین هاشمی پور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69B8E6A9"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۲۱</w:t>
            </w:r>
          </w:p>
        </w:tc>
      </w:tr>
      <w:tr w:rsidR="008A64D5" w:rsidRPr="00773CBE" w14:paraId="32A4EE92"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5FAC0A7"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3FBD92B8"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6B284B1"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۱۳۹۷/۴/۶</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999710F"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7"/>
            <w:tcBorders>
              <w:bottom w:val="single" w:sz="6" w:space="0" w:color="EEEEEE"/>
            </w:tcBorders>
            <w:shd w:val="clear" w:color="auto" w:fill="F9F9F9"/>
            <w:tcMar>
              <w:top w:w="105" w:type="dxa"/>
              <w:left w:w="75" w:type="dxa"/>
              <w:bottom w:w="105" w:type="dxa"/>
              <w:right w:w="75" w:type="dxa"/>
            </w:tcMar>
            <w:vAlign w:val="center"/>
            <w:hideMark/>
          </w:tcPr>
          <w:p w14:paraId="3E9348D5" w14:textId="77777777" w:rsidR="008A64D5" w:rsidRPr="00773CBE" w:rsidRDefault="008A64D5">
            <w:pPr>
              <w:bidi w:val="0"/>
              <w:jc w:val="right"/>
              <w:rPr>
                <w:rFonts w:ascii="Tahoma" w:hAnsi="Tahoma" w:cs="B Lotus"/>
                <w:color w:val="000000"/>
                <w:rtl/>
              </w:rPr>
            </w:pPr>
            <w:hyperlink r:id="rId130" w:history="1">
              <w:r w:rsidRPr="00773CBE">
                <w:rPr>
                  <w:rStyle w:val="Hyperlink"/>
                  <w:rFonts w:ascii="Tahoma" w:hAnsi="Tahoma" w:cs="B Lotus"/>
                  <w:color w:val="215B90"/>
                  <w:rtl/>
                </w:rPr>
                <w:t xml:space="preserve">بررسی ژنتیکی و بیوانفورماتیکی جهش ‌های ژن </w:t>
              </w:r>
              <w:r w:rsidRPr="00773CBE">
                <w:rPr>
                  <w:rStyle w:val="Hyperlink"/>
                  <w:rFonts w:ascii="Tahoma" w:hAnsi="Tahoma" w:cs="B Lotus"/>
                  <w:color w:val="215B90"/>
                </w:rPr>
                <w:t>CYP</w:t>
              </w:r>
              <w:r w:rsidRPr="00773CBE">
                <w:rPr>
                  <w:rStyle w:val="Hyperlink"/>
                  <w:rFonts w:ascii="Tahoma" w:hAnsi="Tahoma" w:cs="B Lotus"/>
                  <w:color w:val="215B90"/>
                  <w:rtl/>
                  <w:lang w:bidi="fa-IR"/>
                </w:rPr>
                <w:t>۲۱</w:t>
              </w:r>
              <w:r w:rsidRPr="00773CBE">
                <w:rPr>
                  <w:rStyle w:val="Hyperlink"/>
                  <w:rFonts w:ascii="Tahoma" w:hAnsi="Tahoma" w:cs="B Lotus"/>
                  <w:color w:val="215B90"/>
                </w:rPr>
                <w:t>A</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در بیماران مبتلا به هایپرپلازی مادرزادی آدرنال مراجعه کننده به بیمارستان امام حسین اصفهان</w:t>
              </w:r>
            </w:hyperlink>
            <w:r w:rsidRPr="00773CBE">
              <w:rPr>
                <w:rFonts w:ascii="Tahoma" w:hAnsi="Tahoma" w:cs="B Lotus"/>
                <w:color w:val="000000"/>
                <w:rtl/>
              </w:rPr>
              <w:br/>
            </w:r>
            <w:r w:rsidRPr="00773CBE">
              <w:rPr>
                <w:rStyle w:val="zartiny"/>
                <w:rFonts w:ascii="Tahoma" w:eastAsia="NSimSun" w:hAnsi="Tahoma" w:cs="B Lotus"/>
                <w:color w:val="808080"/>
                <w:rtl/>
              </w:rPr>
              <w:t> نیوشا مولوی</w:t>
            </w:r>
            <w:r w:rsidRPr="00773CBE">
              <w:rPr>
                <w:rFonts w:ascii="Tahoma" w:hAnsi="Tahoma" w:cs="B Lotus"/>
                <w:color w:val="000000"/>
                <w:rtl/>
              </w:rPr>
              <w:t>  </w:t>
            </w:r>
            <w:hyperlink r:id="rId131"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32" w:tgtFrame="_blank" w:history="1">
              <w:r w:rsidRPr="00773CBE">
                <w:rPr>
                  <w:rStyle w:val="Hyperlink"/>
                  <w:rFonts w:ascii="Tahoma" w:hAnsi="Tahoma" w:cs="B Lotus"/>
                  <w:color w:val="808080"/>
                  <w:rtl/>
                </w:rPr>
                <w:t> مهین هاشمی پور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335DDAF0"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۲۲</w:t>
            </w:r>
          </w:p>
        </w:tc>
      </w:tr>
      <w:tr w:rsidR="008A64D5" w:rsidRPr="00773CBE" w14:paraId="04312DFA"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C613884"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8C22C38"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C273B63"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۱۳۹۷/۳/۲۷</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81DECAD"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0F0D8D08" w14:textId="77777777" w:rsidR="008A64D5" w:rsidRPr="00773CBE" w:rsidRDefault="008A64D5">
            <w:pPr>
              <w:bidi w:val="0"/>
              <w:jc w:val="right"/>
              <w:rPr>
                <w:rFonts w:ascii="Tahoma" w:hAnsi="Tahoma" w:cs="B Lotus"/>
                <w:color w:val="000000"/>
                <w:rtl/>
              </w:rPr>
            </w:pPr>
            <w:hyperlink r:id="rId133" w:history="1">
              <w:r w:rsidRPr="00773CBE">
                <w:rPr>
                  <w:rStyle w:val="Hyperlink"/>
                  <w:rFonts w:ascii="Tahoma" w:hAnsi="Tahoma" w:cs="B Lotus"/>
                  <w:color w:val="215B90"/>
                  <w:rtl/>
                </w:rPr>
                <w:t xml:space="preserve">شناسایی فیلومولکولی گونه های فاسیولای جدا شده ازکبد دام های اهلی کشتار شده درکشتارگاه های صنعتی پنج منطقه جغرافیایی از استان مرکزی با استفاده از ترادف ژن هسته ای </w:t>
              </w:r>
              <w:r w:rsidRPr="00773CBE">
                <w:rPr>
                  <w:rStyle w:val="Hyperlink"/>
                  <w:rFonts w:ascii="Tahoma" w:hAnsi="Tahoma" w:cs="B Lotus"/>
                  <w:color w:val="215B90"/>
                </w:rPr>
                <w:t>ITS</w:t>
              </w:r>
              <w:r w:rsidRPr="00773CBE">
                <w:rPr>
                  <w:rStyle w:val="Hyperlink"/>
                  <w:rFonts w:ascii="Tahoma" w:hAnsi="Tahoma" w:cs="B Lotus"/>
                  <w:color w:val="215B90"/>
                  <w:rtl/>
                  <w:lang w:bidi="fa-IR"/>
                </w:rPr>
                <w:t>۲</w:t>
              </w:r>
            </w:hyperlink>
            <w:r w:rsidRPr="00773CBE">
              <w:rPr>
                <w:rFonts w:ascii="Tahoma" w:hAnsi="Tahoma" w:cs="B Lotus"/>
                <w:color w:val="000000"/>
                <w:rtl/>
              </w:rPr>
              <w:br/>
            </w:r>
            <w:hyperlink r:id="rId134" w:tgtFrame="_blank" w:history="1">
              <w:r w:rsidRPr="00773CBE">
                <w:rPr>
                  <w:rStyle w:val="Hyperlink"/>
                  <w:rFonts w:ascii="Tahoma" w:hAnsi="Tahoma" w:cs="B Lotus"/>
                  <w:color w:val="808080"/>
                  <w:rtl/>
                </w:rPr>
                <w:t> عباس کاظمی</w:t>
              </w:r>
            </w:hyperlink>
            <w:r w:rsidRPr="00773CBE">
              <w:rPr>
                <w:rFonts w:ascii="Tahoma" w:hAnsi="Tahoma" w:cs="B Lotus"/>
                <w:color w:val="000000"/>
                <w:rtl/>
              </w:rPr>
              <w:t>  </w:t>
            </w:r>
            <w:hyperlink r:id="rId135"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36"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37"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38" w:tgtFrame="_blank" w:history="1">
              <w:r w:rsidRPr="00773CBE">
                <w:rPr>
                  <w:rStyle w:val="Hyperlink"/>
                  <w:rFonts w:ascii="Tahoma" w:hAnsi="Tahoma" w:cs="B Lotus"/>
                  <w:color w:val="808080"/>
                  <w:rtl/>
                </w:rPr>
                <w:t> میترا شربت خوری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15E819C4"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۲۳</w:t>
            </w:r>
          </w:p>
        </w:tc>
      </w:tr>
      <w:tr w:rsidR="008A64D5" w:rsidRPr="00773CBE" w14:paraId="39FCB597"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DBD8504"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AA4E94F"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4397431B"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۱۳۹۷/۳/۲۷</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CF6409F"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9F9F9"/>
            <w:tcMar>
              <w:top w:w="105" w:type="dxa"/>
              <w:left w:w="75" w:type="dxa"/>
              <w:bottom w:w="105" w:type="dxa"/>
              <w:right w:w="75" w:type="dxa"/>
            </w:tcMar>
            <w:vAlign w:val="center"/>
            <w:hideMark/>
          </w:tcPr>
          <w:p w14:paraId="2E19D720" w14:textId="77777777" w:rsidR="008A64D5" w:rsidRPr="00773CBE" w:rsidRDefault="008A64D5">
            <w:pPr>
              <w:bidi w:val="0"/>
              <w:jc w:val="right"/>
              <w:rPr>
                <w:rFonts w:ascii="Tahoma" w:hAnsi="Tahoma" w:cs="B Lotus"/>
                <w:color w:val="000000"/>
                <w:rtl/>
              </w:rPr>
            </w:pPr>
            <w:hyperlink r:id="rId139" w:history="1">
              <w:r w:rsidRPr="00773CBE">
                <w:rPr>
                  <w:rStyle w:val="Hyperlink"/>
                  <w:rFonts w:ascii="Tahoma" w:hAnsi="Tahoma" w:cs="B Lotus"/>
                  <w:color w:val="215B90"/>
                  <w:rtl/>
                </w:rPr>
                <w:t>شناسایی فیلومولکولی گونه های دیکروسلیوم جدا شده از کبد دام های اهلی کشتار شده در کشتارگاه های صنعتی پنج منطقه جغرافیایی از استان مرکزی با استفاده از ترادف ژن میتوکندریایی</w:t>
              </w:r>
              <w:r w:rsidRPr="00773CBE">
                <w:rPr>
                  <w:rStyle w:val="Hyperlink"/>
                  <w:rFonts w:ascii="Tahoma" w:hAnsi="Tahoma" w:cs="B Lotus"/>
                  <w:color w:val="215B90"/>
                </w:rPr>
                <w:t>ND</w:t>
              </w:r>
              <w:r w:rsidRPr="00773CBE">
                <w:rPr>
                  <w:rStyle w:val="Hyperlink"/>
                  <w:rFonts w:ascii="Tahoma" w:hAnsi="Tahoma" w:cs="B Lotus"/>
                  <w:color w:val="215B90"/>
                  <w:rtl/>
                  <w:lang w:bidi="fa-IR"/>
                </w:rPr>
                <w:t>۴</w:t>
              </w:r>
            </w:hyperlink>
            <w:r w:rsidRPr="00773CBE">
              <w:rPr>
                <w:rFonts w:ascii="Tahoma" w:hAnsi="Tahoma" w:cs="B Lotus"/>
                <w:color w:val="000000"/>
                <w:rtl/>
              </w:rPr>
              <w:br/>
            </w:r>
            <w:hyperlink r:id="rId140" w:tgtFrame="_blank" w:history="1">
              <w:r w:rsidRPr="00773CBE">
                <w:rPr>
                  <w:rStyle w:val="Hyperlink"/>
                  <w:rFonts w:ascii="Tahoma" w:hAnsi="Tahoma" w:cs="B Lotus"/>
                  <w:color w:val="808080"/>
                  <w:rtl/>
                </w:rPr>
                <w:t> عباس کاظمی</w:t>
              </w:r>
            </w:hyperlink>
            <w:r w:rsidRPr="00773CBE">
              <w:rPr>
                <w:rFonts w:ascii="Tahoma" w:hAnsi="Tahoma" w:cs="B Lotus"/>
                <w:color w:val="000000"/>
                <w:rtl/>
              </w:rPr>
              <w:t>  </w:t>
            </w:r>
            <w:hyperlink r:id="rId141"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42"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43"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44" w:tgtFrame="_blank" w:history="1">
              <w:r w:rsidRPr="00773CBE">
                <w:rPr>
                  <w:rStyle w:val="Hyperlink"/>
                  <w:rFonts w:ascii="Tahoma" w:hAnsi="Tahoma" w:cs="B Lotus"/>
                  <w:color w:val="808080"/>
                  <w:rtl/>
                </w:rPr>
                <w:t> میترا شربت خوری</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305EA56B"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۲۴</w:t>
            </w:r>
          </w:p>
        </w:tc>
      </w:tr>
      <w:tr w:rsidR="008A64D5" w:rsidRPr="00773CBE" w14:paraId="43652A40"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ECF32C8"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DDBDCB9"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6AF9CA4"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۱۳۹۷/۳/۲۷</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2A192DF3"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23048C1C" w14:textId="77777777" w:rsidR="008A64D5" w:rsidRPr="00773CBE" w:rsidRDefault="008A64D5">
            <w:pPr>
              <w:bidi w:val="0"/>
              <w:jc w:val="right"/>
              <w:rPr>
                <w:rFonts w:ascii="Tahoma" w:hAnsi="Tahoma" w:cs="B Lotus"/>
                <w:color w:val="000000"/>
                <w:rtl/>
              </w:rPr>
            </w:pPr>
            <w:hyperlink r:id="rId145" w:history="1">
              <w:r w:rsidRPr="00773CBE">
                <w:rPr>
                  <w:rStyle w:val="Hyperlink"/>
                  <w:rFonts w:ascii="Tahoma" w:hAnsi="Tahoma" w:cs="B Lotus"/>
                  <w:color w:val="215B90"/>
                  <w:rtl/>
                </w:rPr>
                <w:t xml:space="preserve">مقایسه اثر برون تنی متابولیت فعال آلبندازول (آلبندازول سولفوکساید) و کارواکرول (ماده موثره طبیعی موجود در </w:t>
              </w:r>
              <w:r w:rsidRPr="00773CBE">
                <w:rPr>
                  <w:rStyle w:val="Hyperlink"/>
                  <w:rFonts w:ascii="Tahoma" w:hAnsi="Tahoma" w:cs="B Lotus"/>
                  <w:color w:val="215B90"/>
                  <w:rtl/>
                </w:rPr>
                <w:lastRenderedPageBreak/>
                <w:t>پونه کوهی) بر روی پروتواسکولکس های کیست هیداتیک</w:t>
              </w:r>
            </w:hyperlink>
            <w:r w:rsidRPr="00773CBE">
              <w:rPr>
                <w:rFonts w:ascii="Tahoma" w:hAnsi="Tahoma" w:cs="B Lotus"/>
                <w:color w:val="000000"/>
                <w:rtl/>
              </w:rPr>
              <w:br/>
            </w:r>
            <w:hyperlink r:id="rId146" w:tgtFrame="_blank" w:history="1">
              <w:r w:rsidRPr="00773CBE">
                <w:rPr>
                  <w:rStyle w:val="Hyperlink"/>
                  <w:rFonts w:ascii="Tahoma" w:hAnsi="Tahoma" w:cs="B Lotus"/>
                  <w:color w:val="808080"/>
                  <w:rtl/>
                </w:rPr>
                <w:t> عباس کاظمی</w:t>
              </w:r>
            </w:hyperlink>
            <w:r w:rsidRPr="00773CBE">
              <w:rPr>
                <w:rFonts w:ascii="Tahoma" w:hAnsi="Tahoma" w:cs="B Lotus"/>
                <w:color w:val="000000"/>
                <w:rtl/>
              </w:rPr>
              <w:t>  </w:t>
            </w:r>
            <w:hyperlink r:id="rId147"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48"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49"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007FD6EE"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lastRenderedPageBreak/>
              <w:t>۲۵</w:t>
            </w:r>
          </w:p>
        </w:tc>
      </w:tr>
      <w:tr w:rsidR="008A64D5" w:rsidRPr="00773CBE" w14:paraId="42AA892B"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B129F29"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3470B8E5"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371EA3A"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۱۳۹۷/۳/۲۷</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2433A663"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9F9F9"/>
            <w:tcMar>
              <w:top w:w="105" w:type="dxa"/>
              <w:left w:w="75" w:type="dxa"/>
              <w:bottom w:w="105" w:type="dxa"/>
              <w:right w:w="75" w:type="dxa"/>
            </w:tcMar>
            <w:vAlign w:val="center"/>
            <w:hideMark/>
          </w:tcPr>
          <w:p w14:paraId="6C82EC58" w14:textId="77777777" w:rsidR="008A64D5" w:rsidRPr="00773CBE" w:rsidRDefault="008A64D5">
            <w:pPr>
              <w:bidi w:val="0"/>
              <w:jc w:val="right"/>
              <w:rPr>
                <w:rFonts w:ascii="Tahoma" w:hAnsi="Tahoma" w:cs="B Lotus"/>
                <w:color w:val="000000"/>
                <w:rtl/>
              </w:rPr>
            </w:pPr>
            <w:hyperlink r:id="rId150" w:history="1">
              <w:r w:rsidRPr="00773CBE">
                <w:rPr>
                  <w:rStyle w:val="Hyperlink"/>
                  <w:rFonts w:ascii="Tahoma" w:hAnsi="Tahoma" w:cs="B Lotus"/>
                  <w:color w:val="215B90"/>
                  <w:rtl/>
                </w:rPr>
                <w:t xml:space="preserve">مطالعه اثر برون تنی کارواکرول بر روی پروتواسکولکس های کیست هیداتیک و بررسی میزان بیان ژن های </w:t>
              </w:r>
              <w:r w:rsidRPr="00773CBE">
                <w:rPr>
                  <w:rStyle w:val="Hyperlink"/>
                  <w:rFonts w:ascii="Tahoma" w:hAnsi="Tahoma" w:cs="B Lotus"/>
                  <w:color w:val="215B90"/>
                </w:rPr>
                <w:t>Cas-</w:t>
              </w:r>
              <w:r w:rsidRPr="00773CBE">
                <w:rPr>
                  <w:rStyle w:val="Hyperlink"/>
                  <w:rFonts w:ascii="Tahoma" w:hAnsi="Tahoma" w:cs="B Lotus"/>
                  <w:color w:val="215B90"/>
                  <w:rtl/>
                  <w:lang w:bidi="fa-IR"/>
                </w:rPr>
                <w:t>۳</w:t>
              </w:r>
              <w:r w:rsidRPr="00773CBE">
                <w:rPr>
                  <w:rStyle w:val="Hyperlink"/>
                  <w:rFonts w:ascii="Tahoma" w:hAnsi="Tahoma" w:cs="B Lotus"/>
                  <w:color w:val="215B90"/>
                  <w:rtl/>
                </w:rPr>
                <w:t xml:space="preserve"> و </w:t>
              </w:r>
              <w:r w:rsidRPr="00773CBE">
                <w:rPr>
                  <w:rStyle w:val="Hyperlink"/>
                  <w:rFonts w:ascii="Tahoma" w:hAnsi="Tahoma" w:cs="B Lotus"/>
                  <w:color w:val="215B90"/>
                </w:rPr>
                <w:t>P</w:t>
              </w:r>
              <w:r w:rsidRPr="00773CBE">
                <w:rPr>
                  <w:rStyle w:val="Hyperlink"/>
                  <w:rFonts w:ascii="Tahoma" w:hAnsi="Tahoma" w:cs="B Lotus"/>
                  <w:color w:val="215B90"/>
                  <w:rtl/>
                  <w:lang w:bidi="fa-IR"/>
                </w:rPr>
                <w:t>۵۳</w:t>
              </w:r>
              <w:r w:rsidRPr="00773CBE">
                <w:rPr>
                  <w:rStyle w:val="Hyperlink"/>
                  <w:rFonts w:ascii="Tahoma" w:hAnsi="Tahoma" w:cs="B Lotus"/>
                  <w:color w:val="215B90"/>
                  <w:rtl/>
                </w:rPr>
                <w:t xml:space="preserve"> در پروتواسکولکس های در معرض کارواکرول با استفاده از روش</w:t>
              </w:r>
              <w:r w:rsidRPr="00773CBE">
                <w:rPr>
                  <w:rStyle w:val="Hyperlink"/>
                  <w:rFonts w:ascii="Tahoma" w:hAnsi="Tahoma" w:cs="B Lotus"/>
                  <w:color w:val="215B90"/>
                </w:rPr>
                <w:t>assay Real-time PCR</w:t>
              </w:r>
            </w:hyperlink>
            <w:r w:rsidRPr="00773CBE">
              <w:rPr>
                <w:rFonts w:ascii="Tahoma" w:hAnsi="Tahoma" w:cs="B Lotus"/>
                <w:color w:val="000000"/>
                <w:rtl/>
              </w:rPr>
              <w:br/>
            </w:r>
            <w:hyperlink r:id="rId151"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5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53"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54" w:tgtFrame="_blank" w:history="1">
              <w:r w:rsidRPr="00773CBE">
                <w:rPr>
                  <w:rStyle w:val="Hyperlink"/>
                  <w:rFonts w:ascii="Tahoma" w:hAnsi="Tahoma" w:cs="B Lotus"/>
                  <w:color w:val="808080"/>
                  <w:rtl/>
                </w:rPr>
                <w:t> فائزه قاسمی</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75B1D7A3"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۲۶</w:t>
            </w:r>
          </w:p>
        </w:tc>
      </w:tr>
      <w:tr w:rsidR="008A64D5" w:rsidRPr="00773CBE" w14:paraId="3437E492"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35D0154"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208AAAA" w14:textId="77777777" w:rsidR="008A64D5" w:rsidRPr="00773CBE" w:rsidRDefault="008A64D5">
            <w:pPr>
              <w:jc w:val="center"/>
              <w:rPr>
                <w:rFonts w:ascii="Tahoma" w:hAnsi="Tahoma" w:cs="B Lotus"/>
                <w:color w:val="000000"/>
                <w:rtl/>
              </w:rPr>
            </w:pP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188099B" w14:textId="77777777" w:rsidR="008A64D5" w:rsidRPr="00773CBE" w:rsidRDefault="008A64D5">
            <w:pPr>
              <w:bidi w:val="0"/>
              <w:jc w:val="center"/>
              <w:rPr>
                <w:rFonts w:ascii="Tahoma" w:hAnsi="Tahoma" w:cs="B Lotus"/>
                <w:color w:val="000000"/>
              </w:rPr>
            </w:pPr>
            <w:r w:rsidRPr="00773CBE">
              <w:rPr>
                <w:rFonts w:ascii="Tahoma" w:hAnsi="Tahoma" w:cs="B Lotus"/>
                <w:color w:val="000000"/>
                <w:rtl/>
                <w:lang w:bidi="fa-IR"/>
              </w:rPr>
              <w:t>۱۳۹۷/۳/۲۰</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AE574F2"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0FC44880" w14:textId="77777777" w:rsidR="008A64D5" w:rsidRPr="00773CBE" w:rsidRDefault="008A64D5">
            <w:pPr>
              <w:bidi w:val="0"/>
              <w:jc w:val="right"/>
              <w:rPr>
                <w:rFonts w:ascii="Tahoma" w:hAnsi="Tahoma" w:cs="B Lotus"/>
                <w:color w:val="000000"/>
                <w:rtl/>
              </w:rPr>
            </w:pPr>
            <w:hyperlink r:id="rId155" w:history="1">
              <w:r w:rsidRPr="00773CBE">
                <w:rPr>
                  <w:rStyle w:val="Hyperlink"/>
                  <w:rFonts w:ascii="Tahoma" w:hAnsi="Tahoma" w:cs="B Lotus"/>
                  <w:color w:val="215B90"/>
                  <w:rtl/>
                </w:rPr>
                <w:t xml:space="preserve">بررسی مولکولار اپیدمیولوژی دیکروسلیازیس با ترادف ژنی ژن های میتوکندریایی </w:t>
              </w:r>
              <w:r w:rsidRPr="00773CBE">
                <w:rPr>
                  <w:rStyle w:val="Hyperlink"/>
                  <w:rFonts w:ascii="Tahoma" w:hAnsi="Tahoma" w:cs="B Lotus"/>
                  <w:color w:val="215B90"/>
                </w:rPr>
                <w:t>NAD</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و </w:t>
              </w:r>
              <w:r w:rsidRPr="00773CBE">
                <w:rPr>
                  <w:rStyle w:val="Hyperlink"/>
                  <w:rFonts w:ascii="Tahoma" w:hAnsi="Tahoma" w:cs="B Lotus"/>
                  <w:color w:val="215B90"/>
                </w:rPr>
                <w:t>COX</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در کبد دام های اهلی کشتار شده در کشتارگاه های پنج منطقه جغرافیایی از استان مرکزی</w:t>
              </w:r>
            </w:hyperlink>
            <w:r w:rsidRPr="00773CBE">
              <w:rPr>
                <w:rFonts w:ascii="Tahoma" w:hAnsi="Tahoma" w:cs="B Lotus"/>
                <w:color w:val="000000"/>
                <w:rtl/>
              </w:rPr>
              <w:br/>
            </w:r>
            <w:hyperlink r:id="rId156"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57"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58" w:tgtFrame="_blank" w:history="1">
              <w:r w:rsidRPr="00773CBE">
                <w:rPr>
                  <w:rStyle w:val="Hyperlink"/>
                  <w:rFonts w:ascii="Tahoma" w:hAnsi="Tahoma" w:cs="B Lotus"/>
                  <w:color w:val="808080"/>
                  <w:rtl/>
                </w:rPr>
                <w:t> اعظم احمدی</w:t>
              </w:r>
            </w:hyperlink>
            <w:r w:rsidRPr="00773CBE">
              <w:rPr>
                <w:rFonts w:ascii="Tahoma" w:hAnsi="Tahoma" w:cs="B Lotus"/>
                <w:color w:val="000000"/>
                <w:rtl/>
              </w:rPr>
              <w:t>  </w:t>
            </w:r>
            <w:hyperlink r:id="rId159" w:tgtFrame="_blank" w:history="1">
              <w:r w:rsidRPr="00773CBE">
                <w:rPr>
                  <w:rStyle w:val="Hyperlink"/>
                  <w:rFonts w:ascii="Tahoma" w:hAnsi="Tahoma" w:cs="B Lotus"/>
                  <w:color w:val="808080"/>
                  <w:rtl/>
                </w:rPr>
                <w:t> میترا شربت خوری</w:t>
              </w:r>
            </w:hyperlink>
            <w:r w:rsidRPr="00773CBE">
              <w:rPr>
                <w:rFonts w:ascii="Tahoma" w:hAnsi="Tahoma" w:cs="B Lotus"/>
                <w:color w:val="000000"/>
                <w:rtl/>
              </w:rPr>
              <w:t>  </w:t>
            </w:r>
            <w:hyperlink r:id="rId160"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781E0F25"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۲۷</w:t>
            </w:r>
          </w:p>
        </w:tc>
      </w:tr>
      <w:tr w:rsidR="008A64D5" w:rsidRPr="00773CBE" w14:paraId="1EAEFB10"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F487EB1"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B313B57"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۱۳۹۹/۹/۳۰</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2ABE8027"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۱۳۹۷/۳/۲۰</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69472245"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9F9F9"/>
            <w:tcMar>
              <w:top w:w="105" w:type="dxa"/>
              <w:left w:w="75" w:type="dxa"/>
              <w:bottom w:w="105" w:type="dxa"/>
              <w:right w:w="75" w:type="dxa"/>
            </w:tcMar>
            <w:vAlign w:val="center"/>
            <w:hideMark/>
          </w:tcPr>
          <w:p w14:paraId="68FAA38E" w14:textId="77777777" w:rsidR="008A64D5" w:rsidRPr="00773CBE" w:rsidRDefault="008A64D5">
            <w:pPr>
              <w:bidi w:val="0"/>
              <w:jc w:val="right"/>
              <w:rPr>
                <w:rFonts w:ascii="Tahoma" w:hAnsi="Tahoma" w:cs="B Lotus"/>
                <w:color w:val="000000"/>
                <w:rtl/>
              </w:rPr>
            </w:pPr>
            <w:hyperlink r:id="rId161" w:history="1">
              <w:r w:rsidRPr="00773CBE">
                <w:rPr>
                  <w:rStyle w:val="Hyperlink"/>
                  <w:rFonts w:ascii="Tahoma" w:hAnsi="Tahoma" w:cs="B Lotus"/>
                  <w:color w:val="215B90"/>
                  <w:rtl/>
                </w:rPr>
                <w:t xml:space="preserve">مطالعه برون تنی اثر کارواکرول بر روی پروتواسکولکس های کیست هیداتیک و بررسی ژن های افزایش بیان یافته پروتواسکولکس های در معرض کارواکرول با استفاده از روش </w:t>
              </w:r>
              <w:r w:rsidRPr="00773CBE">
                <w:rPr>
                  <w:rStyle w:val="Hyperlink"/>
                  <w:rFonts w:ascii="Tahoma" w:hAnsi="Tahoma" w:cs="B Lotus"/>
                  <w:color w:val="215B90"/>
                </w:rPr>
                <w:t>RNA Seq</w:t>
              </w:r>
              <w:r w:rsidRPr="00773CBE">
                <w:rPr>
                  <w:rStyle w:val="Hyperlink"/>
                  <w:rFonts w:ascii="Tahoma" w:hAnsi="Tahoma" w:cs="B Lotus"/>
                  <w:color w:val="215B90"/>
                  <w:rtl/>
                </w:rPr>
                <w:t xml:space="preserve"> و تایید آن با روش </w:t>
              </w:r>
              <w:r w:rsidRPr="00773CBE">
                <w:rPr>
                  <w:rStyle w:val="Hyperlink"/>
                  <w:rFonts w:ascii="Tahoma" w:hAnsi="Tahoma" w:cs="B Lotus"/>
                  <w:color w:val="215B90"/>
                </w:rPr>
                <w:t>Real-time PCR</w:t>
              </w:r>
            </w:hyperlink>
            <w:r w:rsidRPr="00773CBE">
              <w:rPr>
                <w:rFonts w:ascii="Tahoma" w:hAnsi="Tahoma" w:cs="B Lotus"/>
                <w:color w:val="000000"/>
                <w:rtl/>
              </w:rPr>
              <w:br/>
            </w:r>
            <w:hyperlink r:id="rId162" w:tgtFrame="_blank" w:history="1">
              <w:r w:rsidRPr="00773CBE">
                <w:rPr>
                  <w:rStyle w:val="Hyperlink"/>
                  <w:rFonts w:ascii="Tahoma" w:hAnsi="Tahoma" w:cs="B Lotus"/>
                  <w:color w:val="808080"/>
                  <w:rtl/>
                </w:rPr>
                <w:t> حمید فرنقی زاد</w:t>
              </w:r>
            </w:hyperlink>
            <w:r w:rsidRPr="00773CBE">
              <w:rPr>
                <w:rFonts w:ascii="Tahoma" w:hAnsi="Tahoma" w:cs="B Lotus"/>
                <w:color w:val="000000"/>
                <w:rtl/>
              </w:rPr>
              <w:t>  </w:t>
            </w:r>
            <w:hyperlink r:id="rId163"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64"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65"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72616D67"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۲۸</w:t>
            </w:r>
          </w:p>
        </w:tc>
      </w:tr>
      <w:tr w:rsidR="008A64D5" w:rsidRPr="00773CBE" w14:paraId="0C8930AE"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9E244FE"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87D963F"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۱۳۹۹/۱۰/۱۷</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4F9BDC9"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۱۳۹۷/۳/۲۰</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BF2AC20"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67C214E0" w14:textId="77777777" w:rsidR="008A64D5" w:rsidRPr="00773CBE" w:rsidRDefault="008A64D5">
            <w:pPr>
              <w:bidi w:val="0"/>
              <w:jc w:val="right"/>
              <w:rPr>
                <w:rFonts w:ascii="Tahoma" w:hAnsi="Tahoma" w:cs="B Lotus"/>
                <w:color w:val="000000"/>
                <w:rtl/>
              </w:rPr>
            </w:pPr>
            <w:hyperlink r:id="rId166" w:history="1">
              <w:r w:rsidRPr="00773CBE">
                <w:rPr>
                  <w:rStyle w:val="Hyperlink"/>
                  <w:rFonts w:ascii="Tahoma" w:hAnsi="Tahoma" w:cs="B Lotus"/>
                  <w:color w:val="215B90"/>
                  <w:rtl/>
                </w:rPr>
                <w:t xml:space="preserve">مطالعه برون تنی اثر کارواکرول بر روی پروتواسکولکس های کیست هیداتیک و بررسی ژن های کاهش بیان یافته پروتواسکولکس های در معرض کارواکرول با استفاده از روش </w:t>
              </w:r>
              <w:r w:rsidRPr="00773CBE">
                <w:rPr>
                  <w:rStyle w:val="Hyperlink"/>
                  <w:rFonts w:ascii="Tahoma" w:hAnsi="Tahoma" w:cs="B Lotus"/>
                  <w:color w:val="215B90"/>
                </w:rPr>
                <w:t>RNA Seq</w:t>
              </w:r>
              <w:r w:rsidRPr="00773CBE">
                <w:rPr>
                  <w:rStyle w:val="Hyperlink"/>
                  <w:rFonts w:ascii="Tahoma" w:hAnsi="Tahoma" w:cs="B Lotus"/>
                  <w:color w:val="215B90"/>
                  <w:rtl/>
                </w:rPr>
                <w:t xml:space="preserve"> و تایید آن با روش </w:t>
              </w:r>
              <w:r w:rsidRPr="00773CBE">
                <w:rPr>
                  <w:rStyle w:val="Hyperlink"/>
                  <w:rFonts w:ascii="Tahoma" w:hAnsi="Tahoma" w:cs="B Lotus"/>
                  <w:color w:val="215B90"/>
                </w:rPr>
                <w:t>Real-time PCR</w:t>
              </w:r>
            </w:hyperlink>
            <w:r w:rsidRPr="00773CBE">
              <w:rPr>
                <w:rFonts w:ascii="Tahoma" w:hAnsi="Tahoma" w:cs="B Lotus"/>
                <w:color w:val="000000"/>
                <w:rtl/>
              </w:rPr>
              <w:br/>
            </w:r>
            <w:hyperlink r:id="rId167" w:tgtFrame="_blank" w:history="1">
              <w:r w:rsidRPr="00773CBE">
                <w:rPr>
                  <w:rStyle w:val="Hyperlink"/>
                  <w:rFonts w:ascii="Tahoma" w:hAnsi="Tahoma" w:cs="B Lotus"/>
                  <w:color w:val="808080"/>
                  <w:rtl/>
                </w:rPr>
                <w:t> محمد پیل پایه</w:t>
              </w:r>
            </w:hyperlink>
            <w:r w:rsidRPr="00773CBE">
              <w:rPr>
                <w:rFonts w:ascii="Tahoma" w:hAnsi="Tahoma" w:cs="B Lotus"/>
                <w:color w:val="000000"/>
                <w:rtl/>
              </w:rPr>
              <w:t>  </w:t>
            </w:r>
            <w:hyperlink r:id="rId168"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69"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70"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1BA7B9A2"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۲۹</w:t>
            </w:r>
          </w:p>
        </w:tc>
      </w:tr>
      <w:tr w:rsidR="008A64D5" w:rsidRPr="00773CBE" w14:paraId="0A2F6DAD" w14:textId="77777777" w:rsidTr="00A337B9">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61D38DD"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2A1B2BDC"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۱۴۰۰/۱۰/۱۲</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F6E6BE3"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lang w:bidi="fa-IR"/>
              </w:rPr>
              <w:t>۱۳۹۷/۳/۲۰</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A2DE2EA" w14:textId="77777777" w:rsidR="008A64D5" w:rsidRPr="00773CBE" w:rsidRDefault="008A64D5">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7"/>
            <w:tcBorders>
              <w:bottom w:val="single" w:sz="6" w:space="0" w:color="EEEEEE"/>
            </w:tcBorders>
            <w:shd w:val="clear" w:color="auto" w:fill="FFFFFF"/>
            <w:tcMar>
              <w:top w:w="105" w:type="dxa"/>
              <w:left w:w="75" w:type="dxa"/>
              <w:bottom w:w="105" w:type="dxa"/>
              <w:right w:w="75" w:type="dxa"/>
            </w:tcMar>
            <w:vAlign w:val="center"/>
            <w:hideMark/>
          </w:tcPr>
          <w:p w14:paraId="4D672A29" w14:textId="77777777" w:rsidR="008A64D5" w:rsidRPr="00773CBE" w:rsidRDefault="008A64D5">
            <w:pPr>
              <w:bidi w:val="0"/>
              <w:jc w:val="right"/>
              <w:rPr>
                <w:rFonts w:ascii="Tahoma" w:hAnsi="Tahoma" w:cs="B Lotus"/>
                <w:color w:val="000000"/>
                <w:rtl/>
              </w:rPr>
            </w:pPr>
            <w:hyperlink r:id="rId171" w:history="1">
              <w:r w:rsidRPr="00773CBE">
                <w:rPr>
                  <w:rStyle w:val="Hyperlink"/>
                  <w:rFonts w:ascii="Tahoma" w:hAnsi="Tahoma" w:cs="B Lotus"/>
                  <w:color w:val="215B90"/>
                  <w:rtl/>
                </w:rPr>
                <w:t xml:space="preserve">بررسی اثر کارواکرول بر روی پروتواسکولکس های کیست هیداتیک در شرایط برون تنی و بررسی ژن های تغییر </w:t>
              </w:r>
              <w:r w:rsidRPr="00773CBE">
                <w:rPr>
                  <w:rStyle w:val="Hyperlink"/>
                  <w:rFonts w:ascii="Tahoma" w:hAnsi="Tahoma" w:cs="B Lotus"/>
                  <w:color w:val="215B90"/>
                  <w:rtl/>
                </w:rPr>
                <w:lastRenderedPageBreak/>
                <w:t xml:space="preserve">بیان یافته در مسیر آپوپتوز در پروتواسکولکس های در معرض کارواکرول با استفاده از روش </w:t>
              </w:r>
              <w:r w:rsidRPr="00773CBE">
                <w:rPr>
                  <w:rStyle w:val="Hyperlink"/>
                  <w:rFonts w:ascii="Tahoma" w:hAnsi="Tahoma" w:cs="B Lotus"/>
                  <w:color w:val="215B90"/>
                </w:rPr>
                <w:t>RNA Seq</w:t>
              </w:r>
              <w:r w:rsidRPr="00773CBE">
                <w:rPr>
                  <w:rStyle w:val="Hyperlink"/>
                  <w:rFonts w:ascii="Tahoma" w:hAnsi="Tahoma" w:cs="B Lotus"/>
                  <w:color w:val="215B90"/>
                  <w:rtl/>
                </w:rPr>
                <w:t xml:space="preserve"> و تایید آن با روش </w:t>
              </w:r>
              <w:r w:rsidRPr="00773CBE">
                <w:rPr>
                  <w:rStyle w:val="Hyperlink"/>
                  <w:rFonts w:ascii="Tahoma" w:hAnsi="Tahoma" w:cs="B Lotus"/>
                  <w:color w:val="215B90"/>
                </w:rPr>
                <w:t>Real-time PCR</w:t>
              </w:r>
            </w:hyperlink>
            <w:r w:rsidRPr="00773CBE">
              <w:rPr>
                <w:rFonts w:ascii="Tahoma" w:hAnsi="Tahoma" w:cs="B Lotus"/>
                <w:color w:val="000000"/>
                <w:rtl/>
              </w:rPr>
              <w:br/>
            </w:r>
            <w:hyperlink r:id="rId172" w:tgtFrame="_blank" w:history="1">
              <w:r w:rsidRPr="00773CBE">
                <w:rPr>
                  <w:rStyle w:val="Hyperlink"/>
                  <w:rFonts w:ascii="Tahoma" w:hAnsi="Tahoma" w:cs="B Lotus"/>
                  <w:color w:val="808080"/>
                  <w:rtl/>
                </w:rPr>
                <w:t> فرزانه شکوهی</w:t>
              </w:r>
            </w:hyperlink>
            <w:r w:rsidRPr="00773CBE">
              <w:rPr>
                <w:rFonts w:ascii="Tahoma" w:hAnsi="Tahoma" w:cs="B Lotus"/>
                <w:color w:val="000000"/>
                <w:rtl/>
              </w:rPr>
              <w:t>  </w:t>
            </w:r>
            <w:hyperlink r:id="rId173"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74"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75" w:tgtFrame="_blank" w:history="1">
              <w:r w:rsidRPr="00773CBE">
                <w:rPr>
                  <w:rStyle w:val="Hyperlink"/>
                  <w:rFonts w:ascii="Tahoma" w:hAnsi="Tahoma" w:cs="B Lotus"/>
                  <w:color w:val="7A002B"/>
                  <w:shd w:val="clear" w:color="auto" w:fill="FFF3F8"/>
                  <w:rtl/>
                </w:rPr>
                <w:t> محمدامین طباطبایی فر</w:t>
              </w:r>
            </w:hyperlink>
          </w:p>
        </w:tc>
        <w:tc>
          <w:tcPr>
            <w:tcW w:w="0" w:type="auto"/>
            <w:shd w:val="clear" w:color="auto" w:fill="FFFFFF"/>
            <w:vAlign w:val="center"/>
            <w:hideMark/>
          </w:tcPr>
          <w:p w14:paraId="09C94A2E" w14:textId="77777777" w:rsidR="008A64D5" w:rsidRPr="00773CBE" w:rsidRDefault="008A64D5">
            <w:pPr>
              <w:rPr>
                <w:rFonts w:cs="B Lotus"/>
              </w:rPr>
            </w:pPr>
          </w:p>
        </w:tc>
      </w:tr>
      <w:tr w:rsidR="008306B4" w:rsidRPr="00773CBE" w14:paraId="0720E6FF" w14:textId="77777777" w:rsidTr="00743CBA">
        <w:trPr>
          <w:gridAfter w:val="14"/>
          <w:wAfter w:w="8382" w:type="dxa"/>
          <w:tblHeader/>
          <w:jc w:val="center"/>
        </w:trPr>
        <w:tc>
          <w:tcPr>
            <w:tcW w:w="979" w:type="dxa"/>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1785E7F9" w14:textId="77777777" w:rsidR="008306B4" w:rsidRPr="00773CBE" w:rsidRDefault="008306B4">
            <w:pPr>
              <w:bidi w:val="0"/>
              <w:jc w:val="center"/>
              <w:rPr>
                <w:rFonts w:ascii="Tahoma" w:hAnsi="Tahoma" w:cs="B Lotus"/>
                <w:b/>
                <w:bCs/>
                <w:color w:val="666666"/>
              </w:rPr>
            </w:pPr>
            <w:r w:rsidRPr="00773CBE">
              <w:rPr>
                <w:rFonts w:ascii="Tahoma" w:hAnsi="Tahoma" w:cs="B Lotus"/>
                <w:b/>
                <w:bCs/>
                <w:color w:val="666666"/>
                <w:rtl/>
              </w:rPr>
              <w:t>ردیف</w:t>
            </w:r>
          </w:p>
        </w:tc>
      </w:tr>
      <w:tr w:rsidR="008306B4" w:rsidRPr="00773CBE" w14:paraId="31A8580E"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44A663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53FC11F"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79E068C6"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۱۳۹۷/۳/۹</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1205BB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416AF842" w14:textId="77777777" w:rsidR="008306B4" w:rsidRPr="00773CBE" w:rsidRDefault="008306B4">
            <w:pPr>
              <w:bidi w:val="0"/>
              <w:jc w:val="right"/>
              <w:rPr>
                <w:rFonts w:ascii="Tahoma" w:hAnsi="Tahoma" w:cs="B Lotus"/>
                <w:color w:val="000000"/>
                <w:rtl/>
              </w:rPr>
            </w:pPr>
            <w:hyperlink r:id="rId176" w:history="1">
              <w:r w:rsidRPr="00773CBE">
                <w:rPr>
                  <w:rStyle w:val="Hyperlink"/>
                  <w:rFonts w:ascii="Tahoma" w:hAnsi="Tahoma" w:cs="B Lotus"/>
                  <w:color w:val="215B90"/>
                  <w:rtl/>
                </w:rPr>
                <w:t xml:space="preserve">بررسی حساسیت و ویژگی نشانگرهای تک نوکلئوتیدی </w:t>
              </w:r>
              <w:r w:rsidRPr="00773CBE">
                <w:rPr>
                  <w:rStyle w:val="Hyperlink"/>
                  <w:rFonts w:ascii="Tahoma" w:hAnsi="Tahoma" w:cs="B Lotus"/>
                  <w:color w:val="215B90"/>
                </w:rPr>
                <w:t>BAT</w:t>
              </w:r>
              <w:r w:rsidRPr="00773CBE">
                <w:rPr>
                  <w:rStyle w:val="Hyperlink"/>
                  <w:rFonts w:ascii="Tahoma" w:hAnsi="Tahoma" w:cs="B Lotus"/>
                  <w:color w:val="215B90"/>
                  <w:rtl/>
                  <w:lang w:bidi="fa-IR"/>
                </w:rPr>
                <w:t>۴۰</w:t>
              </w:r>
              <w:r w:rsidRPr="00773CBE">
                <w:rPr>
                  <w:rStyle w:val="Hyperlink"/>
                  <w:rFonts w:ascii="Tahoma" w:hAnsi="Tahoma" w:cs="B Lotus"/>
                  <w:color w:val="215B90"/>
                  <w:rtl/>
                </w:rPr>
                <w:t xml:space="preserve"> و </w:t>
              </w:r>
              <w:r w:rsidRPr="00773CBE">
                <w:rPr>
                  <w:rStyle w:val="Hyperlink"/>
                  <w:rFonts w:ascii="Tahoma" w:hAnsi="Tahoma" w:cs="B Lotus"/>
                  <w:color w:val="215B90"/>
                </w:rPr>
                <w:t>BAT</w:t>
              </w:r>
              <w:r w:rsidRPr="00773CBE">
                <w:rPr>
                  <w:rStyle w:val="Hyperlink"/>
                  <w:rFonts w:ascii="Tahoma" w:hAnsi="Tahoma" w:cs="B Lotus"/>
                  <w:color w:val="215B90"/>
                  <w:rtl/>
                  <w:lang w:bidi="fa-IR"/>
                </w:rPr>
                <w:t>۲۵</w:t>
              </w:r>
              <w:r w:rsidRPr="00773CBE">
                <w:rPr>
                  <w:rStyle w:val="Hyperlink"/>
                  <w:rFonts w:ascii="Tahoma" w:hAnsi="Tahoma" w:cs="B Lotus"/>
                  <w:color w:val="215B90"/>
                  <w:rtl/>
                </w:rPr>
                <w:t xml:space="preserve"> جهت تشخیص ناپایداری ریز ماهواره ای در مقایسه با کیت استاندارد پرومگا در تومورهای مبتلایان به سرطان کولورکتال ارثی غیرپولیپی</w:t>
              </w:r>
            </w:hyperlink>
            <w:r w:rsidRPr="00773CBE">
              <w:rPr>
                <w:rFonts w:ascii="Tahoma" w:hAnsi="Tahoma" w:cs="B Lotus"/>
                <w:color w:val="000000"/>
                <w:rtl/>
              </w:rPr>
              <w:br/>
            </w:r>
            <w:r w:rsidRPr="00773CBE">
              <w:rPr>
                <w:rStyle w:val="zartiny"/>
                <w:rFonts w:ascii="Tahoma" w:eastAsia="NSimSun" w:hAnsi="Tahoma" w:cs="B Lotus"/>
                <w:color w:val="808080"/>
                <w:rtl/>
              </w:rPr>
              <w:t> پانیذ میار</w:t>
            </w:r>
            <w:r w:rsidRPr="00773CBE">
              <w:rPr>
                <w:rFonts w:ascii="Tahoma" w:hAnsi="Tahoma" w:cs="B Lotus"/>
                <w:color w:val="000000"/>
                <w:rtl/>
              </w:rPr>
              <w:t>  </w:t>
            </w:r>
            <w:hyperlink r:id="rId177"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178"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79" w:tgtFrame="_blank" w:history="1">
              <w:r w:rsidRPr="00773CBE">
                <w:rPr>
                  <w:rStyle w:val="Hyperlink"/>
                  <w:rFonts w:ascii="Tahoma" w:hAnsi="Tahoma" w:cs="B Lotus"/>
                  <w:color w:val="808080"/>
                  <w:rtl/>
                </w:rPr>
                <w:t> سیدمحمدحسن امامی</w:t>
              </w:r>
            </w:hyperlink>
          </w:p>
        </w:tc>
        <w:tc>
          <w:tcPr>
            <w:tcW w:w="751" w:type="dxa"/>
            <w:gridSpan w:val="2"/>
            <w:tcBorders>
              <w:bottom w:val="single" w:sz="6" w:space="0" w:color="EEEEEE"/>
            </w:tcBorders>
            <w:shd w:val="clear" w:color="auto" w:fill="FFFFFF"/>
            <w:tcMar>
              <w:top w:w="105" w:type="dxa"/>
              <w:left w:w="75" w:type="dxa"/>
              <w:bottom w:w="105" w:type="dxa"/>
              <w:right w:w="75" w:type="dxa"/>
            </w:tcMar>
            <w:vAlign w:val="center"/>
            <w:hideMark/>
          </w:tcPr>
          <w:p w14:paraId="3FC2DD1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۳۱</w:t>
            </w:r>
          </w:p>
        </w:tc>
      </w:tr>
      <w:tr w:rsidR="008306B4" w:rsidRPr="00773CBE" w14:paraId="4BD7A754"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246DA5E"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334145B"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4FFD901E"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۱۳۹۷/۳/۸</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4D8EBD6B"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شهرکرد</w:t>
            </w:r>
          </w:p>
        </w:tc>
        <w:tc>
          <w:tcPr>
            <w:tcW w:w="0" w:type="auto"/>
            <w:gridSpan w:val="5"/>
            <w:tcBorders>
              <w:bottom w:val="single" w:sz="6" w:space="0" w:color="EEEEEE"/>
            </w:tcBorders>
            <w:shd w:val="clear" w:color="auto" w:fill="F9F9F9"/>
            <w:tcMar>
              <w:top w:w="105" w:type="dxa"/>
              <w:left w:w="75" w:type="dxa"/>
              <w:bottom w:w="105" w:type="dxa"/>
              <w:right w:w="75" w:type="dxa"/>
            </w:tcMar>
            <w:vAlign w:val="center"/>
            <w:hideMark/>
          </w:tcPr>
          <w:p w14:paraId="780588A3" w14:textId="77777777" w:rsidR="008306B4" w:rsidRPr="00773CBE" w:rsidRDefault="008306B4">
            <w:pPr>
              <w:bidi w:val="0"/>
              <w:jc w:val="right"/>
              <w:rPr>
                <w:rFonts w:ascii="Tahoma" w:hAnsi="Tahoma" w:cs="B Lotus"/>
                <w:color w:val="000000"/>
                <w:rtl/>
              </w:rPr>
            </w:pPr>
            <w:hyperlink r:id="rId180" w:history="1">
              <w:r w:rsidRPr="00773CBE">
                <w:rPr>
                  <w:rStyle w:val="Hyperlink"/>
                  <w:rFonts w:ascii="Tahoma" w:hAnsi="Tahoma" w:cs="B Lotus"/>
                  <w:color w:val="215B90"/>
                  <w:rtl/>
                </w:rPr>
                <w:t>بررسی مهاجرت و تمایز سلول های بنیادی مزانشیم بند ناف به ماتریکس خارج سلولی تیمار شده با منوفسفولیپید آ و شیره لاکتوباسیلوس کازیی</w:t>
              </w:r>
            </w:hyperlink>
            <w:r w:rsidRPr="00773CBE">
              <w:rPr>
                <w:rFonts w:ascii="Tahoma" w:hAnsi="Tahoma" w:cs="B Lotus"/>
                <w:color w:val="000000"/>
                <w:rtl/>
              </w:rPr>
              <w:br/>
            </w:r>
            <w:hyperlink r:id="rId181" w:tgtFrame="_blank" w:history="1">
              <w:r w:rsidRPr="00773CBE">
                <w:rPr>
                  <w:rStyle w:val="Hyperlink"/>
                  <w:rFonts w:ascii="Tahoma" w:hAnsi="Tahoma" w:cs="B Lotus"/>
                  <w:color w:val="808080"/>
                  <w:rtl/>
                </w:rPr>
                <w:t> مهدی بنی طالبی دهکردی</w:t>
              </w:r>
            </w:hyperlink>
            <w:r w:rsidRPr="00773CBE">
              <w:rPr>
                <w:rFonts w:ascii="Tahoma" w:hAnsi="Tahoma" w:cs="B Lotus"/>
                <w:color w:val="000000"/>
                <w:rtl/>
              </w:rPr>
              <w:t>  </w:t>
            </w:r>
            <w:hyperlink r:id="rId182" w:tgtFrame="_blank" w:history="1">
              <w:r w:rsidRPr="00773CBE">
                <w:rPr>
                  <w:rStyle w:val="Hyperlink"/>
                  <w:rFonts w:ascii="Tahoma" w:hAnsi="Tahoma" w:cs="B Lotus"/>
                  <w:color w:val="808080"/>
                  <w:rtl/>
                </w:rPr>
                <w:t> شهرام طهماسبیان</w:t>
              </w:r>
            </w:hyperlink>
            <w:r w:rsidRPr="00773CBE">
              <w:rPr>
                <w:rFonts w:ascii="Tahoma" w:hAnsi="Tahoma" w:cs="B Lotus"/>
                <w:color w:val="000000"/>
                <w:rtl/>
              </w:rPr>
              <w:t>  </w:t>
            </w:r>
            <w:hyperlink r:id="rId183" w:tgtFrame="_blank" w:history="1">
              <w:r w:rsidRPr="00773CBE">
                <w:rPr>
                  <w:rStyle w:val="Hyperlink"/>
                  <w:rFonts w:ascii="Tahoma" w:hAnsi="Tahoma" w:cs="B Lotus"/>
                  <w:color w:val="808080"/>
                  <w:rtl/>
                </w:rPr>
                <w:t> شیما رحمتی</w:t>
              </w:r>
            </w:hyperlink>
            <w:r w:rsidRPr="00773CBE">
              <w:rPr>
                <w:rFonts w:ascii="Tahoma" w:hAnsi="Tahoma" w:cs="B Lotus"/>
                <w:color w:val="000000"/>
                <w:rtl/>
              </w:rPr>
              <w:t>  </w:t>
            </w:r>
            <w:hyperlink r:id="rId184"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85" w:tgtFrame="_blank" w:history="1">
              <w:r w:rsidRPr="00773CBE">
                <w:rPr>
                  <w:rStyle w:val="Hyperlink"/>
                  <w:rFonts w:ascii="Tahoma" w:hAnsi="Tahoma" w:cs="B Lotus"/>
                  <w:color w:val="808080"/>
                  <w:rtl/>
                </w:rPr>
                <w:t> علی جلیلی</w:t>
              </w:r>
            </w:hyperlink>
          </w:p>
        </w:tc>
        <w:tc>
          <w:tcPr>
            <w:tcW w:w="751" w:type="dxa"/>
            <w:gridSpan w:val="2"/>
            <w:tcBorders>
              <w:bottom w:val="single" w:sz="6" w:space="0" w:color="EEEEEE"/>
            </w:tcBorders>
            <w:shd w:val="clear" w:color="auto" w:fill="F9F9F9"/>
            <w:tcMar>
              <w:top w:w="105" w:type="dxa"/>
              <w:left w:w="75" w:type="dxa"/>
              <w:bottom w:w="105" w:type="dxa"/>
              <w:right w:w="75" w:type="dxa"/>
            </w:tcMar>
            <w:vAlign w:val="center"/>
            <w:hideMark/>
          </w:tcPr>
          <w:p w14:paraId="0757BC18"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۳۲</w:t>
            </w:r>
          </w:p>
        </w:tc>
      </w:tr>
      <w:tr w:rsidR="008306B4" w:rsidRPr="00773CBE" w14:paraId="6FF589F9"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B3B2DB7"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855840C"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23B78D8A"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۱۳۹۷/۲/۲۵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53BD9E0E"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شهرکرد</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2C655E65" w14:textId="77777777" w:rsidR="008306B4" w:rsidRPr="00773CBE" w:rsidRDefault="008306B4">
            <w:pPr>
              <w:bidi w:val="0"/>
              <w:jc w:val="right"/>
              <w:rPr>
                <w:rFonts w:ascii="Tahoma" w:hAnsi="Tahoma" w:cs="B Lotus"/>
                <w:color w:val="000000"/>
                <w:rtl/>
              </w:rPr>
            </w:pPr>
            <w:hyperlink r:id="rId186" w:history="1">
              <w:r w:rsidRPr="00773CBE">
                <w:rPr>
                  <w:rStyle w:val="Hyperlink"/>
                  <w:rFonts w:ascii="Tahoma" w:hAnsi="Tahoma" w:cs="B Lotus"/>
                  <w:color w:val="215B90"/>
                  <w:rtl/>
                </w:rPr>
                <w:t>بررسی ژنتیکی بیماری هایپرپلازی مادزادی آدرنال(</w:t>
              </w:r>
              <w:r w:rsidRPr="00773CBE">
                <w:rPr>
                  <w:rStyle w:val="Hyperlink"/>
                  <w:rFonts w:ascii="Tahoma" w:hAnsi="Tahoma" w:cs="B Lotus"/>
                  <w:color w:val="215B90"/>
                </w:rPr>
                <w:t>CAH</w:t>
              </w:r>
              <w:r w:rsidRPr="00773CBE">
                <w:rPr>
                  <w:rStyle w:val="Hyperlink"/>
                  <w:rFonts w:ascii="Tahoma" w:hAnsi="Tahoma" w:cs="B Lotus"/>
                  <w:color w:val="215B90"/>
                  <w:rtl/>
                </w:rPr>
                <w:t>) در استانهای چهارمحال و بختیاری و اصفهان</w:t>
              </w:r>
            </w:hyperlink>
            <w:r w:rsidRPr="00773CBE">
              <w:rPr>
                <w:rFonts w:ascii="Tahoma" w:hAnsi="Tahoma" w:cs="B Lotus"/>
                <w:color w:val="000000"/>
                <w:rtl/>
              </w:rPr>
              <w:br/>
            </w:r>
            <w:hyperlink r:id="rId187" w:tgtFrame="_blank" w:history="1">
              <w:r w:rsidRPr="00773CBE">
                <w:rPr>
                  <w:rStyle w:val="Hyperlink"/>
                  <w:rFonts w:ascii="Tahoma" w:hAnsi="Tahoma" w:cs="B Lotus"/>
                  <w:color w:val="808080"/>
                  <w:rtl/>
                </w:rPr>
                <w:t> مهین هاشمی پور</w:t>
              </w:r>
            </w:hyperlink>
            <w:r w:rsidRPr="00773CBE">
              <w:rPr>
                <w:rFonts w:ascii="Tahoma" w:hAnsi="Tahoma" w:cs="B Lotus"/>
                <w:color w:val="000000"/>
                <w:rtl/>
              </w:rPr>
              <w:t>  </w:t>
            </w:r>
            <w:hyperlink r:id="rId188"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189" w:tgtFrame="_blank" w:history="1">
              <w:r w:rsidRPr="00773CBE">
                <w:rPr>
                  <w:rStyle w:val="Hyperlink"/>
                  <w:rFonts w:ascii="Tahoma" w:hAnsi="Tahoma" w:cs="B Lotus"/>
                  <w:color w:val="808080"/>
                  <w:rtl/>
                </w:rPr>
                <w:t> سمیرا اصغرزاده</w:t>
              </w:r>
            </w:hyperlink>
            <w:r w:rsidRPr="00773CBE">
              <w:rPr>
                <w:rFonts w:ascii="Tahoma" w:hAnsi="Tahoma" w:cs="B Lotus"/>
                <w:color w:val="000000"/>
                <w:rtl/>
              </w:rPr>
              <w:t>  </w:t>
            </w:r>
            <w:hyperlink r:id="rId190" w:tgtFrame="_blank" w:history="1">
              <w:r w:rsidRPr="00773CBE">
                <w:rPr>
                  <w:rStyle w:val="Hyperlink"/>
                  <w:rFonts w:ascii="Tahoma" w:hAnsi="Tahoma" w:cs="B Lotus"/>
                  <w:color w:val="808080"/>
                  <w:rtl/>
                </w:rPr>
                <w:t> پیام سامعی</w:t>
              </w:r>
            </w:hyperlink>
            <w:r w:rsidRPr="00773CBE">
              <w:rPr>
                <w:rFonts w:ascii="Tahoma" w:hAnsi="Tahoma" w:cs="B Lotus"/>
                <w:color w:val="000000"/>
                <w:rtl/>
              </w:rPr>
              <w:t>  </w:t>
            </w:r>
            <w:hyperlink r:id="rId191" w:tgtFrame="_blank" w:history="1">
              <w:r w:rsidRPr="00773CBE">
                <w:rPr>
                  <w:rStyle w:val="Hyperlink"/>
                  <w:rFonts w:ascii="Tahoma" w:hAnsi="Tahoma" w:cs="B Lotus"/>
                  <w:color w:val="808080"/>
                  <w:rtl/>
                </w:rPr>
                <w:t> عفت فرخی</w:t>
              </w:r>
            </w:hyperlink>
            <w:r w:rsidRPr="00773CBE">
              <w:rPr>
                <w:rFonts w:ascii="Tahoma" w:hAnsi="Tahoma" w:cs="B Lotus"/>
                <w:color w:val="000000"/>
                <w:rtl/>
              </w:rPr>
              <w:t>  </w:t>
            </w:r>
            <w:hyperlink r:id="rId192" w:tgtFrame="_blank" w:history="1">
              <w:r w:rsidRPr="00773CBE">
                <w:rPr>
                  <w:rStyle w:val="Hyperlink"/>
                  <w:rFonts w:ascii="Tahoma" w:hAnsi="Tahoma" w:cs="B Lotus"/>
                  <w:color w:val="808080"/>
                  <w:rtl/>
                </w:rPr>
                <w:t> شهرزاد آقایی</w:t>
              </w:r>
            </w:hyperlink>
          </w:p>
        </w:tc>
        <w:tc>
          <w:tcPr>
            <w:tcW w:w="751" w:type="dxa"/>
            <w:gridSpan w:val="2"/>
            <w:tcBorders>
              <w:bottom w:val="single" w:sz="6" w:space="0" w:color="EEEEEE"/>
            </w:tcBorders>
            <w:shd w:val="clear" w:color="auto" w:fill="FFFFFF"/>
            <w:tcMar>
              <w:top w:w="105" w:type="dxa"/>
              <w:left w:w="75" w:type="dxa"/>
              <w:bottom w:w="105" w:type="dxa"/>
              <w:right w:w="75" w:type="dxa"/>
            </w:tcMar>
            <w:vAlign w:val="center"/>
            <w:hideMark/>
          </w:tcPr>
          <w:p w14:paraId="47E32454"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۳۳</w:t>
            </w:r>
          </w:p>
        </w:tc>
      </w:tr>
      <w:tr w:rsidR="008306B4" w:rsidRPr="00773CBE" w14:paraId="536FC9C0"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9BAFF08"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55D6AD32"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27BF4875"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۱۳۹۷/۲/۲۳</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04B7C8E"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5"/>
            <w:tcBorders>
              <w:bottom w:val="single" w:sz="6" w:space="0" w:color="EEEEEE"/>
            </w:tcBorders>
            <w:shd w:val="clear" w:color="auto" w:fill="F9F9F9"/>
            <w:tcMar>
              <w:top w:w="105" w:type="dxa"/>
              <w:left w:w="75" w:type="dxa"/>
              <w:bottom w:w="105" w:type="dxa"/>
              <w:right w:w="75" w:type="dxa"/>
            </w:tcMar>
            <w:vAlign w:val="center"/>
            <w:hideMark/>
          </w:tcPr>
          <w:p w14:paraId="1AF63B70" w14:textId="77777777" w:rsidR="008306B4" w:rsidRPr="00773CBE" w:rsidRDefault="008306B4">
            <w:pPr>
              <w:bidi w:val="0"/>
              <w:jc w:val="right"/>
              <w:rPr>
                <w:rFonts w:ascii="Tahoma" w:hAnsi="Tahoma" w:cs="B Lotus"/>
                <w:color w:val="000000"/>
                <w:rtl/>
              </w:rPr>
            </w:pPr>
            <w:hyperlink r:id="rId193" w:history="1">
              <w:r w:rsidRPr="00773CBE">
                <w:rPr>
                  <w:rStyle w:val="Hyperlink"/>
                  <w:rFonts w:ascii="Tahoma" w:hAnsi="Tahoma" w:cs="B Lotus"/>
                  <w:color w:val="215B90"/>
                  <w:rtl/>
                </w:rPr>
                <w:t xml:space="preserve">شناسایی مولکولی گونه های فاسیولا در کبد دام های کشتار شده از کشتارگاه های پنج منطقه جغرافیایی از استان مرکزی با استفاده از ترادف ژن هسته ای </w:t>
              </w:r>
              <w:r w:rsidRPr="00773CBE">
                <w:rPr>
                  <w:rStyle w:val="Hyperlink"/>
                  <w:rFonts w:ascii="Tahoma" w:hAnsi="Tahoma" w:cs="B Lotus"/>
                  <w:color w:val="215B90"/>
                </w:rPr>
                <w:t>ITS</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و ژن میتوکندریایی </w:t>
              </w:r>
              <w:r w:rsidRPr="00773CBE">
                <w:rPr>
                  <w:rStyle w:val="Hyperlink"/>
                  <w:rFonts w:ascii="Tahoma" w:hAnsi="Tahoma" w:cs="B Lotus"/>
                  <w:color w:val="215B90"/>
                </w:rPr>
                <w:t>NAD</w:t>
              </w:r>
              <w:r w:rsidRPr="00773CBE">
                <w:rPr>
                  <w:rStyle w:val="Hyperlink"/>
                  <w:rFonts w:ascii="Tahoma" w:hAnsi="Tahoma" w:cs="B Lotus"/>
                  <w:color w:val="215B90"/>
                  <w:rtl/>
                  <w:lang w:bidi="fa-IR"/>
                </w:rPr>
                <w:t>۱</w:t>
              </w:r>
            </w:hyperlink>
            <w:r w:rsidRPr="00773CBE">
              <w:rPr>
                <w:rFonts w:ascii="Tahoma" w:hAnsi="Tahoma" w:cs="B Lotus"/>
                <w:color w:val="000000"/>
                <w:rtl/>
              </w:rPr>
              <w:br/>
            </w:r>
            <w:hyperlink r:id="rId194"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195"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196" w:tgtFrame="_blank" w:history="1">
              <w:r w:rsidRPr="00773CBE">
                <w:rPr>
                  <w:rStyle w:val="Hyperlink"/>
                  <w:rFonts w:ascii="Tahoma" w:hAnsi="Tahoma" w:cs="B Lotus"/>
                  <w:color w:val="808080"/>
                  <w:rtl/>
                </w:rPr>
                <w:t> اعظم احمدی</w:t>
              </w:r>
            </w:hyperlink>
            <w:r w:rsidRPr="00773CBE">
              <w:rPr>
                <w:rFonts w:ascii="Tahoma" w:hAnsi="Tahoma" w:cs="B Lotus"/>
                <w:color w:val="000000"/>
                <w:rtl/>
              </w:rPr>
              <w:t>  </w:t>
            </w:r>
            <w:hyperlink r:id="rId197" w:tgtFrame="_blank" w:history="1">
              <w:r w:rsidRPr="00773CBE">
                <w:rPr>
                  <w:rStyle w:val="Hyperlink"/>
                  <w:rFonts w:ascii="Tahoma" w:hAnsi="Tahoma" w:cs="B Lotus"/>
                  <w:color w:val="808080"/>
                  <w:rtl/>
                </w:rPr>
                <w:t> میترا شربت خوری</w:t>
              </w:r>
            </w:hyperlink>
            <w:r w:rsidRPr="00773CBE">
              <w:rPr>
                <w:rFonts w:ascii="Tahoma" w:hAnsi="Tahoma" w:cs="B Lotus"/>
                <w:color w:val="000000"/>
                <w:rtl/>
              </w:rPr>
              <w:t>  </w:t>
            </w:r>
            <w:hyperlink r:id="rId198" w:tgtFrame="_blank" w:history="1">
              <w:r w:rsidRPr="00773CBE">
                <w:rPr>
                  <w:rStyle w:val="Hyperlink"/>
                  <w:rFonts w:ascii="Tahoma" w:hAnsi="Tahoma" w:cs="B Lotus"/>
                  <w:color w:val="7A002B"/>
                  <w:shd w:val="clear" w:color="auto" w:fill="FFF3F8"/>
                  <w:rtl/>
                </w:rPr>
                <w:t> محمدامین طباطبایی فر</w:t>
              </w:r>
            </w:hyperlink>
          </w:p>
        </w:tc>
        <w:tc>
          <w:tcPr>
            <w:tcW w:w="751" w:type="dxa"/>
            <w:gridSpan w:val="2"/>
            <w:tcBorders>
              <w:bottom w:val="single" w:sz="6" w:space="0" w:color="EEEEEE"/>
            </w:tcBorders>
            <w:shd w:val="clear" w:color="auto" w:fill="F9F9F9"/>
            <w:tcMar>
              <w:top w:w="105" w:type="dxa"/>
              <w:left w:w="75" w:type="dxa"/>
              <w:bottom w:w="105" w:type="dxa"/>
              <w:right w:w="75" w:type="dxa"/>
            </w:tcMar>
            <w:vAlign w:val="center"/>
            <w:hideMark/>
          </w:tcPr>
          <w:p w14:paraId="7353083C"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۳۴</w:t>
            </w:r>
          </w:p>
        </w:tc>
      </w:tr>
      <w:tr w:rsidR="008306B4" w:rsidRPr="00773CBE" w14:paraId="08F67BD9"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29BB09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29D1F1D6"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763770F0"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۱۳۹۶/۱۲/۱۶</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7F4A1FF"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0EF78264" w14:textId="77777777" w:rsidR="008306B4" w:rsidRPr="00773CBE" w:rsidRDefault="008306B4">
            <w:pPr>
              <w:bidi w:val="0"/>
              <w:jc w:val="right"/>
              <w:rPr>
                <w:rFonts w:ascii="Tahoma" w:hAnsi="Tahoma" w:cs="B Lotus"/>
                <w:color w:val="000000"/>
                <w:rtl/>
              </w:rPr>
            </w:pPr>
            <w:hyperlink r:id="rId199" w:history="1">
              <w:r w:rsidRPr="00773CBE">
                <w:rPr>
                  <w:rStyle w:val="Hyperlink"/>
                  <w:rFonts w:ascii="Tahoma" w:hAnsi="Tahoma" w:cs="B Lotus"/>
                  <w:color w:val="215B90"/>
                  <w:rtl/>
                </w:rPr>
                <w:t xml:space="preserve">بررسی میزان حساسیت و ویژگی نشانگر‌های تک‌ نوکلئوتیدی </w:t>
              </w:r>
              <w:r w:rsidRPr="00773CBE">
                <w:rPr>
                  <w:rStyle w:val="Hyperlink"/>
                  <w:rFonts w:ascii="Tahoma" w:hAnsi="Tahoma" w:cs="B Lotus"/>
                  <w:color w:val="215B90"/>
                </w:rPr>
                <w:t>BAT</w:t>
              </w:r>
              <w:r w:rsidRPr="00773CBE">
                <w:rPr>
                  <w:rStyle w:val="Hyperlink"/>
                  <w:rFonts w:ascii="Tahoma" w:hAnsi="Tahoma" w:cs="B Lotus"/>
                  <w:color w:val="215B90"/>
                  <w:rtl/>
                  <w:lang w:bidi="fa-IR"/>
                </w:rPr>
                <w:t>۳۴</w:t>
              </w:r>
              <w:r w:rsidRPr="00773CBE">
                <w:rPr>
                  <w:rStyle w:val="Hyperlink"/>
                  <w:rFonts w:ascii="Tahoma" w:hAnsi="Tahoma" w:cs="B Lotus"/>
                  <w:color w:val="215B90"/>
                </w:rPr>
                <w:t>C</w:t>
              </w:r>
              <w:r w:rsidRPr="00773CBE">
                <w:rPr>
                  <w:rStyle w:val="Hyperlink"/>
                  <w:rFonts w:ascii="Tahoma" w:hAnsi="Tahoma" w:cs="B Lotus"/>
                  <w:color w:val="215B90"/>
                  <w:rtl/>
                  <w:lang w:bidi="fa-IR"/>
                </w:rPr>
                <w:t>۴</w:t>
              </w:r>
              <w:r w:rsidRPr="00773CBE">
                <w:rPr>
                  <w:rStyle w:val="Hyperlink"/>
                  <w:rFonts w:ascii="Tahoma" w:hAnsi="Tahoma" w:cs="B Lotus"/>
                  <w:color w:val="215B90"/>
                  <w:rtl/>
                </w:rPr>
                <w:t xml:space="preserve"> و </w:t>
              </w:r>
              <w:r w:rsidRPr="00773CBE">
                <w:rPr>
                  <w:rStyle w:val="Hyperlink"/>
                  <w:rFonts w:ascii="Tahoma" w:hAnsi="Tahoma" w:cs="B Lotus"/>
                  <w:color w:val="215B90"/>
                </w:rPr>
                <w:t>BAT</w:t>
              </w:r>
              <w:r w:rsidRPr="00773CBE">
                <w:rPr>
                  <w:rStyle w:val="Hyperlink"/>
                  <w:rFonts w:ascii="Tahoma" w:hAnsi="Tahoma" w:cs="B Lotus"/>
                  <w:color w:val="215B90"/>
                  <w:rtl/>
                  <w:lang w:bidi="fa-IR"/>
                </w:rPr>
                <w:t>۲۶</w:t>
              </w:r>
              <w:r w:rsidRPr="00773CBE">
                <w:rPr>
                  <w:rStyle w:val="Hyperlink"/>
                  <w:rFonts w:ascii="Tahoma" w:hAnsi="Tahoma" w:cs="B Lotus"/>
                  <w:color w:val="215B90"/>
                  <w:rtl/>
                </w:rPr>
                <w:t xml:space="preserve"> جهت تشخیص ناپایداری ریزماهواره‌ای در </w:t>
              </w:r>
              <w:r w:rsidRPr="00773CBE">
                <w:rPr>
                  <w:rStyle w:val="Hyperlink"/>
                  <w:rFonts w:ascii="Tahoma" w:hAnsi="Tahoma" w:cs="B Lotus"/>
                  <w:color w:val="215B90"/>
                </w:rPr>
                <w:lastRenderedPageBreak/>
                <w:t>DNA</w:t>
              </w:r>
              <w:r w:rsidRPr="00773CBE">
                <w:rPr>
                  <w:rStyle w:val="Hyperlink"/>
                  <w:rFonts w:ascii="Tahoma" w:hAnsi="Tahoma" w:cs="B Lotus"/>
                  <w:color w:val="215B90"/>
                  <w:rtl/>
                </w:rPr>
                <w:t xml:space="preserve"> توموری بیماران مشکوک به سندروم لینچ در شهر اصفهان در مقایسه با کیت استاندارد پرومگا</w:t>
              </w:r>
            </w:hyperlink>
            <w:r w:rsidRPr="00773CBE">
              <w:rPr>
                <w:rFonts w:ascii="Tahoma" w:hAnsi="Tahoma" w:cs="B Lotus"/>
                <w:color w:val="000000"/>
                <w:rtl/>
              </w:rPr>
              <w:br/>
            </w:r>
            <w:r w:rsidRPr="00773CBE">
              <w:rPr>
                <w:rStyle w:val="zartiny"/>
                <w:rFonts w:ascii="Tahoma" w:eastAsia="NSimSun" w:hAnsi="Tahoma" w:cs="B Lotus"/>
                <w:color w:val="808080"/>
                <w:rtl/>
              </w:rPr>
              <w:t> زینب عبدالهی</w:t>
            </w:r>
            <w:r w:rsidRPr="00773CBE">
              <w:rPr>
                <w:rFonts w:ascii="Tahoma" w:hAnsi="Tahoma" w:cs="B Lotus"/>
                <w:color w:val="000000"/>
                <w:rtl/>
              </w:rPr>
              <w:t>  </w:t>
            </w:r>
            <w:hyperlink r:id="rId200"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201"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02" w:tgtFrame="_blank" w:history="1">
              <w:r w:rsidRPr="00773CBE">
                <w:rPr>
                  <w:rStyle w:val="Hyperlink"/>
                  <w:rFonts w:ascii="Tahoma" w:hAnsi="Tahoma" w:cs="B Lotus"/>
                  <w:color w:val="808080"/>
                  <w:rtl/>
                </w:rPr>
                <w:t> سیدمحمدحسن امامی</w:t>
              </w:r>
            </w:hyperlink>
          </w:p>
        </w:tc>
        <w:tc>
          <w:tcPr>
            <w:tcW w:w="751" w:type="dxa"/>
            <w:gridSpan w:val="2"/>
            <w:tcBorders>
              <w:bottom w:val="single" w:sz="6" w:space="0" w:color="EEEEEE"/>
            </w:tcBorders>
            <w:shd w:val="clear" w:color="auto" w:fill="FFFFFF"/>
            <w:tcMar>
              <w:top w:w="105" w:type="dxa"/>
              <w:left w:w="75" w:type="dxa"/>
              <w:bottom w:w="105" w:type="dxa"/>
              <w:right w:w="75" w:type="dxa"/>
            </w:tcMar>
            <w:vAlign w:val="center"/>
            <w:hideMark/>
          </w:tcPr>
          <w:p w14:paraId="4851E622"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lastRenderedPageBreak/>
              <w:t>۳۵</w:t>
            </w:r>
          </w:p>
        </w:tc>
      </w:tr>
      <w:tr w:rsidR="008306B4" w:rsidRPr="00773CBE" w14:paraId="2197CA76"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2F9F0F9"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99E62AF"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۱۳۹۸/۳/۴</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4C3CD8DF"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۱۳۹۶/۱۰/۲۴</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5558C23F"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5"/>
            <w:tcBorders>
              <w:bottom w:val="single" w:sz="6" w:space="0" w:color="EEEEEE"/>
            </w:tcBorders>
            <w:shd w:val="clear" w:color="auto" w:fill="F9F9F9"/>
            <w:tcMar>
              <w:top w:w="105" w:type="dxa"/>
              <w:left w:w="75" w:type="dxa"/>
              <w:bottom w:w="105" w:type="dxa"/>
              <w:right w:w="75" w:type="dxa"/>
            </w:tcMar>
            <w:vAlign w:val="center"/>
            <w:hideMark/>
          </w:tcPr>
          <w:p w14:paraId="4920BF8E" w14:textId="77777777" w:rsidR="008306B4" w:rsidRPr="00773CBE" w:rsidRDefault="008306B4">
            <w:pPr>
              <w:bidi w:val="0"/>
              <w:jc w:val="right"/>
              <w:rPr>
                <w:rFonts w:ascii="Tahoma" w:hAnsi="Tahoma" w:cs="B Lotus"/>
                <w:color w:val="000000"/>
                <w:rtl/>
              </w:rPr>
            </w:pPr>
            <w:hyperlink r:id="rId203" w:history="1">
              <w:r w:rsidRPr="00773CBE">
                <w:rPr>
                  <w:rStyle w:val="Hyperlink"/>
                  <w:rFonts w:ascii="Tahoma" w:hAnsi="Tahoma" w:cs="B Lotus"/>
                  <w:color w:val="215B90"/>
                  <w:rtl/>
                </w:rPr>
                <w:t xml:space="preserve">بررسی توکسوپلاسموزیس حاد و مزمن در بیماران دیالیز صفاقی ،همودیالیز کوتاه مدت،بلند مدت و دریافت کنندگان پیوند کلیه با استفاده از تکنیک الایزا و </w:t>
              </w:r>
              <w:r w:rsidRPr="00773CBE">
                <w:rPr>
                  <w:rStyle w:val="Hyperlink"/>
                  <w:rFonts w:ascii="Tahoma" w:hAnsi="Tahoma" w:cs="B Lotus"/>
                  <w:color w:val="215B90"/>
                </w:rPr>
                <w:t>PCR</w:t>
              </w:r>
              <w:r w:rsidRPr="00773CBE">
                <w:rPr>
                  <w:rStyle w:val="Hyperlink"/>
                  <w:rFonts w:ascii="Tahoma" w:hAnsi="Tahoma" w:cs="B Lotus"/>
                  <w:color w:val="215B90"/>
                  <w:rtl/>
                </w:rPr>
                <w:t xml:space="preserve"> در استان مرکزی</w:t>
              </w:r>
            </w:hyperlink>
            <w:r w:rsidRPr="00773CBE">
              <w:rPr>
                <w:rFonts w:ascii="Tahoma" w:hAnsi="Tahoma" w:cs="B Lotus"/>
                <w:color w:val="000000"/>
                <w:rtl/>
              </w:rPr>
              <w:br/>
            </w:r>
            <w:hyperlink r:id="rId204" w:tgtFrame="_blank" w:history="1">
              <w:r w:rsidRPr="00773CBE">
                <w:rPr>
                  <w:rStyle w:val="Hyperlink"/>
                  <w:rFonts w:ascii="Tahoma" w:hAnsi="Tahoma" w:cs="B Lotus"/>
                  <w:color w:val="808080"/>
                  <w:rtl/>
                </w:rPr>
                <w:t> رضا قاسمی خواه</w:t>
              </w:r>
            </w:hyperlink>
            <w:r w:rsidRPr="00773CBE">
              <w:rPr>
                <w:rFonts w:ascii="Tahoma" w:hAnsi="Tahoma" w:cs="B Lotus"/>
                <w:color w:val="000000"/>
                <w:rtl/>
              </w:rPr>
              <w:t>  </w:t>
            </w:r>
            <w:hyperlink r:id="rId20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06" w:tgtFrame="_blank" w:history="1">
              <w:r w:rsidRPr="00773CBE">
                <w:rPr>
                  <w:rStyle w:val="Hyperlink"/>
                  <w:rFonts w:ascii="Tahoma" w:hAnsi="Tahoma" w:cs="B Lotus"/>
                  <w:color w:val="808080"/>
                  <w:rtl/>
                </w:rPr>
                <w:t> حسین سرمدیان</w:t>
              </w:r>
            </w:hyperlink>
            <w:r w:rsidRPr="00773CBE">
              <w:rPr>
                <w:rFonts w:ascii="Tahoma" w:hAnsi="Tahoma" w:cs="B Lotus"/>
                <w:color w:val="000000"/>
                <w:rtl/>
              </w:rPr>
              <w:t>  </w:t>
            </w:r>
            <w:hyperlink r:id="rId207" w:tgtFrame="_blank" w:history="1">
              <w:r w:rsidRPr="00773CBE">
                <w:rPr>
                  <w:rStyle w:val="Hyperlink"/>
                  <w:rFonts w:ascii="Tahoma" w:hAnsi="Tahoma" w:cs="B Lotus"/>
                  <w:color w:val="808080"/>
                  <w:rtl/>
                </w:rPr>
                <w:t> فرشید حق وردی</w:t>
              </w:r>
            </w:hyperlink>
            <w:r w:rsidRPr="00773CBE">
              <w:rPr>
                <w:rFonts w:ascii="Tahoma" w:hAnsi="Tahoma" w:cs="B Lotus"/>
                <w:color w:val="000000"/>
                <w:rtl/>
              </w:rPr>
              <w:t>  </w:t>
            </w:r>
            <w:hyperlink r:id="rId208" w:tgtFrame="_blank" w:history="1">
              <w:r w:rsidRPr="00773CBE">
                <w:rPr>
                  <w:rStyle w:val="Hyperlink"/>
                  <w:rFonts w:ascii="Tahoma" w:hAnsi="Tahoma" w:cs="B Lotus"/>
                  <w:color w:val="808080"/>
                  <w:rtl/>
                </w:rPr>
                <w:t> مانا شجاع پور</w:t>
              </w:r>
            </w:hyperlink>
            <w:r w:rsidRPr="00773CBE">
              <w:rPr>
                <w:rFonts w:ascii="Tahoma" w:hAnsi="Tahoma" w:cs="B Lotus"/>
                <w:color w:val="000000"/>
                <w:rtl/>
              </w:rPr>
              <w:t>  </w:t>
            </w:r>
            <w:hyperlink r:id="rId209" w:tgtFrame="_blank" w:history="1">
              <w:r w:rsidRPr="00773CBE">
                <w:rPr>
                  <w:rStyle w:val="Hyperlink"/>
                  <w:rFonts w:ascii="Tahoma" w:hAnsi="Tahoma" w:cs="B Lotus"/>
                  <w:color w:val="808080"/>
                  <w:rtl/>
                </w:rPr>
                <w:t> فرشته چگینی</w:t>
              </w:r>
            </w:hyperlink>
          </w:p>
        </w:tc>
        <w:tc>
          <w:tcPr>
            <w:tcW w:w="751" w:type="dxa"/>
            <w:gridSpan w:val="2"/>
            <w:tcBorders>
              <w:bottom w:val="single" w:sz="6" w:space="0" w:color="EEEEEE"/>
            </w:tcBorders>
            <w:shd w:val="clear" w:color="auto" w:fill="F9F9F9"/>
            <w:tcMar>
              <w:top w:w="105" w:type="dxa"/>
              <w:left w:w="75" w:type="dxa"/>
              <w:bottom w:w="105" w:type="dxa"/>
              <w:right w:w="75" w:type="dxa"/>
            </w:tcMar>
            <w:vAlign w:val="center"/>
            <w:hideMark/>
          </w:tcPr>
          <w:p w14:paraId="08618E2B"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۳۶</w:t>
            </w:r>
          </w:p>
        </w:tc>
      </w:tr>
      <w:tr w:rsidR="008306B4" w:rsidRPr="00773CBE" w14:paraId="172CB6B2"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73EC53E"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E21B417"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۱۳۹۷/۶/۱۱</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0E06A4A9"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۱۳۹۶/۹/۱۲</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2FE793C1"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621C1AF8" w14:textId="77777777" w:rsidR="008306B4" w:rsidRPr="00773CBE" w:rsidRDefault="008306B4">
            <w:pPr>
              <w:bidi w:val="0"/>
              <w:jc w:val="right"/>
              <w:rPr>
                <w:rFonts w:ascii="Tahoma" w:hAnsi="Tahoma" w:cs="B Lotus"/>
                <w:color w:val="000000"/>
                <w:rtl/>
              </w:rPr>
            </w:pPr>
            <w:hyperlink r:id="rId210" w:history="1">
              <w:r w:rsidRPr="00773CBE">
                <w:rPr>
                  <w:rStyle w:val="Hyperlink"/>
                  <w:rFonts w:ascii="Tahoma" w:hAnsi="Tahoma" w:cs="B Lotus"/>
                  <w:color w:val="215B90"/>
                  <w:rtl/>
                </w:rPr>
                <w:t xml:space="preserve">بررسی اثرات ضد سرطانی نانو میسل کورکومین و بربرین و ترکیب آنها با دارو استاندارد </w:t>
              </w:r>
              <w:r w:rsidRPr="00773CBE">
                <w:rPr>
                  <w:rStyle w:val="Hyperlink"/>
                  <w:rFonts w:ascii="Tahoma" w:hAnsi="Tahoma" w:cs="B Lotus"/>
                  <w:color w:val="215B90"/>
                  <w:rtl/>
                  <w:lang w:bidi="fa-IR"/>
                </w:rPr>
                <w:t>۵-</w:t>
              </w:r>
              <w:r w:rsidRPr="00773CBE">
                <w:rPr>
                  <w:rStyle w:val="Hyperlink"/>
                  <w:rFonts w:ascii="Tahoma" w:hAnsi="Tahoma" w:cs="B Lotus"/>
                  <w:color w:val="215B90"/>
                </w:rPr>
                <w:t>FU</w:t>
              </w:r>
              <w:r w:rsidRPr="00773CBE">
                <w:rPr>
                  <w:rStyle w:val="Hyperlink"/>
                  <w:rFonts w:ascii="Tahoma" w:hAnsi="Tahoma" w:cs="B Lotus"/>
                  <w:color w:val="215B90"/>
                  <w:rtl/>
                </w:rPr>
                <w:t xml:space="preserve"> در سلول های سرطانی سینه</w:t>
              </w:r>
            </w:hyperlink>
            <w:r w:rsidRPr="00773CBE">
              <w:rPr>
                <w:rFonts w:ascii="Tahoma" w:hAnsi="Tahoma" w:cs="B Lotus"/>
                <w:color w:val="000000"/>
                <w:rtl/>
              </w:rPr>
              <w:br/>
            </w:r>
            <w:hyperlink r:id="rId211" w:tgtFrame="_blank" w:history="1">
              <w:r w:rsidRPr="00773CBE">
                <w:rPr>
                  <w:rStyle w:val="Hyperlink"/>
                  <w:rFonts w:ascii="Tahoma" w:hAnsi="Tahoma" w:cs="B Lotus"/>
                  <w:color w:val="808080"/>
                  <w:rtl/>
                </w:rPr>
                <w:t> پریسا ضیا سرابی</w:t>
              </w:r>
            </w:hyperlink>
            <w:r w:rsidRPr="00773CBE">
              <w:rPr>
                <w:rFonts w:ascii="Tahoma" w:hAnsi="Tahoma" w:cs="B Lotus"/>
                <w:color w:val="000000"/>
                <w:rtl/>
              </w:rPr>
              <w:t>  </w:t>
            </w:r>
            <w:hyperlink r:id="rId212" w:tgtFrame="_blank" w:history="1">
              <w:r w:rsidRPr="00773CBE">
                <w:rPr>
                  <w:rStyle w:val="Hyperlink"/>
                  <w:rFonts w:ascii="Tahoma" w:hAnsi="Tahoma" w:cs="B Lotus"/>
                  <w:color w:val="808080"/>
                  <w:rtl/>
                </w:rPr>
                <w:t> فائزه قاسمی</w:t>
              </w:r>
            </w:hyperlink>
            <w:r w:rsidRPr="00773CBE">
              <w:rPr>
                <w:rFonts w:ascii="Tahoma" w:hAnsi="Tahoma" w:cs="B Lotus"/>
                <w:color w:val="000000"/>
                <w:rtl/>
              </w:rPr>
              <w:t>  </w:t>
            </w:r>
            <w:hyperlink r:id="rId213"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14" w:tgtFrame="_blank" w:history="1">
              <w:r w:rsidRPr="00773CBE">
                <w:rPr>
                  <w:rStyle w:val="Hyperlink"/>
                  <w:rFonts w:ascii="Tahoma" w:hAnsi="Tahoma" w:cs="B Lotus"/>
                  <w:color w:val="808080"/>
                  <w:rtl/>
                </w:rPr>
                <w:t> حمیدرضا رحیمی</w:t>
              </w:r>
            </w:hyperlink>
          </w:p>
        </w:tc>
        <w:tc>
          <w:tcPr>
            <w:tcW w:w="751" w:type="dxa"/>
            <w:gridSpan w:val="2"/>
            <w:tcBorders>
              <w:bottom w:val="single" w:sz="6" w:space="0" w:color="EEEEEE"/>
            </w:tcBorders>
            <w:shd w:val="clear" w:color="auto" w:fill="FFFFFF"/>
            <w:tcMar>
              <w:top w:w="105" w:type="dxa"/>
              <w:left w:w="75" w:type="dxa"/>
              <w:bottom w:w="105" w:type="dxa"/>
              <w:right w:w="75" w:type="dxa"/>
            </w:tcMar>
            <w:vAlign w:val="center"/>
            <w:hideMark/>
          </w:tcPr>
          <w:p w14:paraId="6B437D59"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۳۷</w:t>
            </w:r>
          </w:p>
        </w:tc>
      </w:tr>
      <w:tr w:rsidR="008306B4" w:rsidRPr="00773CBE" w14:paraId="039F09A8" w14:textId="77777777" w:rsidTr="00743CB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9698BC7"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51242536"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۱۳۹۷/۵/۲۸</w:t>
            </w:r>
          </w:p>
        </w:tc>
        <w:tc>
          <w:tcPr>
            <w:tcW w:w="0" w:type="auto"/>
            <w:gridSpan w:val="3"/>
            <w:tcBorders>
              <w:bottom w:val="single" w:sz="6" w:space="0" w:color="EEEEEE"/>
            </w:tcBorders>
            <w:shd w:val="clear" w:color="auto" w:fill="F9F9F9"/>
            <w:tcMar>
              <w:top w:w="105" w:type="dxa"/>
              <w:left w:w="75" w:type="dxa"/>
              <w:bottom w:w="105" w:type="dxa"/>
              <w:right w:w="75" w:type="dxa"/>
            </w:tcMar>
            <w:vAlign w:val="center"/>
            <w:hideMark/>
          </w:tcPr>
          <w:p w14:paraId="72B4733D"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۱۳۹۶/۹/۱</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0FB5D736"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اراک</w:t>
            </w:r>
          </w:p>
        </w:tc>
        <w:tc>
          <w:tcPr>
            <w:tcW w:w="0" w:type="auto"/>
            <w:gridSpan w:val="5"/>
            <w:tcBorders>
              <w:bottom w:val="single" w:sz="6" w:space="0" w:color="EEEEEE"/>
            </w:tcBorders>
            <w:shd w:val="clear" w:color="auto" w:fill="F9F9F9"/>
            <w:tcMar>
              <w:top w:w="105" w:type="dxa"/>
              <w:left w:w="75" w:type="dxa"/>
              <w:bottom w:w="105" w:type="dxa"/>
              <w:right w:w="75" w:type="dxa"/>
            </w:tcMar>
            <w:vAlign w:val="center"/>
            <w:hideMark/>
          </w:tcPr>
          <w:p w14:paraId="4E0DE365" w14:textId="77777777" w:rsidR="008306B4" w:rsidRPr="00773CBE" w:rsidRDefault="008306B4">
            <w:pPr>
              <w:bidi w:val="0"/>
              <w:jc w:val="right"/>
              <w:rPr>
                <w:rFonts w:ascii="Tahoma" w:hAnsi="Tahoma" w:cs="B Lotus"/>
                <w:color w:val="000000"/>
                <w:rtl/>
              </w:rPr>
            </w:pPr>
            <w:hyperlink r:id="rId215" w:history="1">
              <w:r w:rsidRPr="00773CBE">
                <w:rPr>
                  <w:rStyle w:val="Hyperlink"/>
                  <w:rFonts w:ascii="Tahoma" w:hAnsi="Tahoma" w:cs="B Lotus"/>
                  <w:color w:val="215B90"/>
                  <w:rtl/>
                </w:rPr>
                <w:t xml:space="preserve">ارزیابی اثرات ضد توموری دارو های </w:t>
              </w:r>
              <w:r w:rsidRPr="00773CBE">
                <w:rPr>
                  <w:rStyle w:val="Hyperlink"/>
                  <w:rFonts w:ascii="Tahoma" w:hAnsi="Tahoma" w:cs="B Lotus"/>
                  <w:color w:val="215B90"/>
                </w:rPr>
                <w:t>LGK</w:t>
              </w:r>
              <w:r w:rsidRPr="00773CBE">
                <w:rPr>
                  <w:rStyle w:val="Hyperlink"/>
                  <w:rFonts w:ascii="Tahoma" w:hAnsi="Tahoma" w:cs="B Lotus"/>
                  <w:color w:val="215B90"/>
                  <w:rtl/>
                  <w:lang w:bidi="fa-IR"/>
                </w:rPr>
                <w:t>۹۷۴</w:t>
              </w:r>
              <w:r w:rsidRPr="00773CBE">
                <w:rPr>
                  <w:rStyle w:val="Hyperlink"/>
                  <w:rFonts w:ascii="Tahoma" w:hAnsi="Tahoma" w:cs="B Lotus"/>
                  <w:color w:val="215B90"/>
                  <w:rtl/>
                </w:rPr>
                <w:t xml:space="preserve"> و </w:t>
              </w:r>
              <w:r w:rsidRPr="00773CBE">
                <w:rPr>
                  <w:rStyle w:val="Hyperlink"/>
                  <w:rFonts w:ascii="Tahoma" w:hAnsi="Tahoma" w:cs="B Lotus"/>
                  <w:color w:val="215B90"/>
                </w:rPr>
                <w:t>Aspirin</w:t>
              </w:r>
              <w:r w:rsidRPr="00773CBE">
                <w:rPr>
                  <w:rStyle w:val="Hyperlink"/>
                  <w:rFonts w:ascii="Tahoma" w:hAnsi="Tahoma" w:cs="B Lotus"/>
                  <w:color w:val="215B90"/>
                  <w:rtl/>
                </w:rPr>
                <w:t xml:space="preserve"> درمسیر های پیام رسانی سلول، چرخه سلولی و آپوپتوز در رده های سلولی سرطان کولورکتال در مقایسه با دارو استاندارد اگزالوپلاتین</w:t>
              </w:r>
            </w:hyperlink>
            <w:r w:rsidRPr="00773CBE">
              <w:rPr>
                <w:rFonts w:ascii="Tahoma" w:hAnsi="Tahoma" w:cs="B Lotus"/>
                <w:color w:val="000000"/>
                <w:rtl/>
              </w:rPr>
              <w:br/>
            </w:r>
            <w:hyperlink r:id="rId216" w:tgtFrame="_blank" w:history="1">
              <w:r w:rsidRPr="00773CBE">
                <w:rPr>
                  <w:rStyle w:val="Hyperlink"/>
                  <w:rFonts w:ascii="Tahoma" w:hAnsi="Tahoma" w:cs="B Lotus"/>
                  <w:color w:val="808080"/>
                  <w:rtl/>
                </w:rPr>
                <w:t> ملیحه باقری</w:t>
              </w:r>
            </w:hyperlink>
            <w:r w:rsidRPr="00773CBE">
              <w:rPr>
                <w:rFonts w:ascii="Tahoma" w:hAnsi="Tahoma" w:cs="B Lotus"/>
                <w:color w:val="000000"/>
                <w:rtl/>
              </w:rPr>
              <w:t>  </w:t>
            </w:r>
            <w:hyperlink r:id="rId217" w:tgtFrame="_blank" w:history="1">
              <w:r w:rsidRPr="00773CBE">
                <w:rPr>
                  <w:rStyle w:val="Hyperlink"/>
                  <w:rFonts w:ascii="Tahoma" w:hAnsi="Tahoma" w:cs="B Lotus"/>
                  <w:color w:val="808080"/>
                  <w:rtl/>
                </w:rPr>
                <w:t> فائزه قاسمی</w:t>
              </w:r>
            </w:hyperlink>
            <w:r w:rsidRPr="00773CBE">
              <w:rPr>
                <w:rFonts w:ascii="Tahoma" w:hAnsi="Tahoma" w:cs="B Lotus"/>
                <w:color w:val="000000"/>
                <w:rtl/>
              </w:rPr>
              <w:t>  </w:t>
            </w:r>
            <w:hyperlink r:id="rId218" w:tgtFrame="_blank" w:history="1">
              <w:r w:rsidRPr="00773CBE">
                <w:rPr>
                  <w:rStyle w:val="Hyperlink"/>
                  <w:rFonts w:ascii="Tahoma" w:hAnsi="Tahoma" w:cs="B Lotus"/>
                  <w:color w:val="7A002B"/>
                  <w:shd w:val="clear" w:color="auto" w:fill="FFF3F8"/>
                  <w:rtl/>
                </w:rPr>
                <w:t> محمدامین طباطبایی فر</w:t>
              </w:r>
            </w:hyperlink>
          </w:p>
        </w:tc>
        <w:tc>
          <w:tcPr>
            <w:tcW w:w="751" w:type="dxa"/>
            <w:gridSpan w:val="2"/>
            <w:tcBorders>
              <w:bottom w:val="single" w:sz="6" w:space="0" w:color="EEEEEE"/>
            </w:tcBorders>
            <w:shd w:val="clear" w:color="auto" w:fill="F9F9F9"/>
            <w:tcMar>
              <w:top w:w="105" w:type="dxa"/>
              <w:left w:w="75" w:type="dxa"/>
              <w:bottom w:w="105" w:type="dxa"/>
              <w:right w:w="75" w:type="dxa"/>
            </w:tcMar>
            <w:vAlign w:val="center"/>
            <w:hideMark/>
          </w:tcPr>
          <w:p w14:paraId="05D97D0D"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۳۸</w:t>
            </w:r>
          </w:p>
        </w:tc>
      </w:tr>
      <w:tr w:rsidR="008306B4" w:rsidRPr="00773CBE" w14:paraId="4DA52D47" w14:textId="77777777" w:rsidTr="00743CB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74232C6"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1A28703" w14:textId="77777777" w:rsidR="008306B4" w:rsidRPr="00773CBE" w:rsidRDefault="008306B4">
            <w:pPr>
              <w:jc w:val="center"/>
              <w:rPr>
                <w:rFonts w:ascii="Tahoma" w:hAnsi="Tahoma" w:cs="B Lotus"/>
                <w:color w:val="000000"/>
                <w:rtl/>
              </w:rPr>
            </w:pP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23223098" w14:textId="77777777" w:rsidR="008306B4" w:rsidRPr="00773CBE" w:rsidRDefault="008306B4">
            <w:pPr>
              <w:bidi w:val="0"/>
              <w:jc w:val="center"/>
              <w:rPr>
                <w:rFonts w:ascii="Tahoma" w:hAnsi="Tahoma" w:cs="B Lotus"/>
                <w:color w:val="000000"/>
              </w:rPr>
            </w:pPr>
            <w:r w:rsidRPr="00773CBE">
              <w:rPr>
                <w:rFonts w:ascii="Tahoma" w:hAnsi="Tahoma" w:cs="B Lotus"/>
                <w:color w:val="000000"/>
                <w:rtl/>
                <w:lang w:bidi="fa-IR"/>
              </w:rPr>
              <w:t>۱۳۹۶/۵/۶</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1AEFB07"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60E12424" w14:textId="77777777" w:rsidR="008306B4" w:rsidRPr="00773CBE" w:rsidRDefault="008306B4">
            <w:pPr>
              <w:bidi w:val="0"/>
              <w:jc w:val="right"/>
              <w:rPr>
                <w:rFonts w:ascii="Tahoma" w:hAnsi="Tahoma" w:cs="B Lotus"/>
                <w:color w:val="000000"/>
                <w:rtl/>
              </w:rPr>
            </w:pPr>
            <w:hyperlink r:id="rId219" w:history="1">
              <w:r w:rsidRPr="00773CBE">
                <w:rPr>
                  <w:rStyle w:val="Hyperlink"/>
                  <w:rFonts w:ascii="Tahoma" w:hAnsi="Tahoma" w:cs="B Lotus"/>
                  <w:color w:val="215B90"/>
                  <w:rtl/>
                </w:rPr>
                <w:t xml:space="preserve">بررسی بازآرایی های ژنومیک و جهش های بزرگ ژن های </w:t>
              </w:r>
              <w:r w:rsidRPr="00773CBE">
                <w:rPr>
                  <w:rStyle w:val="Hyperlink"/>
                  <w:rFonts w:ascii="Tahoma" w:hAnsi="Tahoma" w:cs="B Lotus"/>
                  <w:color w:val="215B90"/>
                </w:rPr>
                <w:t>MLH</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و </w:t>
              </w:r>
              <w:r w:rsidRPr="00773CBE">
                <w:rPr>
                  <w:rStyle w:val="Hyperlink"/>
                  <w:rFonts w:ascii="Tahoma" w:hAnsi="Tahoma" w:cs="B Lotus"/>
                  <w:color w:val="215B90"/>
                </w:rPr>
                <w:t>MSH</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در بیماران سه خانواده بزرگ مبتلا به سندروم شبه لینچ شناسایی شده از میان مبتلایان به سرطان های فامیلی کولورکتال ساکن استان های اصفهان و چهارمحال و بختیاری</w:t>
              </w:r>
            </w:hyperlink>
            <w:r w:rsidRPr="00773CBE">
              <w:rPr>
                <w:rFonts w:ascii="Tahoma" w:hAnsi="Tahoma" w:cs="B Lotus"/>
                <w:color w:val="000000"/>
                <w:rtl/>
              </w:rPr>
              <w:br/>
            </w:r>
            <w:hyperlink r:id="rId220"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221" w:tgtFrame="_blank" w:history="1">
              <w:r w:rsidRPr="00773CBE">
                <w:rPr>
                  <w:rStyle w:val="Hyperlink"/>
                  <w:rFonts w:ascii="Tahoma" w:hAnsi="Tahoma" w:cs="B Lotus"/>
                  <w:color w:val="808080"/>
                  <w:rtl/>
                </w:rPr>
                <w:t> سیدمحمدحسن امامی</w:t>
              </w:r>
            </w:hyperlink>
            <w:r w:rsidRPr="00773CBE">
              <w:rPr>
                <w:rFonts w:ascii="Tahoma" w:hAnsi="Tahoma" w:cs="B Lotus"/>
                <w:color w:val="000000"/>
                <w:rtl/>
              </w:rPr>
              <w:t>  </w:t>
            </w:r>
            <w:hyperlink r:id="rId22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23" w:tgtFrame="_blank" w:history="1">
              <w:r w:rsidRPr="00773CBE">
                <w:rPr>
                  <w:rStyle w:val="Hyperlink"/>
                  <w:rFonts w:ascii="Tahoma" w:hAnsi="Tahoma" w:cs="B Lotus"/>
                  <w:color w:val="808080"/>
                  <w:rtl/>
                </w:rPr>
                <w:t> مهدی هادیان</w:t>
              </w:r>
            </w:hyperlink>
          </w:p>
        </w:tc>
        <w:tc>
          <w:tcPr>
            <w:tcW w:w="751" w:type="dxa"/>
            <w:gridSpan w:val="2"/>
            <w:tcBorders>
              <w:bottom w:val="single" w:sz="6" w:space="0" w:color="EEEEEE"/>
            </w:tcBorders>
            <w:shd w:val="clear" w:color="auto" w:fill="FFFFFF"/>
            <w:tcMar>
              <w:top w:w="105" w:type="dxa"/>
              <w:left w:w="75" w:type="dxa"/>
              <w:bottom w:w="105" w:type="dxa"/>
              <w:right w:w="75" w:type="dxa"/>
            </w:tcMar>
            <w:vAlign w:val="center"/>
            <w:hideMark/>
          </w:tcPr>
          <w:p w14:paraId="383468CC"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۳۹</w:t>
            </w:r>
          </w:p>
        </w:tc>
      </w:tr>
      <w:tr w:rsidR="008306B4" w:rsidRPr="00773CBE" w14:paraId="7127E925" w14:textId="77777777" w:rsidTr="00A337B9">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4C6EE7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EB6ED65"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۱۳۹۹/۱۲/۳</w:t>
            </w:r>
          </w:p>
        </w:tc>
        <w:tc>
          <w:tcPr>
            <w:tcW w:w="0" w:type="auto"/>
            <w:gridSpan w:val="3"/>
            <w:tcBorders>
              <w:bottom w:val="single" w:sz="6" w:space="0" w:color="EEEEEE"/>
            </w:tcBorders>
            <w:shd w:val="clear" w:color="auto" w:fill="FFFFFF"/>
            <w:tcMar>
              <w:top w:w="105" w:type="dxa"/>
              <w:left w:w="75" w:type="dxa"/>
              <w:bottom w:w="105" w:type="dxa"/>
              <w:right w:w="75" w:type="dxa"/>
            </w:tcMar>
            <w:vAlign w:val="center"/>
            <w:hideMark/>
          </w:tcPr>
          <w:p w14:paraId="7ABE354C"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lang w:bidi="fa-IR"/>
              </w:rPr>
              <w:t>۱۳۹۶/۵/۴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E0F9D51" w14:textId="77777777" w:rsidR="008306B4" w:rsidRPr="00773CBE" w:rsidRDefault="008306B4">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5"/>
            <w:tcBorders>
              <w:bottom w:val="single" w:sz="6" w:space="0" w:color="EEEEEE"/>
            </w:tcBorders>
            <w:shd w:val="clear" w:color="auto" w:fill="FFFFFF"/>
            <w:tcMar>
              <w:top w:w="105" w:type="dxa"/>
              <w:left w:w="75" w:type="dxa"/>
              <w:bottom w:w="105" w:type="dxa"/>
              <w:right w:w="75" w:type="dxa"/>
            </w:tcMar>
            <w:vAlign w:val="center"/>
            <w:hideMark/>
          </w:tcPr>
          <w:p w14:paraId="68131E3D" w14:textId="77777777" w:rsidR="008306B4" w:rsidRPr="00773CBE" w:rsidRDefault="008306B4">
            <w:pPr>
              <w:bidi w:val="0"/>
              <w:jc w:val="right"/>
              <w:rPr>
                <w:rFonts w:ascii="Tahoma" w:hAnsi="Tahoma" w:cs="B Lotus"/>
                <w:color w:val="000000"/>
                <w:rtl/>
              </w:rPr>
            </w:pPr>
            <w:hyperlink r:id="rId224" w:history="1">
              <w:r w:rsidRPr="00773CBE">
                <w:rPr>
                  <w:rStyle w:val="Hyperlink"/>
                  <w:rFonts w:ascii="Tahoma" w:hAnsi="Tahoma" w:cs="B Lotus"/>
                  <w:color w:val="215B90"/>
                  <w:rtl/>
                </w:rPr>
                <w:t xml:space="preserve">طراحی و پیاده سازی روند پردازشی بهینه به‌ منظور تحلیل خودکار داده های </w:t>
              </w:r>
              <w:r w:rsidRPr="00773CBE">
                <w:rPr>
                  <w:rStyle w:val="Hyperlink"/>
                  <w:rFonts w:ascii="Tahoma" w:hAnsi="Tahoma" w:cs="B Lotus"/>
                  <w:color w:val="215B90"/>
                  <w:rtl/>
                </w:rPr>
                <w:lastRenderedPageBreak/>
                <w:t>نسل جدید توالی یابی مربوط به ناشنوایی ارثی توسط ابزارهای منبع باز</w:t>
              </w:r>
            </w:hyperlink>
            <w:r w:rsidRPr="00773CBE">
              <w:rPr>
                <w:rFonts w:ascii="Tahoma" w:hAnsi="Tahoma" w:cs="B Lotus"/>
                <w:color w:val="000000"/>
                <w:rtl/>
              </w:rPr>
              <w:br/>
            </w:r>
            <w:r w:rsidRPr="00773CBE">
              <w:rPr>
                <w:rStyle w:val="zartiny"/>
                <w:rFonts w:ascii="Tahoma" w:eastAsia="NSimSun" w:hAnsi="Tahoma" w:cs="B Lotus"/>
                <w:color w:val="808080"/>
                <w:rtl/>
              </w:rPr>
              <w:t> حنانه محمدی نودهی</w:t>
            </w:r>
            <w:r w:rsidRPr="00773CBE">
              <w:rPr>
                <w:rFonts w:ascii="Tahoma" w:hAnsi="Tahoma" w:cs="B Lotus"/>
                <w:color w:val="000000"/>
                <w:rtl/>
              </w:rPr>
              <w:t>  </w:t>
            </w:r>
            <w:hyperlink r:id="rId225" w:tgtFrame="_blank" w:history="1">
              <w:r w:rsidRPr="00773CBE">
                <w:rPr>
                  <w:rStyle w:val="Hyperlink"/>
                  <w:rFonts w:ascii="Tahoma" w:hAnsi="Tahoma" w:cs="B Lotus"/>
                  <w:color w:val="808080"/>
                  <w:rtl/>
                </w:rPr>
                <w:t> محمدرضا صحتی</w:t>
              </w:r>
            </w:hyperlink>
            <w:r w:rsidRPr="00773CBE">
              <w:rPr>
                <w:rFonts w:ascii="Tahoma" w:hAnsi="Tahoma" w:cs="B Lotus"/>
                <w:color w:val="000000"/>
                <w:rtl/>
              </w:rPr>
              <w:t>  </w:t>
            </w:r>
            <w:hyperlink r:id="rId226"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27" w:tgtFrame="_blank" w:history="1">
              <w:r w:rsidRPr="00773CBE">
                <w:rPr>
                  <w:rStyle w:val="Hyperlink"/>
                  <w:rFonts w:ascii="Tahoma" w:hAnsi="Tahoma" w:cs="B Lotus"/>
                  <w:color w:val="808080"/>
                  <w:rtl/>
                </w:rPr>
                <w:t> سیداحمد واعظ برزانی</w:t>
              </w:r>
            </w:hyperlink>
          </w:p>
        </w:tc>
        <w:tc>
          <w:tcPr>
            <w:tcW w:w="0" w:type="auto"/>
            <w:gridSpan w:val="2"/>
            <w:shd w:val="clear" w:color="auto" w:fill="FFFFFF"/>
            <w:vAlign w:val="center"/>
            <w:hideMark/>
          </w:tcPr>
          <w:p w14:paraId="407C0711" w14:textId="77777777" w:rsidR="008306B4" w:rsidRPr="00773CBE" w:rsidRDefault="008306B4">
            <w:pPr>
              <w:rPr>
                <w:rFonts w:cs="B Lotus"/>
              </w:rPr>
            </w:pPr>
          </w:p>
        </w:tc>
      </w:tr>
      <w:tr w:rsidR="00A337B9" w:rsidRPr="00773CBE" w14:paraId="5DA7A058" w14:textId="77777777" w:rsidTr="00743CBA">
        <w:trPr>
          <w:gridAfter w:val="13"/>
          <w:wAfter w:w="8071" w:type="dxa"/>
          <w:tblHeader/>
          <w:jc w:val="center"/>
        </w:trPr>
        <w:tc>
          <w:tcPr>
            <w:tcW w:w="1290" w:type="dxa"/>
            <w:gridSpan w:val="2"/>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11B4BC47" w14:textId="77777777" w:rsidR="00A337B9" w:rsidRPr="00773CBE" w:rsidRDefault="00A337B9">
            <w:pPr>
              <w:bidi w:val="0"/>
              <w:jc w:val="center"/>
              <w:rPr>
                <w:rFonts w:ascii="Tahoma" w:hAnsi="Tahoma" w:cs="B Lotus"/>
                <w:b/>
                <w:bCs/>
                <w:color w:val="666666"/>
              </w:rPr>
            </w:pPr>
            <w:r w:rsidRPr="00773CBE">
              <w:rPr>
                <w:rFonts w:ascii="Tahoma" w:hAnsi="Tahoma" w:cs="B Lotus"/>
                <w:b/>
                <w:bCs/>
                <w:color w:val="666666"/>
                <w:rtl/>
              </w:rPr>
              <w:t>ردیف</w:t>
            </w:r>
          </w:p>
        </w:tc>
      </w:tr>
      <w:tr w:rsidR="00A337B9" w:rsidRPr="00773CBE" w14:paraId="66FA1D34" w14:textId="77777777" w:rsidTr="00743CBA">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2BF44C9"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EBE8D4F"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F401C0A"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۱۳۹۶/۴/۱۴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0980A4A5"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27390EE8" w14:textId="77777777" w:rsidR="00A337B9" w:rsidRPr="00773CBE" w:rsidRDefault="00A337B9">
            <w:pPr>
              <w:bidi w:val="0"/>
              <w:jc w:val="right"/>
              <w:rPr>
                <w:rFonts w:ascii="Tahoma" w:hAnsi="Tahoma" w:cs="B Lotus"/>
                <w:color w:val="000000"/>
                <w:rtl/>
              </w:rPr>
            </w:pPr>
            <w:hyperlink r:id="rId228" w:history="1">
              <w:r w:rsidRPr="00773CBE">
                <w:rPr>
                  <w:rStyle w:val="Hyperlink"/>
                  <w:rFonts w:ascii="Tahoma" w:hAnsi="Tahoma" w:cs="B Lotus"/>
                  <w:color w:val="215B90"/>
                  <w:rtl/>
                </w:rPr>
                <w:t>بررسی فاکتورهای ژنتیکی مرتبط با نتیجه ضعیف درمان با کاشت حلزون در کودکان مبتلا به ناشنوایی حسی عصبی ارثی به روش آنالیز پیوستگی و توالی یابی نسل بعد</w:t>
              </w:r>
            </w:hyperlink>
            <w:r w:rsidRPr="00773CBE">
              <w:rPr>
                <w:rFonts w:ascii="Tahoma" w:hAnsi="Tahoma" w:cs="B Lotus"/>
                <w:color w:val="000000"/>
                <w:rtl/>
              </w:rPr>
              <w:br/>
            </w:r>
            <w:r w:rsidRPr="00773CBE">
              <w:rPr>
                <w:rStyle w:val="zartiny"/>
                <w:rFonts w:ascii="Tahoma" w:eastAsia="NSimSun" w:hAnsi="Tahoma" w:cs="B Lotus"/>
                <w:color w:val="808080"/>
                <w:rtl/>
              </w:rPr>
              <w:t> سمانه نصرنیا</w:t>
            </w:r>
            <w:r w:rsidRPr="00773CBE">
              <w:rPr>
                <w:rFonts w:ascii="Tahoma" w:hAnsi="Tahoma" w:cs="B Lotus"/>
                <w:color w:val="000000"/>
                <w:rtl/>
              </w:rPr>
              <w:t>  </w:t>
            </w:r>
            <w:hyperlink r:id="rId229"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30" w:tgtFrame="_blank" w:history="1">
              <w:r w:rsidRPr="00773CBE">
                <w:rPr>
                  <w:rStyle w:val="Hyperlink"/>
                  <w:rFonts w:ascii="Tahoma" w:hAnsi="Tahoma" w:cs="B Lotus"/>
                  <w:color w:val="808080"/>
                  <w:rtl/>
                </w:rPr>
                <w:t> سیدحمیدرضا ابطحی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52FDA04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۴۱</w:t>
            </w:r>
          </w:p>
        </w:tc>
      </w:tr>
      <w:tr w:rsidR="00A337B9" w:rsidRPr="00773CBE" w14:paraId="5730537F" w14:textId="77777777" w:rsidTr="00743CBA">
        <w:trPr>
          <w:jc w:val="center"/>
        </w:trPr>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243F3F31"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967F279"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3CDE43A"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۱۳۹۶/۳/۳</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5CB9377F"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9F9F9"/>
            <w:tcMar>
              <w:top w:w="105" w:type="dxa"/>
              <w:left w:w="75" w:type="dxa"/>
              <w:bottom w:w="105" w:type="dxa"/>
              <w:right w:w="75" w:type="dxa"/>
            </w:tcMar>
            <w:vAlign w:val="center"/>
            <w:hideMark/>
          </w:tcPr>
          <w:p w14:paraId="4892E657" w14:textId="77777777" w:rsidR="00A337B9" w:rsidRPr="00773CBE" w:rsidRDefault="00A337B9">
            <w:pPr>
              <w:bidi w:val="0"/>
              <w:jc w:val="right"/>
              <w:rPr>
                <w:rFonts w:ascii="Tahoma" w:hAnsi="Tahoma" w:cs="B Lotus"/>
                <w:color w:val="000000"/>
                <w:rtl/>
              </w:rPr>
            </w:pPr>
            <w:hyperlink r:id="rId231" w:history="1">
              <w:r w:rsidRPr="00773CBE">
                <w:rPr>
                  <w:rStyle w:val="Hyperlink"/>
                  <w:rFonts w:ascii="Tahoma" w:hAnsi="Tahoma" w:cs="B Lotus"/>
                  <w:color w:val="215B90"/>
                  <w:rtl/>
                </w:rPr>
                <w:t>شناسایی مولکولی جهش گسترش تکرار سه نوکلئوتیدی مسبب سندرم ایکس شکننده در بین جمعیت پسران عقب مانده اصفهان</w:t>
              </w:r>
            </w:hyperlink>
            <w:r w:rsidRPr="00773CBE">
              <w:rPr>
                <w:rFonts w:ascii="Tahoma" w:hAnsi="Tahoma" w:cs="B Lotus"/>
                <w:color w:val="000000"/>
                <w:rtl/>
              </w:rPr>
              <w:br/>
            </w:r>
            <w:r w:rsidRPr="00773CBE">
              <w:rPr>
                <w:rStyle w:val="zartiny"/>
                <w:rFonts w:ascii="Tahoma" w:eastAsia="NSimSun" w:hAnsi="Tahoma" w:cs="B Lotus"/>
                <w:color w:val="808080"/>
                <w:rtl/>
              </w:rPr>
              <w:t> زهرا جزعباسعلیان</w:t>
            </w:r>
            <w:r w:rsidRPr="00773CBE">
              <w:rPr>
                <w:rFonts w:ascii="Tahoma" w:hAnsi="Tahoma" w:cs="B Lotus"/>
                <w:color w:val="000000"/>
                <w:rtl/>
              </w:rPr>
              <w:t>  </w:t>
            </w:r>
            <w:hyperlink r:id="rId232"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233"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469B8454"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۴۲</w:t>
            </w:r>
          </w:p>
        </w:tc>
      </w:tr>
      <w:tr w:rsidR="00A337B9" w:rsidRPr="00773CBE" w14:paraId="142655F5" w14:textId="77777777" w:rsidTr="00743CBA">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740005D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FEC75ED"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D74CBC1"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۱۳۹۶/۳/۳</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4B98FF8"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4DD4E373" w14:textId="77777777" w:rsidR="00A337B9" w:rsidRPr="00773CBE" w:rsidRDefault="00A337B9">
            <w:pPr>
              <w:bidi w:val="0"/>
              <w:jc w:val="right"/>
              <w:rPr>
                <w:rFonts w:ascii="Tahoma" w:hAnsi="Tahoma" w:cs="B Lotus"/>
                <w:color w:val="000000"/>
                <w:rtl/>
              </w:rPr>
            </w:pPr>
            <w:hyperlink r:id="rId234" w:history="1">
              <w:r w:rsidRPr="00773CBE">
                <w:rPr>
                  <w:rStyle w:val="Hyperlink"/>
                  <w:rFonts w:ascii="Tahoma" w:hAnsi="Tahoma" w:cs="B Lotus"/>
                  <w:color w:val="215B90"/>
                  <w:rtl/>
                </w:rPr>
                <w:t xml:space="preserve">بررسی بیان </w:t>
              </w:r>
              <w:r w:rsidRPr="00773CBE">
                <w:rPr>
                  <w:rStyle w:val="Hyperlink"/>
                  <w:rFonts w:ascii="Tahoma" w:hAnsi="Tahoma" w:cs="B Lotus"/>
                  <w:color w:val="215B90"/>
                </w:rPr>
                <w:t>lncRNA</w:t>
              </w:r>
              <w:r w:rsidRPr="00773CBE">
                <w:rPr>
                  <w:rStyle w:val="Hyperlink"/>
                  <w:rFonts w:ascii="Tahoma" w:hAnsi="Tahoma" w:cs="B Lotus"/>
                  <w:color w:val="215B90"/>
                  <w:rtl/>
                </w:rPr>
                <w:t xml:space="preserve"> های </w:t>
              </w:r>
              <w:r w:rsidRPr="00773CBE">
                <w:rPr>
                  <w:rStyle w:val="Hyperlink"/>
                  <w:rFonts w:ascii="Tahoma" w:hAnsi="Tahoma" w:cs="B Lotus"/>
                  <w:color w:val="215B90"/>
                </w:rPr>
                <w:t>LINC</w:t>
              </w:r>
              <w:r w:rsidRPr="00773CBE">
                <w:rPr>
                  <w:rStyle w:val="Hyperlink"/>
                  <w:rFonts w:ascii="Tahoma" w:hAnsi="Tahoma" w:cs="B Lotus"/>
                  <w:color w:val="215B90"/>
                  <w:rtl/>
                  <w:lang w:bidi="fa-IR"/>
                </w:rPr>
                <w:t>۰۰۶۴۱</w:t>
              </w:r>
              <w:r w:rsidRPr="00773CBE">
                <w:rPr>
                  <w:rStyle w:val="Hyperlink"/>
                  <w:rFonts w:ascii="Tahoma" w:hAnsi="Tahoma" w:cs="B Lotus"/>
                  <w:color w:val="215B90"/>
                  <w:rtl/>
                </w:rPr>
                <w:t xml:space="preserve"> و </w:t>
              </w:r>
              <w:r w:rsidRPr="00773CBE">
                <w:rPr>
                  <w:rStyle w:val="Hyperlink"/>
                  <w:rFonts w:ascii="Tahoma" w:hAnsi="Tahoma" w:cs="B Lotus"/>
                  <w:color w:val="215B90"/>
                </w:rPr>
                <w:t>JPX</w:t>
              </w:r>
              <w:r w:rsidRPr="00773CBE">
                <w:rPr>
                  <w:rStyle w:val="Hyperlink"/>
                  <w:rFonts w:ascii="Tahoma" w:hAnsi="Tahoma" w:cs="B Lotus"/>
                  <w:color w:val="215B90"/>
                  <w:rtl/>
                </w:rPr>
                <w:t xml:space="preserve"> در نمونه ی تازه فریز شده ی بافت پروستات بیماران مبتلا به سرطان در مقایسه با بافت مجاور غیر توموری آن</w:t>
              </w:r>
            </w:hyperlink>
            <w:r w:rsidRPr="00773CBE">
              <w:rPr>
                <w:rFonts w:ascii="Tahoma" w:hAnsi="Tahoma" w:cs="B Lotus"/>
                <w:color w:val="000000"/>
                <w:rtl/>
              </w:rPr>
              <w:br/>
            </w:r>
            <w:r w:rsidRPr="00773CBE">
              <w:rPr>
                <w:rStyle w:val="zartiny"/>
                <w:rFonts w:ascii="Tahoma" w:eastAsia="NSimSun" w:hAnsi="Tahoma" w:cs="B Lotus"/>
                <w:color w:val="808080"/>
                <w:rtl/>
              </w:rPr>
              <w:t> روشنک سیدسجادی</w:t>
            </w:r>
            <w:r w:rsidRPr="00773CBE">
              <w:rPr>
                <w:rFonts w:ascii="Tahoma" w:hAnsi="Tahoma" w:cs="B Lotus"/>
                <w:color w:val="000000"/>
                <w:rtl/>
              </w:rPr>
              <w:t>  </w:t>
            </w:r>
            <w:hyperlink r:id="rId23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36" w:tgtFrame="_blank" w:history="1">
              <w:r w:rsidRPr="00773CBE">
                <w:rPr>
                  <w:rStyle w:val="Hyperlink"/>
                  <w:rFonts w:ascii="Tahoma" w:hAnsi="Tahoma" w:cs="B Lotus"/>
                  <w:color w:val="808080"/>
                  <w:rtl/>
                </w:rPr>
                <w:t> محمدحسین مدرسی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7B26A21E"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۴۳</w:t>
            </w:r>
          </w:p>
        </w:tc>
      </w:tr>
      <w:tr w:rsidR="00A337B9" w:rsidRPr="00773CBE" w14:paraId="3816E3EC" w14:textId="77777777" w:rsidTr="00743CBA">
        <w:trPr>
          <w:jc w:val="center"/>
        </w:trPr>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DBC51A0"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C9434C0"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۱۳۹۸/۹/۱۷</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CB88A7C"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۱۳۹۵/۱۲/۲۷</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0EA57DA2"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شهرکرد</w:t>
            </w:r>
          </w:p>
        </w:tc>
        <w:tc>
          <w:tcPr>
            <w:tcW w:w="0" w:type="auto"/>
            <w:gridSpan w:val="8"/>
            <w:tcBorders>
              <w:bottom w:val="single" w:sz="6" w:space="0" w:color="EEEEEE"/>
            </w:tcBorders>
            <w:shd w:val="clear" w:color="auto" w:fill="F9F9F9"/>
            <w:tcMar>
              <w:top w:w="105" w:type="dxa"/>
              <w:left w:w="75" w:type="dxa"/>
              <w:bottom w:w="105" w:type="dxa"/>
              <w:right w:w="75" w:type="dxa"/>
            </w:tcMar>
            <w:vAlign w:val="center"/>
            <w:hideMark/>
          </w:tcPr>
          <w:p w14:paraId="7DD1675F" w14:textId="77777777" w:rsidR="00A337B9" w:rsidRPr="00773CBE" w:rsidRDefault="00A337B9">
            <w:pPr>
              <w:bidi w:val="0"/>
              <w:jc w:val="right"/>
              <w:rPr>
                <w:rFonts w:ascii="Tahoma" w:hAnsi="Tahoma" w:cs="B Lotus"/>
                <w:color w:val="000000"/>
                <w:rtl/>
              </w:rPr>
            </w:pPr>
            <w:hyperlink r:id="rId237" w:history="1">
              <w:r w:rsidRPr="00773CBE">
                <w:rPr>
                  <w:rStyle w:val="Hyperlink"/>
                  <w:rFonts w:ascii="Tahoma" w:hAnsi="Tahoma" w:cs="B Lotus"/>
                  <w:color w:val="215B90"/>
                  <w:rtl/>
                </w:rPr>
                <w:t>بررسی سه خانواده مبتلا به دیابت بارز شده در بلوغ جوانی (</w:t>
              </w:r>
              <w:r w:rsidRPr="00773CBE">
                <w:rPr>
                  <w:rStyle w:val="Hyperlink"/>
                  <w:rFonts w:ascii="Tahoma" w:hAnsi="Tahoma" w:cs="B Lotus"/>
                  <w:color w:val="215B90"/>
                </w:rPr>
                <w:t>MODY</w:t>
              </w:r>
              <w:r w:rsidRPr="00773CBE">
                <w:rPr>
                  <w:rStyle w:val="Hyperlink"/>
                  <w:rFonts w:ascii="Tahoma" w:hAnsi="Tahoma" w:cs="B Lotus"/>
                  <w:color w:val="215B90"/>
                  <w:rtl/>
                </w:rPr>
                <w:t xml:space="preserve"> ) جهت شناسایی پروفایل سبب شناسی ژنتیکی با استفاده از روش </w:t>
              </w:r>
              <w:r w:rsidRPr="00773CBE">
                <w:rPr>
                  <w:rStyle w:val="Hyperlink"/>
                  <w:rFonts w:ascii="Tahoma" w:hAnsi="Tahoma" w:cs="B Lotus"/>
                  <w:color w:val="215B90"/>
                </w:rPr>
                <w:t>NGS</w:t>
              </w:r>
              <w:r w:rsidRPr="00773CBE">
                <w:rPr>
                  <w:rStyle w:val="Hyperlink"/>
                  <w:rFonts w:ascii="Tahoma" w:hAnsi="Tahoma" w:cs="B Lotus"/>
                  <w:color w:val="215B90"/>
                  <w:rtl/>
                </w:rPr>
                <w:t xml:space="preserve"> در جمعی ت استان اصفهان</w:t>
              </w:r>
            </w:hyperlink>
            <w:r w:rsidRPr="00773CBE">
              <w:rPr>
                <w:rFonts w:ascii="Tahoma" w:hAnsi="Tahoma" w:cs="B Lotus"/>
                <w:color w:val="000000"/>
                <w:rtl/>
              </w:rPr>
              <w:br/>
            </w:r>
            <w:hyperlink r:id="rId238"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239" w:tgtFrame="_blank" w:history="1">
              <w:r w:rsidRPr="00773CBE">
                <w:rPr>
                  <w:rStyle w:val="Hyperlink"/>
                  <w:rFonts w:ascii="Tahoma" w:hAnsi="Tahoma" w:cs="B Lotus"/>
                  <w:color w:val="7A002B"/>
                  <w:shd w:val="clear" w:color="auto" w:fill="FFF3F8"/>
                  <w:rtl/>
                </w:rPr>
                <w:t> محمدامین طباطبایی فر</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65779834"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۴۴</w:t>
            </w:r>
          </w:p>
        </w:tc>
      </w:tr>
      <w:tr w:rsidR="00A337B9" w:rsidRPr="00773CBE" w14:paraId="784ED65C" w14:textId="77777777" w:rsidTr="00743CBA">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132B730"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1AAA03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۱۳۹۹/۱۰/۷</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9D0B6B8"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۱۳۹۵/۱۲/۴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16FE83CB"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3D12B925" w14:textId="77777777" w:rsidR="00A337B9" w:rsidRPr="00773CBE" w:rsidRDefault="00A337B9">
            <w:pPr>
              <w:bidi w:val="0"/>
              <w:jc w:val="right"/>
              <w:rPr>
                <w:rFonts w:ascii="Tahoma" w:hAnsi="Tahoma" w:cs="B Lotus"/>
                <w:color w:val="000000"/>
                <w:rtl/>
              </w:rPr>
            </w:pPr>
            <w:hyperlink r:id="rId240" w:history="1">
              <w:r w:rsidRPr="00773CBE">
                <w:rPr>
                  <w:rStyle w:val="Hyperlink"/>
                  <w:rFonts w:ascii="Tahoma" w:hAnsi="Tahoma" w:cs="B Lotus"/>
                  <w:color w:val="215B90"/>
                  <w:rtl/>
                </w:rPr>
                <w:t>بررسی ژنومی (توالی یابی اگزوم) در یک خانواده بزرگ دارای ناشنوایی شدید تا عمیق غیر سندرمی مغلوب اتوزومی به منظور شناسایی سبب شناختی ژنتیکی</w:t>
              </w:r>
            </w:hyperlink>
            <w:r w:rsidRPr="00773CBE">
              <w:rPr>
                <w:rFonts w:ascii="Tahoma" w:hAnsi="Tahoma" w:cs="B Lotus"/>
                <w:color w:val="000000"/>
                <w:rtl/>
              </w:rPr>
              <w:br/>
            </w:r>
            <w:hyperlink r:id="rId241"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42" w:tgtFrame="_blank" w:history="1">
              <w:r w:rsidRPr="00773CBE">
                <w:rPr>
                  <w:rStyle w:val="Hyperlink"/>
                  <w:rFonts w:ascii="Tahoma" w:hAnsi="Tahoma" w:cs="B Lotus"/>
                  <w:color w:val="808080"/>
                  <w:rtl/>
                </w:rPr>
                <w:t> مجید خیرالهی</w:t>
              </w:r>
            </w:hyperlink>
            <w:r w:rsidRPr="00773CBE">
              <w:rPr>
                <w:rFonts w:ascii="Tahoma" w:hAnsi="Tahoma" w:cs="B Lotus"/>
                <w:color w:val="000000"/>
                <w:rtl/>
              </w:rPr>
              <w:t>  </w:t>
            </w:r>
            <w:hyperlink r:id="rId243" w:tgtFrame="_blank" w:history="1">
              <w:r w:rsidRPr="00773CBE">
                <w:rPr>
                  <w:rStyle w:val="Hyperlink"/>
                  <w:rFonts w:ascii="Tahoma" w:hAnsi="Tahoma" w:cs="B Lotus"/>
                  <w:color w:val="808080"/>
                  <w:rtl/>
                </w:rPr>
                <w:t> لاله شریعتی</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12559557"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۴۵</w:t>
            </w:r>
          </w:p>
        </w:tc>
      </w:tr>
      <w:tr w:rsidR="00A337B9" w:rsidRPr="00773CBE" w14:paraId="0D41CC25" w14:textId="77777777" w:rsidTr="00743CBA">
        <w:trPr>
          <w:jc w:val="center"/>
        </w:trPr>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03828AA0"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20CD1B3"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0D59500"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۱۳۹۵/۱۲/۴</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CC1D3BB"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9F9F9"/>
            <w:tcMar>
              <w:top w:w="105" w:type="dxa"/>
              <w:left w:w="75" w:type="dxa"/>
              <w:bottom w:w="105" w:type="dxa"/>
              <w:right w:w="75" w:type="dxa"/>
            </w:tcMar>
            <w:vAlign w:val="center"/>
            <w:hideMark/>
          </w:tcPr>
          <w:p w14:paraId="52E45F49" w14:textId="77777777" w:rsidR="00A337B9" w:rsidRPr="00773CBE" w:rsidRDefault="00A337B9">
            <w:pPr>
              <w:bidi w:val="0"/>
              <w:jc w:val="right"/>
              <w:rPr>
                <w:rFonts w:ascii="Tahoma" w:hAnsi="Tahoma" w:cs="B Lotus"/>
                <w:color w:val="000000"/>
                <w:rtl/>
              </w:rPr>
            </w:pPr>
            <w:hyperlink r:id="rId244" w:history="1">
              <w:r w:rsidRPr="00773CBE">
                <w:rPr>
                  <w:rStyle w:val="Hyperlink"/>
                  <w:rFonts w:ascii="Tahoma" w:hAnsi="Tahoma" w:cs="B Lotus"/>
                  <w:color w:val="215B90"/>
                  <w:rtl/>
                </w:rPr>
                <w:t xml:space="preserve">بررسی پیوستگی ژنهای </w:t>
              </w:r>
              <w:r w:rsidRPr="00773CBE">
                <w:rPr>
                  <w:rStyle w:val="Hyperlink"/>
                  <w:rFonts w:ascii="Tahoma" w:hAnsi="Tahoma" w:cs="B Lotus"/>
                  <w:color w:val="215B90"/>
                </w:rPr>
                <w:t>HNF</w:t>
              </w:r>
              <w:r w:rsidRPr="00773CBE">
                <w:rPr>
                  <w:rStyle w:val="Hyperlink"/>
                  <w:rFonts w:ascii="Tahoma" w:hAnsi="Tahoma" w:cs="B Lotus"/>
                  <w:color w:val="215B90"/>
                  <w:rtl/>
                  <w:lang w:bidi="fa-IR"/>
                </w:rPr>
                <w:t>۱</w:t>
              </w:r>
              <w:r w:rsidRPr="00773CBE">
                <w:rPr>
                  <w:rStyle w:val="Hyperlink"/>
                  <w:rFonts w:ascii="Tahoma" w:hAnsi="Tahoma" w:cs="B Lotus"/>
                  <w:color w:val="215B90"/>
                </w:rPr>
                <w:t>B, IPF</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در بیماران مشکوک به دیابت جوانی (</w:t>
              </w:r>
              <w:r w:rsidRPr="00773CBE">
                <w:rPr>
                  <w:rStyle w:val="Hyperlink"/>
                  <w:rFonts w:ascii="Tahoma" w:hAnsi="Tahoma" w:cs="B Lotus"/>
                  <w:color w:val="215B90"/>
                </w:rPr>
                <w:t>MODY</w:t>
              </w:r>
              <w:r w:rsidRPr="00773CBE">
                <w:rPr>
                  <w:rStyle w:val="Hyperlink"/>
                  <w:rFonts w:ascii="Tahoma" w:hAnsi="Tahoma" w:cs="B Lotus"/>
                  <w:color w:val="215B90"/>
                  <w:rtl/>
                </w:rPr>
                <w:t xml:space="preserve"> ) در شهر اصفهان</w:t>
              </w:r>
            </w:hyperlink>
            <w:r w:rsidRPr="00773CBE">
              <w:rPr>
                <w:rFonts w:ascii="Tahoma" w:hAnsi="Tahoma" w:cs="B Lotus"/>
                <w:color w:val="000000"/>
                <w:rtl/>
              </w:rPr>
              <w:br/>
            </w:r>
            <w:hyperlink r:id="rId24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46" w:tgtFrame="_blank" w:history="1">
              <w:r w:rsidRPr="00773CBE">
                <w:rPr>
                  <w:rStyle w:val="Hyperlink"/>
                  <w:rFonts w:ascii="Tahoma" w:hAnsi="Tahoma" w:cs="B Lotus"/>
                  <w:color w:val="808080"/>
                  <w:rtl/>
                </w:rPr>
                <w:t> مهین هاشمی پور</w:t>
              </w:r>
            </w:hyperlink>
            <w:r w:rsidRPr="00773CBE">
              <w:rPr>
                <w:rFonts w:ascii="Tahoma" w:hAnsi="Tahoma" w:cs="B Lotus"/>
                <w:color w:val="000000"/>
                <w:rtl/>
              </w:rPr>
              <w:t>  </w:t>
            </w:r>
            <w:hyperlink r:id="rId247" w:tgtFrame="_blank" w:history="1">
              <w:r w:rsidRPr="00773CBE">
                <w:rPr>
                  <w:rStyle w:val="Hyperlink"/>
                  <w:rFonts w:ascii="Tahoma" w:hAnsi="Tahoma" w:cs="B Lotus"/>
                  <w:color w:val="808080"/>
                  <w:rtl/>
                </w:rPr>
                <w:t> علی عسگر محمدی</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1E285B4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۴۶</w:t>
            </w:r>
          </w:p>
        </w:tc>
      </w:tr>
      <w:tr w:rsidR="00A337B9" w:rsidRPr="00773CBE" w14:paraId="590A3906" w14:textId="77777777" w:rsidTr="00743CBA">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304160C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lastRenderedPageBreak/>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729F0F4"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۱۴۰۰/۷/۴</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F0DB1DB"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۱۳۹۵/۱۲/۴</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B6D0A01"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3125B47C" w14:textId="77777777" w:rsidR="00A337B9" w:rsidRPr="00773CBE" w:rsidRDefault="00A337B9">
            <w:pPr>
              <w:bidi w:val="0"/>
              <w:jc w:val="right"/>
              <w:rPr>
                <w:rFonts w:ascii="Tahoma" w:hAnsi="Tahoma" w:cs="B Lotus"/>
                <w:color w:val="000000"/>
                <w:rtl/>
              </w:rPr>
            </w:pPr>
            <w:hyperlink r:id="rId248" w:history="1">
              <w:r w:rsidRPr="00773CBE">
                <w:rPr>
                  <w:rStyle w:val="Hyperlink"/>
                  <w:rFonts w:ascii="Tahoma" w:hAnsi="Tahoma" w:cs="B Lotus"/>
                  <w:color w:val="215B90"/>
                  <w:rtl/>
                </w:rPr>
                <w:t xml:space="preserve">ارزیابی و بهینه سازی تعیین ژنوتیپ مارکر های تکراری کوتاه پشت سر هم </w:t>
              </w:r>
              <w:r w:rsidRPr="00773CBE">
                <w:rPr>
                  <w:rStyle w:val="Hyperlink"/>
                  <w:rFonts w:ascii="Tahoma" w:hAnsi="Tahoma" w:cs="B Lotus"/>
                  <w:color w:val="215B90"/>
                </w:rPr>
                <w:t>STR</w:t>
              </w:r>
              <w:r w:rsidRPr="00773CBE">
                <w:rPr>
                  <w:rStyle w:val="Hyperlink"/>
                  <w:rFonts w:ascii="Tahoma" w:hAnsi="Tahoma" w:cs="B Lotus"/>
                  <w:color w:val="215B90"/>
                  <w:rtl/>
                </w:rPr>
                <w:t xml:space="preserve"> برای ردیابی ناپایداری میکروساتلیت ها به منظور ساخت کیت</w:t>
              </w:r>
            </w:hyperlink>
            <w:r w:rsidRPr="00773CBE">
              <w:rPr>
                <w:rFonts w:ascii="Tahoma" w:hAnsi="Tahoma" w:cs="B Lotus"/>
                <w:color w:val="000000"/>
                <w:rtl/>
              </w:rPr>
              <w:br/>
            </w:r>
            <w:hyperlink r:id="rId249"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50" w:tgtFrame="_blank" w:history="1">
              <w:r w:rsidRPr="00773CBE">
                <w:rPr>
                  <w:rStyle w:val="Hyperlink"/>
                  <w:rFonts w:ascii="Tahoma" w:hAnsi="Tahoma" w:cs="B Lotus"/>
                  <w:color w:val="808080"/>
                  <w:rtl/>
                </w:rPr>
                <w:t> محمدحسن امامی</w:t>
              </w:r>
            </w:hyperlink>
            <w:r w:rsidRPr="00773CBE">
              <w:rPr>
                <w:rFonts w:ascii="Tahoma" w:hAnsi="Tahoma" w:cs="B Lotus"/>
                <w:color w:val="000000"/>
                <w:rtl/>
              </w:rPr>
              <w:t>  </w:t>
            </w:r>
            <w:hyperlink r:id="rId251" w:tgtFrame="_blank" w:history="1">
              <w:r w:rsidRPr="00773CBE">
                <w:rPr>
                  <w:rStyle w:val="Hyperlink"/>
                  <w:rFonts w:ascii="Tahoma" w:hAnsi="Tahoma" w:cs="B Lotus"/>
                  <w:color w:val="808080"/>
                  <w:rtl/>
                </w:rPr>
                <w:t> مهرداد زینلیان</w:t>
              </w:r>
            </w:hyperlink>
            <w:r w:rsidRPr="00773CBE">
              <w:rPr>
                <w:rFonts w:ascii="Tahoma" w:hAnsi="Tahoma" w:cs="B Lotus"/>
                <w:color w:val="000000"/>
                <w:rtl/>
              </w:rPr>
              <w:t>  </w:t>
            </w:r>
            <w:hyperlink r:id="rId252" w:tgtFrame="_blank" w:history="1">
              <w:r w:rsidRPr="00773CBE">
                <w:rPr>
                  <w:rStyle w:val="Hyperlink"/>
                  <w:rFonts w:ascii="Tahoma" w:hAnsi="Tahoma" w:cs="B Lotus"/>
                  <w:color w:val="808080"/>
                  <w:rtl/>
                </w:rPr>
                <w:t> حسین خان احمد</w:t>
              </w:r>
            </w:hyperlink>
            <w:r w:rsidRPr="00773CBE">
              <w:rPr>
                <w:rFonts w:ascii="Tahoma" w:hAnsi="Tahoma" w:cs="B Lotus"/>
                <w:color w:val="000000"/>
                <w:rtl/>
              </w:rPr>
              <w:t>  </w:t>
            </w:r>
            <w:hyperlink r:id="rId253" w:tgtFrame="_blank" w:history="1">
              <w:r w:rsidRPr="00773CBE">
                <w:rPr>
                  <w:rStyle w:val="Hyperlink"/>
                  <w:rFonts w:ascii="Tahoma" w:hAnsi="Tahoma" w:cs="B Lotus"/>
                  <w:color w:val="808080"/>
                  <w:rtl/>
                </w:rPr>
                <w:t> پروانه نیک پور</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0E89D703"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۴۷</w:t>
            </w:r>
          </w:p>
        </w:tc>
      </w:tr>
      <w:tr w:rsidR="00A337B9" w:rsidRPr="00773CBE" w14:paraId="5EBBDD87" w14:textId="77777777" w:rsidTr="00743CBA">
        <w:trPr>
          <w:jc w:val="center"/>
        </w:trPr>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783A7816"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61DED2F"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۱۳۹۷/۱۲/۸</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5211464"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۱۳۹۵/۱۰/۱۰</w:t>
            </w:r>
          </w:p>
        </w:tc>
        <w:tc>
          <w:tcPr>
            <w:tcW w:w="0" w:type="auto"/>
            <w:gridSpan w:val="2"/>
            <w:tcBorders>
              <w:bottom w:val="single" w:sz="6" w:space="0" w:color="EEEEEE"/>
            </w:tcBorders>
            <w:shd w:val="clear" w:color="auto" w:fill="F9F9F9"/>
            <w:tcMar>
              <w:top w:w="105" w:type="dxa"/>
              <w:left w:w="75" w:type="dxa"/>
              <w:bottom w:w="105" w:type="dxa"/>
              <w:right w:w="75" w:type="dxa"/>
            </w:tcMar>
            <w:vAlign w:val="center"/>
            <w:hideMark/>
          </w:tcPr>
          <w:p w14:paraId="111824F6"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9F9F9"/>
            <w:tcMar>
              <w:top w:w="105" w:type="dxa"/>
              <w:left w:w="75" w:type="dxa"/>
              <w:bottom w:w="105" w:type="dxa"/>
              <w:right w:w="75" w:type="dxa"/>
            </w:tcMar>
            <w:vAlign w:val="center"/>
            <w:hideMark/>
          </w:tcPr>
          <w:p w14:paraId="664EA2BE" w14:textId="77777777" w:rsidR="00A337B9" w:rsidRPr="00773CBE" w:rsidRDefault="00A337B9">
            <w:pPr>
              <w:bidi w:val="0"/>
              <w:jc w:val="right"/>
              <w:rPr>
                <w:rFonts w:ascii="Tahoma" w:hAnsi="Tahoma" w:cs="B Lotus"/>
                <w:color w:val="000000"/>
                <w:rtl/>
              </w:rPr>
            </w:pPr>
            <w:hyperlink r:id="rId254" w:history="1">
              <w:r w:rsidRPr="00773CBE">
                <w:rPr>
                  <w:rStyle w:val="Hyperlink"/>
                  <w:rFonts w:ascii="Tahoma" w:hAnsi="Tahoma" w:cs="B Lotus"/>
                  <w:color w:val="215B90"/>
                  <w:rtl/>
                </w:rPr>
                <w:t>نقشه برداری ژنتیکی بیماری اتوزومال مغلوب شایع کوتاه قدی در یک جمعیت درون آمیز ایرانی</w:t>
              </w:r>
            </w:hyperlink>
            <w:r w:rsidRPr="00773CBE">
              <w:rPr>
                <w:rFonts w:ascii="Tahoma" w:hAnsi="Tahoma" w:cs="B Lotus"/>
                <w:color w:val="000000"/>
                <w:rtl/>
              </w:rPr>
              <w:br/>
            </w:r>
            <w:hyperlink r:id="rId25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56" w:tgtFrame="_blank" w:history="1">
              <w:r w:rsidRPr="00773CBE">
                <w:rPr>
                  <w:rStyle w:val="Hyperlink"/>
                  <w:rFonts w:ascii="Tahoma" w:hAnsi="Tahoma" w:cs="B Lotus"/>
                  <w:color w:val="808080"/>
                  <w:rtl/>
                </w:rPr>
                <w:t> لاله شریعتی</w:t>
              </w:r>
            </w:hyperlink>
          </w:p>
        </w:tc>
        <w:tc>
          <w:tcPr>
            <w:tcW w:w="606" w:type="dxa"/>
            <w:tcBorders>
              <w:bottom w:val="single" w:sz="6" w:space="0" w:color="EEEEEE"/>
            </w:tcBorders>
            <w:shd w:val="clear" w:color="auto" w:fill="F9F9F9"/>
            <w:tcMar>
              <w:top w:w="105" w:type="dxa"/>
              <w:left w:w="75" w:type="dxa"/>
              <w:bottom w:w="105" w:type="dxa"/>
              <w:right w:w="75" w:type="dxa"/>
            </w:tcMar>
            <w:vAlign w:val="center"/>
            <w:hideMark/>
          </w:tcPr>
          <w:p w14:paraId="71C647C2"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۴۸</w:t>
            </w:r>
          </w:p>
        </w:tc>
      </w:tr>
      <w:tr w:rsidR="00A337B9" w:rsidRPr="00773CBE" w14:paraId="32B774FD" w14:textId="77777777" w:rsidTr="00743CBA">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82E6E37"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8471C94"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B20497C"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۱۳۹۵/۴/۹</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60AFED37"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اصفهان</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582C48A5" w14:textId="77777777" w:rsidR="00A337B9" w:rsidRPr="00773CBE" w:rsidRDefault="00A337B9">
            <w:pPr>
              <w:bidi w:val="0"/>
              <w:jc w:val="right"/>
              <w:rPr>
                <w:rFonts w:ascii="Tahoma" w:hAnsi="Tahoma" w:cs="B Lotus"/>
                <w:color w:val="000000"/>
                <w:rtl/>
              </w:rPr>
            </w:pPr>
            <w:hyperlink r:id="rId257" w:history="1">
              <w:r w:rsidRPr="00773CBE">
                <w:rPr>
                  <w:rStyle w:val="Hyperlink"/>
                  <w:rFonts w:ascii="Tahoma" w:hAnsi="Tahoma" w:cs="B Lotus"/>
                  <w:color w:val="215B90"/>
                  <w:rtl/>
                </w:rPr>
                <w:t>مطالعه پیوستگی ژنتیکی در ژن های (</w:t>
              </w:r>
              <w:r w:rsidRPr="00773CBE">
                <w:rPr>
                  <w:rStyle w:val="Hyperlink"/>
                  <w:rFonts w:ascii="Tahoma" w:hAnsi="Tahoma" w:cs="B Lotus"/>
                  <w:color w:val="215B90"/>
                </w:rPr>
                <w:t>HNF</w:t>
              </w:r>
              <w:r w:rsidRPr="00773CBE">
                <w:rPr>
                  <w:rStyle w:val="Hyperlink"/>
                  <w:rFonts w:ascii="Tahoma" w:hAnsi="Tahoma" w:cs="B Lotus"/>
                  <w:color w:val="215B90"/>
                  <w:rtl/>
                  <w:lang w:bidi="fa-IR"/>
                </w:rPr>
                <w:t>۴</w:t>
              </w:r>
              <w:r w:rsidRPr="00773CBE">
                <w:rPr>
                  <w:rStyle w:val="Hyperlink"/>
                  <w:rFonts w:ascii="Tahoma" w:hAnsi="Tahoma" w:cs="B Lotus"/>
                  <w:color w:val="215B90"/>
                </w:rPr>
                <w:t>A (MODY</w:t>
              </w:r>
              <w:r w:rsidRPr="00773CBE">
                <w:rPr>
                  <w:rStyle w:val="Hyperlink"/>
                  <w:rFonts w:ascii="Tahoma" w:hAnsi="Tahoma" w:cs="B Lotus"/>
                  <w:color w:val="215B90"/>
                  <w:rtl/>
                  <w:lang w:bidi="fa-IR"/>
                </w:rPr>
                <w:t>۱</w:t>
              </w:r>
              <w:r w:rsidRPr="00773CBE">
                <w:rPr>
                  <w:rStyle w:val="Hyperlink"/>
                  <w:rFonts w:ascii="Tahoma" w:hAnsi="Tahoma" w:cs="B Lotus"/>
                  <w:color w:val="215B90"/>
                </w:rPr>
                <w:t>)</w:t>
              </w:r>
              <w:r w:rsidRPr="00773CBE">
                <w:rPr>
                  <w:rStyle w:val="Hyperlink"/>
                  <w:rFonts w:ascii="Tahoma" w:hAnsi="Tahoma" w:cs="B Lotus"/>
                  <w:color w:val="215B90"/>
                  <w:rtl/>
                </w:rPr>
                <w:t>،</w:t>
              </w:r>
              <w:r w:rsidRPr="00773CBE">
                <w:rPr>
                  <w:rStyle w:val="Hyperlink"/>
                  <w:rFonts w:ascii="Tahoma" w:hAnsi="Tahoma" w:cs="B Lotus"/>
                  <w:color w:val="215B90"/>
                </w:rPr>
                <w:t>GCK (MODY</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در بیماران مشکوک به دیابت جوانی (</w:t>
              </w:r>
              <w:r w:rsidRPr="00773CBE">
                <w:rPr>
                  <w:rStyle w:val="Hyperlink"/>
                  <w:rFonts w:ascii="Tahoma" w:hAnsi="Tahoma" w:cs="B Lotus"/>
                  <w:color w:val="215B90"/>
                </w:rPr>
                <w:t>MODY</w:t>
              </w:r>
              <w:r w:rsidRPr="00773CBE">
                <w:rPr>
                  <w:rStyle w:val="Hyperlink"/>
                  <w:rFonts w:ascii="Tahoma" w:hAnsi="Tahoma" w:cs="B Lotus"/>
                  <w:color w:val="215B90"/>
                  <w:rtl/>
                </w:rPr>
                <w:t>) در شهر اصفهان</w:t>
              </w:r>
            </w:hyperlink>
            <w:r w:rsidRPr="00773CBE">
              <w:rPr>
                <w:rFonts w:ascii="Tahoma" w:hAnsi="Tahoma" w:cs="B Lotus"/>
                <w:color w:val="000000"/>
                <w:rtl/>
              </w:rPr>
              <w:br/>
            </w:r>
            <w:r w:rsidRPr="00773CBE">
              <w:rPr>
                <w:rStyle w:val="zartiny"/>
                <w:rFonts w:ascii="Tahoma" w:eastAsia="NSimSun" w:hAnsi="Tahoma" w:cs="B Lotus"/>
                <w:color w:val="808080"/>
                <w:rtl/>
              </w:rPr>
              <w:t> آمنه اسکندری</w:t>
            </w:r>
            <w:r w:rsidRPr="00773CBE">
              <w:rPr>
                <w:rFonts w:ascii="Tahoma" w:hAnsi="Tahoma" w:cs="B Lotus"/>
                <w:color w:val="000000"/>
                <w:rtl/>
              </w:rPr>
              <w:t>  </w:t>
            </w:r>
            <w:hyperlink r:id="rId258"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59" w:tgtFrame="_blank" w:history="1">
              <w:r w:rsidRPr="00773CBE">
                <w:rPr>
                  <w:rStyle w:val="Hyperlink"/>
                  <w:rFonts w:ascii="Tahoma" w:hAnsi="Tahoma" w:cs="B Lotus"/>
                  <w:color w:val="808080"/>
                  <w:rtl/>
                </w:rPr>
                <w:t> مهین هاشمی پور</w:t>
              </w:r>
            </w:hyperlink>
            <w:r w:rsidRPr="00773CBE">
              <w:rPr>
                <w:rFonts w:ascii="Tahoma" w:hAnsi="Tahoma" w:cs="B Lotus"/>
                <w:color w:val="000000"/>
                <w:rtl/>
              </w:rPr>
              <w:t>  </w:t>
            </w:r>
            <w:hyperlink r:id="rId260" w:tgtFrame="_blank" w:history="1">
              <w:r w:rsidRPr="00773CBE">
                <w:rPr>
                  <w:rStyle w:val="Hyperlink"/>
                  <w:rFonts w:ascii="Tahoma" w:hAnsi="Tahoma" w:cs="B Lotus"/>
                  <w:color w:val="808080"/>
                  <w:rtl/>
                </w:rPr>
                <w:t> بیژن ایرج</w:t>
              </w:r>
            </w:hyperlink>
          </w:p>
        </w:tc>
        <w:tc>
          <w:tcPr>
            <w:tcW w:w="606" w:type="dxa"/>
            <w:tcBorders>
              <w:bottom w:val="single" w:sz="6" w:space="0" w:color="EEEEEE"/>
            </w:tcBorders>
            <w:shd w:val="clear" w:color="auto" w:fill="FFFFFF"/>
            <w:tcMar>
              <w:top w:w="105" w:type="dxa"/>
              <w:left w:w="75" w:type="dxa"/>
              <w:bottom w:w="105" w:type="dxa"/>
              <w:right w:w="75" w:type="dxa"/>
            </w:tcMar>
            <w:vAlign w:val="center"/>
            <w:hideMark/>
          </w:tcPr>
          <w:p w14:paraId="35EBD0D6"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lang w:bidi="fa-IR"/>
              </w:rPr>
              <w:t>۴۹</w:t>
            </w:r>
          </w:p>
        </w:tc>
      </w:tr>
      <w:tr w:rsidR="00A337B9" w:rsidRPr="00773CBE" w14:paraId="7C3CDA65" w14:textId="77777777" w:rsidTr="00A337B9">
        <w:trPr>
          <w:jc w:val="center"/>
        </w:trPr>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30FE02E"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3182F7C" w14:textId="77777777" w:rsidR="00A337B9" w:rsidRPr="00773CBE" w:rsidRDefault="00A337B9">
            <w:pPr>
              <w:jc w:val="center"/>
              <w:rPr>
                <w:rFonts w:ascii="Tahoma" w:hAnsi="Tahoma" w:cs="B Lotus"/>
                <w:color w:val="000000"/>
                <w:rtl/>
              </w:rPr>
            </w:pP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1E27BAA" w14:textId="77777777" w:rsidR="00A337B9" w:rsidRPr="00773CBE" w:rsidRDefault="00A337B9">
            <w:pPr>
              <w:bidi w:val="0"/>
              <w:jc w:val="center"/>
              <w:rPr>
                <w:rFonts w:ascii="Tahoma" w:hAnsi="Tahoma" w:cs="B Lotus"/>
                <w:color w:val="000000"/>
              </w:rPr>
            </w:pPr>
            <w:r w:rsidRPr="00773CBE">
              <w:rPr>
                <w:rFonts w:ascii="Tahoma" w:hAnsi="Tahoma" w:cs="B Lotus"/>
                <w:color w:val="000000"/>
                <w:rtl/>
                <w:lang w:bidi="fa-IR"/>
              </w:rPr>
              <w:t>۱۳۹۵/۳/۲۵</w:t>
            </w:r>
          </w:p>
        </w:tc>
        <w:tc>
          <w:tcPr>
            <w:tcW w:w="0" w:type="auto"/>
            <w:gridSpan w:val="2"/>
            <w:tcBorders>
              <w:bottom w:val="single" w:sz="6" w:space="0" w:color="EEEEEE"/>
            </w:tcBorders>
            <w:shd w:val="clear" w:color="auto" w:fill="FFFFFF"/>
            <w:tcMar>
              <w:top w:w="105" w:type="dxa"/>
              <w:left w:w="75" w:type="dxa"/>
              <w:bottom w:w="105" w:type="dxa"/>
              <w:right w:w="75" w:type="dxa"/>
            </w:tcMar>
            <w:vAlign w:val="center"/>
            <w:hideMark/>
          </w:tcPr>
          <w:p w14:paraId="48AF1DDF" w14:textId="77777777" w:rsidR="00A337B9" w:rsidRPr="00773CBE" w:rsidRDefault="00A337B9">
            <w:pPr>
              <w:bidi w:val="0"/>
              <w:jc w:val="center"/>
              <w:rPr>
                <w:rFonts w:ascii="Tahoma" w:hAnsi="Tahoma" w:cs="B Lotus"/>
                <w:color w:val="000000"/>
                <w:rtl/>
              </w:rPr>
            </w:pPr>
            <w:r w:rsidRPr="00773CBE">
              <w:rPr>
                <w:rFonts w:ascii="Tahoma" w:hAnsi="Tahoma" w:cs="B Lotus"/>
                <w:color w:val="000000"/>
                <w:rtl/>
              </w:rPr>
              <w:t>شهرکرد</w:t>
            </w:r>
          </w:p>
        </w:tc>
        <w:tc>
          <w:tcPr>
            <w:tcW w:w="0" w:type="auto"/>
            <w:gridSpan w:val="8"/>
            <w:tcBorders>
              <w:bottom w:val="single" w:sz="6" w:space="0" w:color="EEEEEE"/>
            </w:tcBorders>
            <w:shd w:val="clear" w:color="auto" w:fill="FFFFFF"/>
            <w:tcMar>
              <w:top w:w="105" w:type="dxa"/>
              <w:left w:w="75" w:type="dxa"/>
              <w:bottom w:w="105" w:type="dxa"/>
              <w:right w:w="75" w:type="dxa"/>
            </w:tcMar>
            <w:vAlign w:val="center"/>
            <w:hideMark/>
          </w:tcPr>
          <w:p w14:paraId="0119CA2F" w14:textId="77777777" w:rsidR="00A337B9" w:rsidRPr="00773CBE" w:rsidRDefault="00A337B9">
            <w:pPr>
              <w:bidi w:val="0"/>
              <w:jc w:val="right"/>
              <w:rPr>
                <w:rFonts w:ascii="Tahoma" w:hAnsi="Tahoma" w:cs="B Lotus"/>
                <w:color w:val="000000"/>
                <w:rtl/>
              </w:rPr>
            </w:pPr>
            <w:hyperlink r:id="rId261" w:history="1">
              <w:r w:rsidRPr="00773CBE">
                <w:rPr>
                  <w:rStyle w:val="Hyperlink"/>
                  <w:rFonts w:ascii="Tahoma" w:hAnsi="Tahoma" w:cs="B Lotus"/>
                  <w:color w:val="215B90"/>
                  <w:rtl/>
                </w:rPr>
                <w:t>بررسی ژنومی نمونه‌های ناشنوایی غیر‌سندرمی مغلوب اتوزومی جهت شناسایی پروفایل سبب شناسی ژنتیکی در استان کهگیلویه و بویر‌احمد</w:t>
              </w:r>
            </w:hyperlink>
            <w:r w:rsidRPr="00773CBE">
              <w:rPr>
                <w:rFonts w:ascii="Tahoma" w:hAnsi="Tahoma" w:cs="B Lotus"/>
                <w:color w:val="000000"/>
                <w:rtl/>
              </w:rPr>
              <w:br/>
            </w:r>
            <w:hyperlink r:id="rId262"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263" w:tgtFrame="_blank" w:history="1">
              <w:r w:rsidRPr="00773CBE">
                <w:rPr>
                  <w:rStyle w:val="Hyperlink"/>
                  <w:rFonts w:ascii="Tahoma" w:hAnsi="Tahoma" w:cs="B Lotus"/>
                  <w:color w:val="808080"/>
                  <w:rtl/>
                </w:rPr>
                <w:t> مرضیه ابوالحسنی</w:t>
              </w:r>
            </w:hyperlink>
            <w:r w:rsidRPr="00773CBE">
              <w:rPr>
                <w:rFonts w:ascii="Tahoma" w:hAnsi="Tahoma" w:cs="B Lotus"/>
                <w:color w:val="000000"/>
                <w:rtl/>
              </w:rPr>
              <w:t>  </w:t>
            </w:r>
            <w:hyperlink r:id="rId264" w:tgtFrame="_blank" w:history="1">
              <w:r w:rsidRPr="00773CBE">
                <w:rPr>
                  <w:rStyle w:val="Hyperlink"/>
                  <w:rFonts w:ascii="Tahoma" w:hAnsi="Tahoma" w:cs="B Lotus"/>
                  <w:color w:val="7A002B"/>
                  <w:shd w:val="clear" w:color="auto" w:fill="FFF3F8"/>
                  <w:rtl/>
                </w:rPr>
                <w:t> محمدامین طباطبایی فر</w:t>
              </w:r>
            </w:hyperlink>
          </w:p>
        </w:tc>
        <w:tc>
          <w:tcPr>
            <w:tcW w:w="0" w:type="auto"/>
            <w:shd w:val="clear" w:color="auto" w:fill="FFFFFF"/>
            <w:vAlign w:val="center"/>
            <w:hideMark/>
          </w:tcPr>
          <w:p w14:paraId="556E1C34" w14:textId="77777777" w:rsidR="00A337B9" w:rsidRPr="00773CBE" w:rsidRDefault="00A337B9">
            <w:pPr>
              <w:rPr>
                <w:rFonts w:cs="B Lotus"/>
              </w:rPr>
            </w:pPr>
          </w:p>
        </w:tc>
      </w:tr>
    </w:tbl>
    <w:p w14:paraId="309B9F63" w14:textId="23DC5706" w:rsidR="007F492D" w:rsidRPr="00773CBE" w:rsidRDefault="007F492D" w:rsidP="00BF3480">
      <w:pPr>
        <w:ind w:left="720"/>
        <w:jc w:val="both"/>
        <w:rPr>
          <w:rFonts w:cs="B Lotus"/>
          <w:b/>
          <w:bCs/>
          <w:rtl/>
        </w:rPr>
      </w:pPr>
    </w:p>
    <w:p w14:paraId="5703559F" w14:textId="61707D4D" w:rsidR="0092466F" w:rsidRPr="00773CBE" w:rsidRDefault="0092466F" w:rsidP="00BF3480">
      <w:pPr>
        <w:ind w:left="720"/>
        <w:jc w:val="both"/>
        <w:rPr>
          <w:rFonts w:cs="B Lotus"/>
          <w:b/>
          <w:bCs/>
          <w:rtl/>
        </w:rPr>
      </w:pPr>
    </w:p>
    <w:p w14:paraId="3383D7C1" w14:textId="55F04AEF" w:rsidR="0092466F" w:rsidRPr="00773CBE" w:rsidRDefault="0092466F" w:rsidP="00BF3480">
      <w:pPr>
        <w:ind w:left="720"/>
        <w:jc w:val="both"/>
        <w:rPr>
          <w:rFonts w:cs="B Lotus"/>
          <w:b/>
          <w:bCs/>
          <w:rtl/>
        </w:rPr>
      </w:pPr>
    </w:p>
    <w:p w14:paraId="4F18FF44" w14:textId="77777777" w:rsidR="008F4992" w:rsidRPr="00773CBE" w:rsidRDefault="0092466F" w:rsidP="008F4992">
      <w:pPr>
        <w:jc w:val="both"/>
        <w:rPr>
          <w:rFonts w:cs="B Lotus"/>
          <w:b/>
          <w:bCs/>
          <w:rtl/>
        </w:rPr>
      </w:pPr>
      <w:r w:rsidRPr="00773CBE">
        <w:rPr>
          <w:rFonts w:ascii="Tahoma" w:hAnsi="Tahoma" w:cs="B Lotus"/>
          <w:color w:val="000000"/>
        </w:rPr>
        <w:t>  </w:t>
      </w:r>
      <w:r w:rsidRPr="00773CBE">
        <w:rPr>
          <w:rFonts w:ascii="Tahoma" w:hAnsi="Tahoma" w:cs="B Lotus"/>
          <w:color w:val="000000"/>
        </w:rPr>
        <w:br/>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328"/>
        <w:gridCol w:w="1167"/>
        <w:gridCol w:w="1294"/>
        <w:gridCol w:w="783"/>
        <w:gridCol w:w="3393"/>
        <w:gridCol w:w="675"/>
      </w:tblGrid>
      <w:tr w:rsidR="008F4992" w:rsidRPr="00773CBE" w14:paraId="2D9A8246" w14:textId="77777777" w:rsidTr="008F4992">
        <w:trPr>
          <w:gridAfter w:val="5"/>
          <w:wAfter w:w="2595" w:type="dxa"/>
          <w:tblHeader/>
          <w:jc w:val="center"/>
        </w:trPr>
        <w:tc>
          <w:tcPr>
            <w:tcW w:w="675" w:type="dxa"/>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0D05ABBF" w14:textId="77777777" w:rsidR="008F4992" w:rsidRPr="00773CBE" w:rsidRDefault="008F4992">
            <w:pPr>
              <w:bidi w:val="0"/>
              <w:jc w:val="center"/>
              <w:rPr>
                <w:rFonts w:ascii="Tahoma" w:hAnsi="Tahoma" w:cs="B Lotus"/>
                <w:b/>
                <w:bCs/>
                <w:color w:val="666666"/>
              </w:rPr>
            </w:pPr>
            <w:r w:rsidRPr="00773CBE">
              <w:rPr>
                <w:rFonts w:ascii="Tahoma" w:hAnsi="Tahoma" w:cs="B Lotus"/>
                <w:b/>
                <w:bCs/>
                <w:color w:val="666666"/>
                <w:rtl/>
              </w:rPr>
              <w:t>ردیف</w:t>
            </w:r>
          </w:p>
        </w:tc>
      </w:tr>
      <w:tr w:rsidR="008F4992" w:rsidRPr="00773CBE" w14:paraId="4AA7A5B2" w14:textId="77777777" w:rsidTr="008F4992">
        <w:trPr>
          <w:jc w:val="center"/>
        </w:trPr>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1B8480A3"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4547B273"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۱۳۹۸/۳/۲۶</w:t>
            </w:r>
          </w:p>
        </w:tc>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6A95B952"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۱۳۹۵/۳/۲۵</w:t>
            </w:r>
          </w:p>
        </w:tc>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0CF36CF0"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DF3F7"/>
            <w:tcMar>
              <w:top w:w="105" w:type="dxa"/>
              <w:left w:w="75" w:type="dxa"/>
              <w:bottom w:w="105" w:type="dxa"/>
              <w:right w:w="75" w:type="dxa"/>
            </w:tcMar>
            <w:vAlign w:val="center"/>
            <w:hideMark/>
          </w:tcPr>
          <w:p w14:paraId="71A6E71C" w14:textId="77777777" w:rsidR="008F4992" w:rsidRPr="00773CBE" w:rsidRDefault="008F4992">
            <w:pPr>
              <w:bidi w:val="0"/>
              <w:jc w:val="right"/>
              <w:rPr>
                <w:rFonts w:ascii="Tahoma" w:hAnsi="Tahoma" w:cs="B Lotus"/>
                <w:color w:val="000000"/>
                <w:rtl/>
              </w:rPr>
            </w:pPr>
            <w:hyperlink r:id="rId265" w:history="1">
              <w:r w:rsidRPr="00773CBE">
                <w:rPr>
                  <w:rStyle w:val="Hyperlink"/>
                  <w:rFonts w:ascii="Tahoma" w:hAnsi="Tahoma" w:cs="B Lotus"/>
                  <w:color w:val="215B90"/>
                  <w:rtl/>
                </w:rPr>
                <w:t xml:space="preserve">بررسی پیوستگی لوکوسهای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۱ </w:t>
              </w:r>
              <w:r w:rsidRPr="00773CBE">
                <w:rPr>
                  <w:rStyle w:val="Hyperlink"/>
                  <w:rFonts w:ascii="Tahoma" w:hAnsi="Tahoma" w:cs="B Lotus"/>
                  <w:color w:val="215B90"/>
                </w:rPr>
                <w:t>, DFNB</w:t>
              </w:r>
              <w:r w:rsidRPr="00773CBE">
                <w:rPr>
                  <w:rStyle w:val="Hyperlink"/>
                  <w:rFonts w:ascii="Tahoma" w:hAnsi="Tahoma" w:cs="B Lotus"/>
                  <w:color w:val="215B90"/>
                  <w:rtl/>
                  <w:lang w:bidi="fa-IR"/>
                </w:rPr>
                <w:t>۳</w:t>
              </w:r>
              <w:r w:rsidRPr="00773CBE">
                <w:rPr>
                  <w:rStyle w:val="Hyperlink"/>
                  <w:rFonts w:ascii="Tahoma" w:hAnsi="Tahoma" w:cs="B Lotus"/>
                  <w:color w:val="215B90"/>
                </w:rPr>
                <w:t>, DFNB</w:t>
              </w:r>
              <w:r w:rsidRPr="00773CBE">
                <w:rPr>
                  <w:rStyle w:val="Hyperlink"/>
                  <w:rFonts w:ascii="Tahoma" w:hAnsi="Tahoma" w:cs="B Lotus"/>
                  <w:color w:val="215B90"/>
                  <w:rtl/>
                  <w:lang w:bidi="fa-IR"/>
                </w:rPr>
                <w:t>۲</w:t>
              </w:r>
              <w:r w:rsidRPr="00773CBE">
                <w:rPr>
                  <w:rStyle w:val="Hyperlink"/>
                  <w:rFonts w:ascii="Tahoma" w:hAnsi="Tahoma" w:cs="B Lotus"/>
                  <w:color w:val="215B90"/>
                </w:rPr>
                <w:t>, , DFNB</w:t>
              </w:r>
              <w:r w:rsidRPr="00773CBE">
                <w:rPr>
                  <w:rStyle w:val="Hyperlink"/>
                  <w:rFonts w:ascii="Tahoma" w:hAnsi="Tahoma" w:cs="B Lotus"/>
                  <w:color w:val="215B90"/>
                  <w:rtl/>
                  <w:lang w:bidi="fa-IR"/>
                </w:rPr>
                <w:t xml:space="preserve">۱۲ </w:t>
              </w:r>
              <w:r w:rsidRPr="00773CBE">
                <w:rPr>
                  <w:rStyle w:val="Hyperlink"/>
                  <w:rFonts w:ascii="Tahoma" w:hAnsi="Tahoma" w:cs="B Lotus"/>
                  <w:color w:val="215B90"/>
                </w:rPr>
                <w:t>, DFNB</w:t>
              </w:r>
              <w:r w:rsidRPr="00773CBE">
                <w:rPr>
                  <w:rStyle w:val="Hyperlink"/>
                  <w:rFonts w:ascii="Tahoma" w:hAnsi="Tahoma" w:cs="B Lotus"/>
                  <w:color w:val="215B90"/>
                  <w:rtl/>
                  <w:lang w:bidi="fa-IR"/>
                </w:rPr>
                <w:t xml:space="preserve">۴ </w:t>
              </w:r>
              <w:r w:rsidRPr="00773CBE">
                <w:rPr>
                  <w:rStyle w:val="Hyperlink"/>
                  <w:rFonts w:ascii="Tahoma" w:hAnsi="Tahoma" w:cs="B Lotus"/>
                  <w:color w:val="215B90"/>
                </w:rPr>
                <w:t>DFNB</w:t>
              </w:r>
              <w:r w:rsidRPr="00773CBE">
                <w:rPr>
                  <w:rStyle w:val="Hyperlink"/>
                  <w:rFonts w:ascii="Tahoma" w:hAnsi="Tahoma" w:cs="B Lotus"/>
                  <w:color w:val="215B90"/>
                  <w:rtl/>
                  <w:lang w:bidi="fa-IR"/>
                </w:rPr>
                <w:t>۱۰۴</w:t>
              </w:r>
              <w:r w:rsidRPr="00773CBE">
                <w:rPr>
                  <w:rStyle w:val="Hyperlink"/>
                  <w:rFonts w:ascii="Tahoma" w:hAnsi="Tahoma" w:cs="B Lotus"/>
                  <w:color w:val="215B90"/>
                  <w:rtl/>
                </w:rPr>
                <w:t xml:space="preserve"> در گروهی از خانواده های ناشنوای غیرسندرمی مغلوب اتوزومی استان کردستان</w:t>
              </w:r>
            </w:hyperlink>
            <w:r w:rsidRPr="00773CBE">
              <w:rPr>
                <w:rFonts w:ascii="Tahoma" w:hAnsi="Tahoma" w:cs="B Lotus"/>
                <w:color w:val="000000"/>
                <w:rtl/>
              </w:rPr>
              <w:br/>
            </w:r>
            <w:hyperlink r:id="rId266" w:tgtFrame="_blank" w:history="1">
              <w:r w:rsidRPr="00773CBE">
                <w:rPr>
                  <w:rStyle w:val="Hyperlink"/>
                  <w:rFonts w:ascii="Tahoma" w:hAnsi="Tahoma" w:cs="B Lotus"/>
                  <w:color w:val="808080"/>
                  <w:rtl/>
                </w:rPr>
                <w:t> دلنیا غلامی</w:t>
              </w:r>
            </w:hyperlink>
            <w:r w:rsidRPr="00773CBE">
              <w:rPr>
                <w:rFonts w:ascii="Tahoma" w:hAnsi="Tahoma" w:cs="B Lotus"/>
                <w:color w:val="000000"/>
                <w:rtl/>
              </w:rPr>
              <w:t>  </w:t>
            </w:r>
            <w:hyperlink r:id="rId267"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68"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269" w:tgtFrame="_blank" w:history="1">
              <w:r w:rsidRPr="00773CBE">
                <w:rPr>
                  <w:rStyle w:val="Hyperlink"/>
                  <w:rFonts w:ascii="Tahoma" w:hAnsi="Tahoma" w:cs="B Lotus"/>
                  <w:color w:val="808080"/>
                  <w:rtl/>
                </w:rPr>
                <w:t> مرضیه ابوالحسنی</w:t>
              </w:r>
            </w:hyperlink>
          </w:p>
        </w:tc>
        <w:tc>
          <w:tcPr>
            <w:tcW w:w="675" w:type="dxa"/>
            <w:tcBorders>
              <w:bottom w:val="single" w:sz="6" w:space="0" w:color="EEEEEE"/>
            </w:tcBorders>
            <w:shd w:val="clear" w:color="auto" w:fill="FDF3F7"/>
            <w:tcMar>
              <w:top w:w="105" w:type="dxa"/>
              <w:left w:w="75" w:type="dxa"/>
              <w:bottom w:w="105" w:type="dxa"/>
              <w:right w:w="75" w:type="dxa"/>
            </w:tcMar>
            <w:vAlign w:val="center"/>
            <w:hideMark/>
          </w:tcPr>
          <w:p w14:paraId="2AFD18A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۵۱</w:t>
            </w:r>
          </w:p>
        </w:tc>
      </w:tr>
      <w:tr w:rsidR="008F4992" w:rsidRPr="00773CBE" w14:paraId="5F86B09C" w14:textId="77777777" w:rsidTr="008F4992">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C8C6E24"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26A11B3" w14:textId="77777777" w:rsidR="008F4992" w:rsidRPr="00773CBE" w:rsidRDefault="008F4992">
            <w:pPr>
              <w:jc w:val="center"/>
              <w:rPr>
                <w:rFonts w:ascii="Tahoma" w:hAnsi="Tahoma" w:cs="B Lotus"/>
                <w:color w:val="000000"/>
                <w:rtl/>
              </w:rPr>
            </w:pP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A35E9D3" w14:textId="77777777" w:rsidR="008F4992" w:rsidRPr="00773CBE" w:rsidRDefault="008F4992">
            <w:pPr>
              <w:bidi w:val="0"/>
              <w:jc w:val="center"/>
              <w:rPr>
                <w:rFonts w:ascii="Tahoma" w:hAnsi="Tahoma" w:cs="B Lotus"/>
                <w:color w:val="000000"/>
              </w:rPr>
            </w:pPr>
            <w:r w:rsidRPr="00773CBE">
              <w:rPr>
                <w:rFonts w:ascii="Tahoma" w:hAnsi="Tahoma" w:cs="B Lotus"/>
                <w:color w:val="000000"/>
                <w:rtl/>
                <w:lang w:bidi="fa-IR"/>
              </w:rPr>
              <w:t>۱۳۹۵/۳/۱۲</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1582FC7"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F2D9CE3" w14:textId="77777777" w:rsidR="008F4992" w:rsidRPr="00773CBE" w:rsidRDefault="008F4992">
            <w:pPr>
              <w:bidi w:val="0"/>
              <w:jc w:val="right"/>
              <w:rPr>
                <w:rFonts w:ascii="Tahoma" w:hAnsi="Tahoma" w:cs="B Lotus"/>
                <w:color w:val="000000"/>
                <w:rtl/>
              </w:rPr>
            </w:pPr>
            <w:hyperlink r:id="rId270" w:history="1">
              <w:r w:rsidRPr="00773CBE">
                <w:rPr>
                  <w:rStyle w:val="Hyperlink"/>
                  <w:rFonts w:ascii="Tahoma" w:hAnsi="Tahoma" w:cs="B Lotus"/>
                  <w:color w:val="215B90"/>
                  <w:rtl/>
                </w:rPr>
                <w:t xml:space="preserve">بررسی پیوستگی ژن </w:t>
              </w:r>
              <w:r w:rsidRPr="00773CBE">
                <w:rPr>
                  <w:rStyle w:val="Hyperlink"/>
                  <w:rFonts w:ascii="Tahoma" w:hAnsi="Tahoma" w:cs="B Lotus"/>
                  <w:color w:val="215B90"/>
                </w:rPr>
                <w:t>HNF</w:t>
              </w:r>
              <w:r w:rsidRPr="00773CBE">
                <w:rPr>
                  <w:rStyle w:val="Hyperlink"/>
                  <w:rFonts w:ascii="Tahoma" w:hAnsi="Tahoma" w:cs="B Lotus"/>
                  <w:color w:val="215B90"/>
                  <w:rtl/>
                  <w:lang w:bidi="fa-IR"/>
                </w:rPr>
                <w:t>۱</w:t>
              </w:r>
              <w:r w:rsidRPr="00773CBE">
                <w:rPr>
                  <w:rStyle w:val="Hyperlink"/>
                  <w:rFonts w:ascii="Tahoma" w:hAnsi="Tahoma" w:cs="B Lotus"/>
                  <w:color w:val="215B90"/>
                </w:rPr>
                <w:t>A</w:t>
              </w:r>
              <w:r w:rsidRPr="00773CBE">
                <w:rPr>
                  <w:rStyle w:val="Hyperlink"/>
                  <w:rFonts w:ascii="Tahoma" w:hAnsi="Tahoma" w:cs="B Lotus"/>
                  <w:color w:val="215B90"/>
                  <w:rtl/>
                </w:rPr>
                <w:t xml:space="preserve"> در مبتلایان به دیابت جوانی (</w:t>
              </w:r>
              <w:r w:rsidRPr="00773CBE">
                <w:rPr>
                  <w:rStyle w:val="Hyperlink"/>
                  <w:rFonts w:ascii="Tahoma" w:hAnsi="Tahoma" w:cs="B Lotus"/>
                  <w:color w:val="215B90"/>
                </w:rPr>
                <w:t>MODY</w:t>
              </w:r>
              <w:r w:rsidRPr="00773CBE">
                <w:rPr>
                  <w:rStyle w:val="Hyperlink"/>
                  <w:rFonts w:ascii="Tahoma" w:hAnsi="Tahoma" w:cs="B Lotus"/>
                  <w:color w:val="215B90"/>
                  <w:rtl/>
                </w:rPr>
                <w:t xml:space="preserve"> ) در شهر اصفهان</w:t>
              </w:r>
            </w:hyperlink>
            <w:r w:rsidRPr="00773CBE">
              <w:rPr>
                <w:rFonts w:ascii="Tahoma" w:hAnsi="Tahoma" w:cs="B Lotus"/>
                <w:color w:val="000000"/>
                <w:rtl/>
              </w:rPr>
              <w:br/>
            </w:r>
            <w:hyperlink r:id="rId271" w:tgtFrame="_blank" w:history="1">
              <w:r w:rsidRPr="00773CBE">
                <w:rPr>
                  <w:rStyle w:val="Hyperlink"/>
                  <w:rFonts w:ascii="Tahoma" w:hAnsi="Tahoma" w:cs="B Lotus"/>
                  <w:color w:val="808080"/>
                  <w:rtl/>
                </w:rPr>
                <w:t> علی عسگر محمدی</w:t>
              </w:r>
            </w:hyperlink>
            <w:r w:rsidRPr="00773CBE">
              <w:rPr>
                <w:rFonts w:ascii="Tahoma" w:hAnsi="Tahoma" w:cs="B Lotus"/>
                <w:color w:val="000000"/>
                <w:rtl/>
              </w:rPr>
              <w:t>  </w:t>
            </w:r>
            <w:hyperlink r:id="rId27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73" w:tgtFrame="_blank" w:history="1">
              <w:r w:rsidRPr="00773CBE">
                <w:rPr>
                  <w:rStyle w:val="Hyperlink"/>
                  <w:rFonts w:ascii="Tahoma" w:hAnsi="Tahoma" w:cs="B Lotus"/>
                  <w:color w:val="808080"/>
                  <w:rtl/>
                </w:rPr>
                <w:t> بیژن ایرج</w:t>
              </w:r>
            </w:hyperlink>
            <w:r w:rsidRPr="00773CBE">
              <w:rPr>
                <w:rFonts w:ascii="Tahoma" w:hAnsi="Tahoma" w:cs="B Lotus"/>
                <w:color w:val="000000"/>
                <w:rtl/>
              </w:rPr>
              <w:t>  </w:t>
            </w:r>
            <w:hyperlink r:id="rId274" w:tgtFrame="_blank" w:history="1">
              <w:r w:rsidRPr="00773CBE">
                <w:rPr>
                  <w:rStyle w:val="Hyperlink"/>
                  <w:rFonts w:ascii="Tahoma" w:hAnsi="Tahoma" w:cs="B Lotus"/>
                  <w:color w:val="808080"/>
                  <w:rtl/>
                </w:rPr>
                <w:t> مهین هاشمی پور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13E8A821"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۵۲</w:t>
            </w:r>
          </w:p>
        </w:tc>
      </w:tr>
      <w:tr w:rsidR="008F4992" w:rsidRPr="00773CBE" w14:paraId="5E0BD81B" w14:textId="77777777" w:rsidTr="008F4992">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D323A7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در حال نظارت</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AF9F9B8" w14:textId="77777777" w:rsidR="008F4992" w:rsidRPr="00773CBE" w:rsidRDefault="008F4992">
            <w:pPr>
              <w:jc w:val="center"/>
              <w:rPr>
                <w:rFonts w:ascii="Tahoma" w:hAnsi="Tahoma" w:cs="B Lotus"/>
                <w:color w:val="000000"/>
                <w:rtl/>
              </w:rPr>
            </w:pP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2EDBF72" w14:textId="77777777" w:rsidR="008F4992" w:rsidRPr="00773CBE" w:rsidRDefault="008F4992">
            <w:pPr>
              <w:bidi w:val="0"/>
              <w:jc w:val="center"/>
              <w:rPr>
                <w:rFonts w:ascii="Tahoma" w:hAnsi="Tahoma" w:cs="B Lotus"/>
                <w:color w:val="000000"/>
              </w:rPr>
            </w:pPr>
            <w:r w:rsidRPr="00773CBE">
              <w:rPr>
                <w:rFonts w:ascii="Tahoma" w:hAnsi="Tahoma" w:cs="B Lotus"/>
                <w:color w:val="000000"/>
                <w:rtl/>
                <w:lang w:bidi="fa-IR"/>
              </w:rPr>
              <w:t>۱۳۹۴/۱۱/۷</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5D6235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316EA3F" w14:textId="77777777" w:rsidR="008F4992" w:rsidRPr="00773CBE" w:rsidRDefault="008F4992">
            <w:pPr>
              <w:bidi w:val="0"/>
              <w:jc w:val="right"/>
              <w:rPr>
                <w:rFonts w:ascii="Tahoma" w:hAnsi="Tahoma" w:cs="B Lotus"/>
                <w:color w:val="000000"/>
                <w:rtl/>
              </w:rPr>
            </w:pPr>
            <w:hyperlink r:id="rId275" w:history="1">
              <w:r w:rsidRPr="00773CBE">
                <w:rPr>
                  <w:rStyle w:val="Hyperlink"/>
                  <w:rFonts w:ascii="Tahoma" w:hAnsi="Tahoma" w:cs="B Lotus"/>
                  <w:color w:val="215B90"/>
                  <w:rtl/>
                </w:rPr>
                <w:t xml:space="preserve">سنجش اثر خاموش کنندگی </w:t>
              </w:r>
              <w:r w:rsidRPr="00773CBE">
                <w:rPr>
                  <w:rStyle w:val="Hyperlink"/>
                  <w:rFonts w:ascii="Tahoma" w:hAnsi="Tahoma" w:cs="B Lotus"/>
                  <w:color w:val="215B90"/>
                </w:rPr>
                <w:t>miRNA-</w:t>
              </w:r>
              <w:r w:rsidRPr="00773CBE">
                <w:rPr>
                  <w:rStyle w:val="Hyperlink"/>
                  <w:rFonts w:ascii="Tahoma" w:hAnsi="Tahoma" w:cs="B Lotus"/>
                  <w:color w:val="215B90"/>
                  <w:rtl/>
                  <w:lang w:bidi="fa-IR"/>
                </w:rPr>
                <w:t>۳۰</w:t>
              </w:r>
              <w:r w:rsidRPr="00773CBE">
                <w:rPr>
                  <w:rStyle w:val="Hyperlink"/>
                  <w:rFonts w:ascii="Tahoma" w:hAnsi="Tahoma" w:cs="B Lotus"/>
                  <w:color w:val="215B90"/>
                </w:rPr>
                <w:t>a-</w:t>
              </w:r>
              <w:r w:rsidRPr="00773CBE">
                <w:rPr>
                  <w:rStyle w:val="Hyperlink"/>
                  <w:rFonts w:ascii="Tahoma" w:hAnsi="Tahoma" w:cs="B Lotus"/>
                  <w:color w:val="215B90"/>
                  <w:rtl/>
                  <w:lang w:bidi="fa-IR"/>
                </w:rPr>
                <w:t>۵</w:t>
              </w:r>
              <w:r w:rsidRPr="00773CBE">
                <w:rPr>
                  <w:rStyle w:val="Hyperlink"/>
                  <w:rFonts w:ascii="Tahoma" w:hAnsi="Tahoma" w:cs="B Lotus"/>
                  <w:color w:val="215B90"/>
                </w:rPr>
                <w:t>p mimic</w:t>
              </w:r>
              <w:r w:rsidRPr="00773CBE">
                <w:rPr>
                  <w:rStyle w:val="Hyperlink"/>
                  <w:rFonts w:ascii="Tahoma" w:hAnsi="Tahoma" w:cs="B Lotus"/>
                  <w:color w:val="215B90"/>
                  <w:rtl/>
                </w:rPr>
                <w:t xml:space="preserve"> بر بیان ژن های </w:t>
              </w:r>
              <w:r w:rsidRPr="00773CBE">
                <w:rPr>
                  <w:rStyle w:val="Hyperlink"/>
                  <w:rFonts w:ascii="Tahoma" w:hAnsi="Tahoma" w:cs="B Lotus"/>
                  <w:color w:val="215B90"/>
                  <w:rtl/>
                </w:rPr>
                <w:lastRenderedPageBreak/>
                <w:t>اینتگرین آلفا</w:t>
              </w:r>
              <w:r w:rsidRPr="00773CBE">
                <w:rPr>
                  <w:rStyle w:val="Hyperlink"/>
                  <w:rFonts w:ascii="Tahoma" w:hAnsi="Tahoma" w:cs="B Lotus"/>
                  <w:color w:val="215B90"/>
                  <w:rtl/>
                  <w:lang w:bidi="fa-IR"/>
                </w:rPr>
                <w:t>۴ (</w:t>
              </w:r>
              <w:r w:rsidRPr="00773CBE">
                <w:rPr>
                  <w:rStyle w:val="Hyperlink"/>
                  <w:rFonts w:ascii="Tahoma" w:hAnsi="Tahoma" w:cs="B Lotus"/>
                  <w:color w:val="215B90"/>
                </w:rPr>
                <w:t>ITGA</w:t>
              </w:r>
              <w:r w:rsidRPr="00773CBE">
                <w:rPr>
                  <w:rStyle w:val="Hyperlink"/>
                  <w:rFonts w:ascii="Tahoma" w:hAnsi="Tahoma" w:cs="B Lotus"/>
                  <w:color w:val="215B90"/>
                  <w:rtl/>
                  <w:lang w:bidi="fa-IR"/>
                </w:rPr>
                <w:t>۴)</w:t>
              </w:r>
              <w:r w:rsidRPr="00773CBE">
                <w:rPr>
                  <w:rStyle w:val="Hyperlink"/>
                  <w:rFonts w:ascii="Tahoma" w:hAnsi="Tahoma" w:cs="B Lotus"/>
                  <w:color w:val="215B90"/>
                  <w:rtl/>
                </w:rPr>
                <w:t xml:space="preserve">، کیناز وابسته به سایکلین </w:t>
              </w:r>
              <w:r w:rsidRPr="00773CBE">
                <w:rPr>
                  <w:rStyle w:val="Hyperlink"/>
                  <w:rFonts w:ascii="Tahoma" w:hAnsi="Tahoma" w:cs="B Lotus"/>
                  <w:color w:val="215B90"/>
                  <w:rtl/>
                  <w:lang w:bidi="fa-IR"/>
                </w:rPr>
                <w:t>۶ (</w:t>
              </w:r>
              <w:r w:rsidRPr="00773CBE">
                <w:rPr>
                  <w:rStyle w:val="Hyperlink"/>
                  <w:rFonts w:ascii="Tahoma" w:hAnsi="Tahoma" w:cs="B Lotus"/>
                  <w:color w:val="215B90"/>
                </w:rPr>
                <w:t>CDK</w:t>
              </w:r>
              <w:r w:rsidRPr="00773CBE">
                <w:rPr>
                  <w:rStyle w:val="Hyperlink"/>
                  <w:rFonts w:ascii="Tahoma" w:hAnsi="Tahoma" w:cs="B Lotus"/>
                  <w:color w:val="215B90"/>
                  <w:rtl/>
                  <w:lang w:bidi="fa-IR"/>
                </w:rPr>
                <w:t xml:space="preserve">۶) </w:t>
              </w:r>
              <w:r w:rsidRPr="00773CBE">
                <w:rPr>
                  <w:rStyle w:val="Hyperlink"/>
                  <w:rFonts w:ascii="Tahoma" w:hAnsi="Tahoma" w:cs="B Lotus"/>
                  <w:color w:val="215B90"/>
                  <w:rtl/>
                </w:rPr>
                <w:t xml:space="preserve">و سایکلین </w:t>
              </w:r>
              <w:r w:rsidRPr="00773CBE">
                <w:rPr>
                  <w:rStyle w:val="Hyperlink"/>
                  <w:rFonts w:ascii="Tahoma" w:hAnsi="Tahoma" w:cs="B Lotus"/>
                  <w:color w:val="215B90"/>
                </w:rPr>
                <w:t>E</w:t>
              </w:r>
              <w:r w:rsidRPr="00773CBE">
                <w:rPr>
                  <w:rStyle w:val="Hyperlink"/>
                  <w:rFonts w:ascii="Tahoma" w:hAnsi="Tahoma" w:cs="B Lotus"/>
                  <w:color w:val="215B90"/>
                  <w:rtl/>
                  <w:lang w:bidi="fa-IR"/>
                </w:rPr>
                <w:t xml:space="preserve">۱ </w:t>
              </w:r>
              <w:r w:rsidRPr="00773CBE">
                <w:rPr>
                  <w:rStyle w:val="Hyperlink"/>
                  <w:rFonts w:ascii="Tahoma" w:hAnsi="Tahoma" w:cs="B Lotus"/>
                  <w:color w:val="215B90"/>
                </w:rPr>
                <w:t>(CCNE</w:t>
              </w:r>
              <w:r w:rsidRPr="00773CBE">
                <w:rPr>
                  <w:rStyle w:val="Hyperlink"/>
                  <w:rFonts w:ascii="Tahoma" w:hAnsi="Tahoma" w:cs="B Lotus"/>
                  <w:color w:val="215B90"/>
                  <w:rtl/>
                  <w:lang w:bidi="fa-IR"/>
                </w:rPr>
                <w:t>۱</w:t>
              </w:r>
              <w:r w:rsidRPr="00773CBE">
                <w:rPr>
                  <w:rStyle w:val="Hyperlink"/>
                  <w:rFonts w:ascii="Tahoma" w:hAnsi="Tahoma" w:cs="B Lotus"/>
                  <w:color w:val="215B90"/>
                </w:rPr>
                <w:t>)</w:t>
              </w:r>
              <w:r w:rsidRPr="00773CBE">
                <w:rPr>
                  <w:rStyle w:val="Hyperlink"/>
                  <w:rFonts w:ascii="Tahoma" w:hAnsi="Tahoma" w:cs="B Lotus"/>
                  <w:color w:val="215B90"/>
                  <w:rtl/>
                </w:rPr>
                <w:t xml:space="preserve"> در سلول </w:t>
              </w:r>
              <w:r w:rsidRPr="00773CBE">
                <w:rPr>
                  <w:rStyle w:val="Hyperlink"/>
                  <w:rFonts w:ascii="Tahoma" w:hAnsi="Tahoma" w:cs="B Lotus"/>
                  <w:color w:val="215B90"/>
                </w:rPr>
                <w:t>HEK-</w:t>
              </w:r>
              <w:r w:rsidRPr="00773CBE">
                <w:rPr>
                  <w:rStyle w:val="Hyperlink"/>
                  <w:rFonts w:ascii="Tahoma" w:hAnsi="Tahoma" w:cs="B Lotus"/>
                  <w:color w:val="215B90"/>
                  <w:rtl/>
                  <w:lang w:bidi="fa-IR"/>
                </w:rPr>
                <w:t>۲۹۳</w:t>
              </w:r>
              <w:r w:rsidRPr="00773CBE">
                <w:rPr>
                  <w:rStyle w:val="Hyperlink"/>
                  <w:rFonts w:ascii="Tahoma" w:hAnsi="Tahoma" w:cs="B Lotus"/>
                  <w:color w:val="215B90"/>
                </w:rPr>
                <w:t>T</w:t>
              </w:r>
            </w:hyperlink>
            <w:r w:rsidRPr="00773CBE">
              <w:rPr>
                <w:rFonts w:ascii="Tahoma" w:hAnsi="Tahoma" w:cs="B Lotus"/>
                <w:color w:val="000000"/>
                <w:rtl/>
              </w:rPr>
              <w:br/>
            </w:r>
            <w:r w:rsidRPr="00773CBE">
              <w:rPr>
                <w:rStyle w:val="zartiny"/>
                <w:rFonts w:ascii="Tahoma" w:eastAsia="NSimSun" w:hAnsi="Tahoma" w:cs="B Lotus"/>
                <w:color w:val="808080"/>
                <w:rtl/>
              </w:rPr>
              <w:t> لیلا درزی</w:t>
            </w:r>
            <w:r w:rsidRPr="00773CBE">
              <w:rPr>
                <w:rFonts w:ascii="Tahoma" w:hAnsi="Tahoma" w:cs="B Lotus"/>
                <w:color w:val="000000"/>
                <w:rtl/>
              </w:rPr>
              <w:t>  </w:t>
            </w:r>
            <w:hyperlink r:id="rId276"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1125466F"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lastRenderedPageBreak/>
              <w:t>۵۳</w:t>
            </w:r>
          </w:p>
        </w:tc>
      </w:tr>
      <w:tr w:rsidR="008F4992" w:rsidRPr="00773CBE" w14:paraId="636B8E62" w14:textId="77777777" w:rsidTr="008F4992">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76E5E1A"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01CBA34"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۱۳۹۷/۶/۴</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9201D8D"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۱۳۹۴/۱۱/۷</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01AA10F"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8A1996F" w14:textId="77777777" w:rsidR="008F4992" w:rsidRPr="00773CBE" w:rsidRDefault="008F4992">
            <w:pPr>
              <w:bidi w:val="0"/>
              <w:jc w:val="right"/>
              <w:rPr>
                <w:rFonts w:ascii="Tahoma" w:hAnsi="Tahoma" w:cs="B Lotus"/>
                <w:color w:val="000000"/>
                <w:rtl/>
              </w:rPr>
            </w:pPr>
            <w:hyperlink r:id="rId277" w:history="1">
              <w:r w:rsidRPr="00773CBE">
                <w:rPr>
                  <w:rStyle w:val="Hyperlink"/>
                  <w:rFonts w:ascii="Tahoma" w:hAnsi="Tahoma" w:cs="B Lotus"/>
                  <w:color w:val="215B90"/>
                  <w:rtl/>
                </w:rPr>
                <w:t>مطالعه پیوستگی ژنتیکی سه جایگاه ژنتیکی ناشنوایی (</w:t>
              </w:r>
              <w:r w:rsidRPr="00773CBE">
                <w:rPr>
                  <w:rStyle w:val="Hyperlink"/>
                  <w:rFonts w:ascii="Tahoma" w:hAnsi="Tahoma" w:cs="B Lotus"/>
                  <w:color w:val="215B90"/>
                </w:rPr>
                <w:t>DFNB</w:t>
              </w:r>
              <w:r w:rsidRPr="00773CBE">
                <w:rPr>
                  <w:rStyle w:val="Hyperlink"/>
                  <w:rFonts w:ascii="Tahoma" w:hAnsi="Tahoma" w:cs="B Lotus"/>
                  <w:color w:val="215B90"/>
                  <w:rtl/>
                  <w:lang w:bidi="fa-IR"/>
                </w:rPr>
                <w:t>۴۲</w:t>
              </w:r>
              <w:r w:rsidRPr="00773CBE">
                <w:rPr>
                  <w:rStyle w:val="Hyperlink"/>
                  <w:rFonts w:ascii="Tahoma" w:hAnsi="Tahoma" w:cs="B Lotus"/>
                  <w:color w:val="215B90"/>
                  <w:rtl/>
                </w:rPr>
                <w:t>،</w:t>
              </w:r>
              <w:r w:rsidRPr="00773CBE">
                <w:rPr>
                  <w:rStyle w:val="Hyperlink"/>
                  <w:rFonts w:ascii="Tahoma" w:hAnsi="Tahoma" w:cs="B Lotus"/>
                  <w:color w:val="215B90"/>
                </w:rPr>
                <w:t>DFNB</w:t>
              </w:r>
              <w:r w:rsidRPr="00773CBE">
                <w:rPr>
                  <w:rStyle w:val="Hyperlink"/>
                  <w:rFonts w:ascii="Tahoma" w:hAnsi="Tahoma" w:cs="B Lotus"/>
                  <w:color w:val="215B90"/>
                  <w:rtl/>
                  <w:lang w:bidi="fa-IR"/>
                </w:rPr>
                <w:t>۵۹</w:t>
              </w:r>
              <w:r w:rsidRPr="00773CBE">
                <w:rPr>
                  <w:rStyle w:val="Hyperlink"/>
                  <w:rFonts w:ascii="Tahoma" w:hAnsi="Tahoma" w:cs="B Lotus"/>
                  <w:color w:val="215B90"/>
                  <w:rtl/>
                </w:rPr>
                <w:t xml:space="preserve"> و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۶۳) </w:t>
              </w:r>
              <w:r w:rsidRPr="00773CBE">
                <w:rPr>
                  <w:rStyle w:val="Hyperlink"/>
                  <w:rFonts w:ascii="Tahoma" w:hAnsi="Tahoma" w:cs="B Lotus"/>
                  <w:color w:val="215B90"/>
                  <w:rtl/>
                </w:rPr>
                <w:t xml:space="preserve">در </w:t>
              </w:r>
              <w:r w:rsidRPr="00773CBE">
                <w:rPr>
                  <w:rStyle w:val="Hyperlink"/>
                  <w:rFonts w:ascii="Tahoma" w:hAnsi="Tahoma" w:cs="B Lotus"/>
                  <w:color w:val="215B90"/>
                  <w:rtl/>
                  <w:lang w:bidi="fa-IR"/>
                </w:rPr>
                <w:t>۲۰</w:t>
              </w:r>
              <w:r w:rsidRPr="00773CBE">
                <w:rPr>
                  <w:rStyle w:val="Hyperlink"/>
                  <w:rFonts w:ascii="Tahoma" w:hAnsi="Tahoma" w:cs="B Lotus"/>
                  <w:color w:val="215B90"/>
                  <w:rtl/>
                </w:rPr>
                <w:t xml:space="preserve"> خانواده از استان خوزستان مبتلا به ناشنوایی غیرنشانگانی مغلوب آتوزومی و منفی برای جهش های </w:t>
              </w:r>
              <w:r w:rsidRPr="00773CBE">
                <w:rPr>
                  <w:rStyle w:val="Hyperlink"/>
                  <w:rFonts w:ascii="Tahoma" w:hAnsi="Tahoma" w:cs="B Lotus"/>
                  <w:color w:val="215B90"/>
                </w:rPr>
                <w:t>GJB</w:t>
              </w:r>
              <w:r w:rsidRPr="00773CBE">
                <w:rPr>
                  <w:rStyle w:val="Hyperlink"/>
                  <w:rFonts w:ascii="Tahoma" w:hAnsi="Tahoma" w:cs="B Lotus"/>
                  <w:color w:val="215B90"/>
                  <w:rtl/>
                  <w:lang w:bidi="fa-IR"/>
                </w:rPr>
                <w:t>۲</w:t>
              </w:r>
            </w:hyperlink>
            <w:r w:rsidRPr="00773CBE">
              <w:rPr>
                <w:rFonts w:ascii="Tahoma" w:hAnsi="Tahoma" w:cs="B Lotus"/>
                <w:color w:val="000000"/>
                <w:rtl/>
              </w:rPr>
              <w:br/>
            </w:r>
            <w:r w:rsidRPr="00773CBE">
              <w:rPr>
                <w:rStyle w:val="zartiny"/>
                <w:rFonts w:ascii="Tahoma" w:eastAsia="NSimSun" w:hAnsi="Tahoma" w:cs="B Lotus"/>
                <w:color w:val="808080"/>
                <w:rtl/>
              </w:rPr>
              <w:t> محمدرضا پوررضا دهنو</w:t>
            </w:r>
            <w:r w:rsidRPr="00773CBE">
              <w:rPr>
                <w:rFonts w:ascii="Tahoma" w:hAnsi="Tahoma" w:cs="B Lotus"/>
                <w:color w:val="000000"/>
                <w:rtl/>
              </w:rPr>
              <w:t>  </w:t>
            </w:r>
            <w:hyperlink r:id="rId278"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4A88211F"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۵۴</w:t>
            </w:r>
          </w:p>
        </w:tc>
      </w:tr>
      <w:tr w:rsidR="008F4992" w:rsidRPr="00773CBE" w14:paraId="6EFE32C6" w14:textId="77777777" w:rsidTr="008F4992">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0422390"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45B1C9B"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۱۳۹۵/۱۲/۱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6656995"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۱۳۹۴/۹/۱۰</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B905BF5"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C24B63F" w14:textId="77777777" w:rsidR="008F4992" w:rsidRPr="00773CBE" w:rsidRDefault="008F4992">
            <w:pPr>
              <w:bidi w:val="0"/>
              <w:jc w:val="right"/>
              <w:rPr>
                <w:rFonts w:ascii="Tahoma" w:hAnsi="Tahoma" w:cs="B Lotus"/>
                <w:color w:val="000000"/>
                <w:rtl/>
              </w:rPr>
            </w:pPr>
            <w:hyperlink r:id="rId279" w:history="1">
              <w:r w:rsidRPr="00773CBE">
                <w:rPr>
                  <w:rStyle w:val="Hyperlink"/>
                  <w:rFonts w:ascii="Tahoma" w:hAnsi="Tahoma" w:cs="B Lotus"/>
                  <w:color w:val="215B90"/>
                  <w:rtl/>
                </w:rPr>
                <w:t xml:space="preserve">آنالی ز پی وستگی ژنتی کی در ژن‌های </w:t>
              </w:r>
              <w:r w:rsidRPr="00773CBE">
                <w:rPr>
                  <w:rStyle w:val="Hyperlink"/>
                  <w:rFonts w:ascii="Tahoma" w:hAnsi="Tahoma" w:cs="B Lotus"/>
                  <w:color w:val="215B90"/>
                </w:rPr>
                <w:t>GCK</w:t>
              </w:r>
              <w:r w:rsidRPr="00773CBE">
                <w:rPr>
                  <w:rStyle w:val="Hyperlink"/>
                  <w:rFonts w:ascii="Tahoma" w:hAnsi="Tahoma" w:cs="B Lotus"/>
                  <w:color w:val="215B90"/>
                  <w:rtl/>
                </w:rPr>
                <w:t xml:space="preserve"> و </w:t>
              </w:r>
              <w:r w:rsidRPr="00773CBE">
                <w:rPr>
                  <w:rStyle w:val="Hyperlink"/>
                  <w:rFonts w:ascii="Tahoma" w:hAnsi="Tahoma" w:cs="B Lotus"/>
                  <w:color w:val="215B90"/>
                </w:rPr>
                <w:t>HNF</w:t>
              </w:r>
              <w:r w:rsidRPr="00773CBE">
                <w:rPr>
                  <w:rStyle w:val="Hyperlink"/>
                  <w:rFonts w:ascii="Tahoma" w:hAnsi="Tahoma" w:cs="B Lotus"/>
                  <w:color w:val="215B90"/>
                  <w:rtl/>
                  <w:lang w:bidi="fa-IR"/>
                </w:rPr>
                <w:t>۱</w:t>
              </w:r>
              <w:r w:rsidRPr="00773CBE">
                <w:rPr>
                  <w:rStyle w:val="Hyperlink"/>
                  <w:rFonts w:ascii="Tahoma" w:hAnsi="Tahoma" w:cs="B Lotus"/>
                  <w:color w:val="215B90"/>
                </w:rPr>
                <w:t>A</w:t>
              </w:r>
              <w:r w:rsidRPr="00773CBE">
                <w:rPr>
                  <w:rStyle w:val="Hyperlink"/>
                  <w:rFonts w:ascii="Tahoma" w:hAnsi="Tahoma" w:cs="B Lotus"/>
                  <w:color w:val="215B90"/>
                  <w:rtl/>
                </w:rPr>
                <w:t xml:space="preserve"> در بی ماران مشکوک به دی ابت بارز شده در سنی ن جوانی (</w:t>
              </w:r>
              <w:r w:rsidRPr="00773CBE">
                <w:rPr>
                  <w:rStyle w:val="Hyperlink"/>
                  <w:rFonts w:ascii="Tahoma" w:hAnsi="Tahoma" w:cs="B Lotus"/>
                  <w:color w:val="215B90"/>
                </w:rPr>
                <w:t>MODY</w:t>
              </w:r>
              <w:r w:rsidRPr="00773CBE">
                <w:rPr>
                  <w:rStyle w:val="Hyperlink"/>
                  <w:rFonts w:ascii="Tahoma" w:hAnsi="Tahoma" w:cs="B Lotus"/>
                  <w:color w:val="215B90"/>
                  <w:rtl/>
                </w:rPr>
                <w:t>) در استان های چهارمحال و بختی اری و اصفهان</w:t>
              </w:r>
            </w:hyperlink>
            <w:r w:rsidRPr="00773CBE">
              <w:rPr>
                <w:rFonts w:ascii="Tahoma" w:hAnsi="Tahoma" w:cs="B Lotus"/>
                <w:color w:val="000000"/>
                <w:rtl/>
              </w:rPr>
              <w:br/>
            </w:r>
            <w:hyperlink r:id="rId280"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81" w:tgtFrame="_blank" w:history="1">
              <w:r w:rsidRPr="00773CBE">
                <w:rPr>
                  <w:rStyle w:val="Hyperlink"/>
                  <w:rFonts w:ascii="Tahoma" w:hAnsi="Tahoma" w:cs="B Lotus"/>
                  <w:color w:val="808080"/>
                  <w:rtl/>
                </w:rPr>
                <w:t> مرتضی هاشم زاده چالشتری</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37706C79"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۵۵</w:t>
            </w:r>
          </w:p>
        </w:tc>
      </w:tr>
      <w:tr w:rsidR="008F4992" w:rsidRPr="00773CBE" w14:paraId="23E7569B" w14:textId="77777777" w:rsidTr="008F4992">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8EEC773"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B664172"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۱۳۹۷/۲/۲</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CE994DF"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۱۳۹۴/۸/۶</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800FC90"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8E5FA14" w14:textId="77777777" w:rsidR="008F4992" w:rsidRPr="00773CBE" w:rsidRDefault="008F4992">
            <w:pPr>
              <w:bidi w:val="0"/>
              <w:jc w:val="right"/>
              <w:rPr>
                <w:rFonts w:ascii="Tahoma" w:hAnsi="Tahoma" w:cs="B Lotus"/>
                <w:color w:val="000000"/>
                <w:rtl/>
              </w:rPr>
            </w:pPr>
            <w:hyperlink r:id="rId282" w:history="1">
              <w:r w:rsidRPr="00773CBE">
                <w:rPr>
                  <w:rStyle w:val="Hyperlink"/>
                  <w:rFonts w:ascii="Tahoma" w:hAnsi="Tahoma" w:cs="B Lotus"/>
                  <w:color w:val="215B90"/>
                  <w:rtl/>
                </w:rPr>
                <w:t xml:space="preserve">مطالعه و تجزیه و تحلیل پیوستگی ژنتیکی جهت شناسایی لوکوس های عامل ناشنوایی غیر سندرمی با وراثت مغلوب اتوزومی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۱ </w:t>
              </w:r>
              <w:r w:rsidRPr="00773CBE">
                <w:rPr>
                  <w:rStyle w:val="Hyperlink"/>
                  <w:rFonts w:ascii="Tahoma" w:hAnsi="Tahoma" w:cs="B Lotus"/>
                  <w:color w:val="215B90"/>
                </w:rPr>
                <w:t>(GJB</w:t>
              </w:r>
              <w:r w:rsidRPr="00773CBE">
                <w:rPr>
                  <w:rStyle w:val="Hyperlink"/>
                  <w:rFonts w:ascii="Tahoma" w:hAnsi="Tahoma" w:cs="B Lotus"/>
                  <w:color w:val="215B90"/>
                  <w:rtl/>
                  <w:lang w:bidi="fa-IR"/>
                </w:rPr>
                <w:t>۲</w:t>
              </w:r>
              <w:r w:rsidRPr="00773CBE">
                <w:rPr>
                  <w:rStyle w:val="Hyperlink"/>
                  <w:rFonts w:ascii="Tahoma" w:hAnsi="Tahoma" w:cs="B Lotus"/>
                  <w:color w:val="215B90"/>
                </w:rPr>
                <w:t>, GJB</w:t>
              </w:r>
              <w:r w:rsidRPr="00773CBE">
                <w:rPr>
                  <w:rStyle w:val="Hyperlink"/>
                  <w:rFonts w:ascii="Tahoma" w:hAnsi="Tahoma" w:cs="B Lotus"/>
                  <w:color w:val="215B90"/>
                  <w:rtl/>
                  <w:lang w:bidi="fa-IR"/>
                </w:rPr>
                <w:t>۶</w:t>
              </w:r>
              <w:r w:rsidRPr="00773CBE">
                <w:rPr>
                  <w:rStyle w:val="Hyperlink"/>
                  <w:rFonts w:ascii="Tahoma" w:hAnsi="Tahoma" w:cs="B Lotus"/>
                  <w:color w:val="215B90"/>
                </w:rPr>
                <w:t xml:space="preserve">) </w:t>
              </w:r>
              <w:r w:rsidRPr="00773CBE">
                <w:rPr>
                  <w:rStyle w:val="Hyperlink"/>
                  <w:rFonts w:ascii="Tahoma" w:hAnsi="Tahoma" w:cs="B Lotus"/>
                  <w:color w:val="215B90"/>
                  <w:rtl/>
                </w:rPr>
                <w:t xml:space="preserve">،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۲ </w:t>
              </w:r>
              <w:r w:rsidRPr="00773CBE">
                <w:rPr>
                  <w:rStyle w:val="Hyperlink"/>
                  <w:rFonts w:ascii="Tahoma" w:hAnsi="Tahoma" w:cs="B Lotus"/>
                  <w:color w:val="215B90"/>
                </w:rPr>
                <w:t>(MYO</w:t>
              </w:r>
              <w:r w:rsidRPr="00773CBE">
                <w:rPr>
                  <w:rStyle w:val="Hyperlink"/>
                  <w:rFonts w:ascii="Tahoma" w:hAnsi="Tahoma" w:cs="B Lotus"/>
                  <w:color w:val="215B90"/>
                  <w:rtl/>
                  <w:lang w:bidi="fa-IR"/>
                </w:rPr>
                <w:t>۷</w:t>
              </w:r>
              <w:r w:rsidRPr="00773CBE">
                <w:rPr>
                  <w:rStyle w:val="Hyperlink"/>
                  <w:rFonts w:ascii="Tahoma" w:hAnsi="Tahoma" w:cs="B Lotus"/>
                  <w:color w:val="215B90"/>
                </w:rPr>
                <w:t xml:space="preserve">A) </w:t>
              </w:r>
              <w:r w:rsidRPr="00773CBE">
                <w:rPr>
                  <w:rStyle w:val="Hyperlink"/>
                  <w:rFonts w:ascii="Tahoma" w:hAnsi="Tahoma" w:cs="B Lotus"/>
                  <w:color w:val="215B90"/>
                  <w:rtl/>
                </w:rPr>
                <w:t xml:space="preserve">، </w:t>
              </w:r>
              <w:r w:rsidRPr="00773CBE">
                <w:rPr>
                  <w:rStyle w:val="Hyperlink"/>
                  <w:rFonts w:ascii="Tahoma" w:hAnsi="Tahoma" w:cs="B Lotus"/>
                  <w:color w:val="215B90"/>
                </w:rPr>
                <w:t>(MYO</w:t>
              </w:r>
              <w:r w:rsidRPr="00773CBE">
                <w:rPr>
                  <w:rStyle w:val="Hyperlink"/>
                  <w:rFonts w:ascii="Tahoma" w:hAnsi="Tahoma" w:cs="B Lotus"/>
                  <w:color w:val="215B90"/>
                  <w:rtl/>
                  <w:lang w:bidi="fa-IR"/>
                </w:rPr>
                <w:t>۱۵</w:t>
              </w:r>
              <w:r w:rsidRPr="00773CBE">
                <w:rPr>
                  <w:rStyle w:val="Hyperlink"/>
                  <w:rFonts w:ascii="Tahoma" w:hAnsi="Tahoma" w:cs="B Lotus"/>
                  <w:color w:val="215B90"/>
                </w:rPr>
                <w:t>) DFNB</w:t>
              </w:r>
              <w:r w:rsidRPr="00773CBE">
                <w:rPr>
                  <w:rStyle w:val="Hyperlink"/>
                  <w:rFonts w:ascii="Tahoma" w:hAnsi="Tahoma" w:cs="B Lotus"/>
                  <w:color w:val="215B90"/>
                  <w:rtl/>
                  <w:lang w:bidi="fa-IR"/>
                </w:rPr>
                <w:t>۳</w:t>
              </w:r>
              <w:r w:rsidRPr="00773CBE">
                <w:rPr>
                  <w:rStyle w:val="Hyperlink"/>
                  <w:rFonts w:ascii="Tahoma" w:hAnsi="Tahoma" w:cs="B Lotus"/>
                  <w:color w:val="215B90"/>
                  <w:rtl/>
                </w:rPr>
                <w:t xml:space="preserve">، </w:t>
              </w:r>
              <w:r w:rsidRPr="00773CBE">
                <w:rPr>
                  <w:rStyle w:val="Hyperlink"/>
                  <w:rFonts w:ascii="Tahoma" w:hAnsi="Tahoma" w:cs="B Lotus"/>
                  <w:color w:val="215B90"/>
                </w:rPr>
                <w:t>((SLC</w:t>
              </w:r>
              <w:r w:rsidRPr="00773CBE">
                <w:rPr>
                  <w:rStyle w:val="Hyperlink"/>
                  <w:rFonts w:ascii="Tahoma" w:hAnsi="Tahoma" w:cs="B Lotus"/>
                  <w:color w:val="215B90"/>
                  <w:rtl/>
                  <w:lang w:bidi="fa-IR"/>
                </w:rPr>
                <w:t>۲۶</w:t>
              </w:r>
              <w:r w:rsidRPr="00773CBE">
                <w:rPr>
                  <w:rStyle w:val="Hyperlink"/>
                  <w:rFonts w:ascii="Tahoma" w:hAnsi="Tahoma" w:cs="B Lotus"/>
                  <w:color w:val="215B90"/>
                </w:rPr>
                <w:t>A</w:t>
              </w:r>
              <w:r w:rsidRPr="00773CBE">
                <w:rPr>
                  <w:rStyle w:val="Hyperlink"/>
                  <w:rFonts w:ascii="Tahoma" w:hAnsi="Tahoma" w:cs="B Lotus"/>
                  <w:color w:val="215B90"/>
                  <w:rtl/>
                  <w:lang w:bidi="fa-IR"/>
                </w:rPr>
                <w:t xml:space="preserve">۴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۴ </w:t>
              </w:r>
              <w:r w:rsidRPr="00773CBE">
                <w:rPr>
                  <w:rStyle w:val="Hyperlink"/>
                  <w:rFonts w:ascii="Tahoma" w:hAnsi="Tahoma" w:cs="B Lotus"/>
                  <w:color w:val="215B90"/>
                  <w:rtl/>
                </w:rPr>
                <w:t xml:space="preserve">، </w:t>
              </w:r>
              <w:r w:rsidRPr="00773CBE">
                <w:rPr>
                  <w:rStyle w:val="Hyperlink"/>
                  <w:rFonts w:ascii="Tahoma" w:hAnsi="Tahoma" w:cs="B Lotus"/>
                  <w:color w:val="215B90"/>
                </w:rPr>
                <w:t>(TMC</w:t>
              </w:r>
              <w:r w:rsidRPr="00773CBE">
                <w:rPr>
                  <w:rStyle w:val="Hyperlink"/>
                  <w:rFonts w:ascii="Tahoma" w:hAnsi="Tahoma" w:cs="B Lotus"/>
                  <w:color w:val="215B90"/>
                  <w:rtl/>
                  <w:lang w:bidi="fa-IR"/>
                </w:rPr>
                <w:t>۱</w:t>
              </w:r>
              <w:r w:rsidRPr="00773CBE">
                <w:rPr>
                  <w:rStyle w:val="Hyperlink"/>
                  <w:rFonts w:ascii="Tahoma" w:hAnsi="Tahoma" w:cs="B Lotus"/>
                  <w:color w:val="215B90"/>
                </w:rPr>
                <w:t>) DFNB</w:t>
              </w:r>
              <w:r w:rsidRPr="00773CBE">
                <w:rPr>
                  <w:rStyle w:val="Hyperlink"/>
                  <w:rFonts w:ascii="Tahoma" w:hAnsi="Tahoma" w:cs="B Lotus"/>
                  <w:color w:val="215B90"/>
                  <w:rtl/>
                  <w:lang w:bidi="fa-IR"/>
                </w:rPr>
                <w:t>۷/۱۱</w:t>
              </w:r>
              <w:r w:rsidRPr="00773CBE">
                <w:rPr>
                  <w:rStyle w:val="Hyperlink"/>
                  <w:rFonts w:ascii="Tahoma" w:hAnsi="Tahoma" w:cs="B Lotus"/>
                  <w:color w:val="215B90"/>
                  <w:rtl/>
                </w:rPr>
                <w:t>،</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۲۱ </w:t>
              </w:r>
              <w:r w:rsidRPr="00773CBE">
                <w:rPr>
                  <w:rStyle w:val="Hyperlink"/>
                  <w:rFonts w:ascii="Tahoma" w:hAnsi="Tahoma" w:cs="B Lotus"/>
                  <w:color w:val="215B90"/>
                </w:rPr>
                <w:t>(TECTA</w:t>
              </w:r>
              <w:r w:rsidRPr="00773CBE">
                <w:rPr>
                  <w:rStyle w:val="Hyperlink"/>
                  <w:rFonts w:ascii="Tahoma" w:hAnsi="Tahoma" w:cs="B Lotus"/>
                  <w:color w:val="215B90"/>
                  <w:rtl/>
                  <w:lang w:bidi="fa-IR"/>
                </w:rPr>
                <w:t xml:space="preserve">) </w:t>
              </w:r>
              <w:r w:rsidRPr="00773CBE">
                <w:rPr>
                  <w:rStyle w:val="Hyperlink"/>
                  <w:rFonts w:ascii="Tahoma" w:hAnsi="Tahoma" w:cs="B Lotus"/>
                  <w:color w:val="215B90"/>
                  <w:rtl/>
                </w:rPr>
                <w:t>و</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۱۰۱ </w:t>
              </w:r>
              <w:r w:rsidRPr="00773CBE">
                <w:rPr>
                  <w:rStyle w:val="Hyperlink"/>
                  <w:rFonts w:ascii="Tahoma" w:hAnsi="Tahoma" w:cs="B Lotus"/>
                  <w:color w:val="215B90"/>
                </w:rPr>
                <w:t>(GRXCR</w:t>
              </w:r>
              <w:r w:rsidRPr="00773CBE">
                <w:rPr>
                  <w:rStyle w:val="Hyperlink"/>
                  <w:rFonts w:ascii="Tahoma" w:hAnsi="Tahoma" w:cs="B Lotus"/>
                  <w:color w:val="215B90"/>
                  <w:rtl/>
                  <w:lang w:bidi="fa-IR"/>
                </w:rPr>
                <w:t xml:space="preserve">۲) </w:t>
              </w:r>
              <w:r w:rsidRPr="00773CBE">
                <w:rPr>
                  <w:rStyle w:val="Hyperlink"/>
                  <w:rFonts w:ascii="Tahoma" w:hAnsi="Tahoma" w:cs="B Lotus"/>
                  <w:color w:val="215B90"/>
                  <w:rtl/>
                </w:rPr>
                <w:t xml:space="preserve">در </w:t>
              </w:r>
              <w:r w:rsidRPr="00773CBE">
                <w:rPr>
                  <w:rStyle w:val="Hyperlink"/>
                  <w:rFonts w:ascii="Tahoma" w:hAnsi="Tahoma" w:cs="B Lotus"/>
                  <w:color w:val="215B90"/>
                  <w:rtl/>
                  <w:lang w:bidi="fa-IR"/>
                </w:rPr>
                <w:t>۲۰</w:t>
              </w:r>
              <w:r w:rsidRPr="00773CBE">
                <w:rPr>
                  <w:rStyle w:val="Hyperlink"/>
                  <w:rFonts w:ascii="Tahoma" w:hAnsi="Tahoma" w:cs="B Lotus"/>
                  <w:color w:val="215B90"/>
                  <w:rtl/>
                </w:rPr>
                <w:t xml:space="preserve"> خانواده منفی برای جهش های </w:t>
              </w:r>
              <w:r w:rsidRPr="00773CBE">
                <w:rPr>
                  <w:rStyle w:val="Hyperlink"/>
                  <w:rFonts w:ascii="Tahoma" w:hAnsi="Tahoma" w:cs="B Lotus"/>
                  <w:color w:val="215B90"/>
                </w:rPr>
                <w:t>GJB</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در استان اصفهان</w:t>
              </w:r>
            </w:hyperlink>
            <w:r w:rsidRPr="00773CBE">
              <w:rPr>
                <w:rFonts w:ascii="Tahoma" w:hAnsi="Tahoma" w:cs="B Lotus"/>
                <w:color w:val="000000"/>
                <w:rtl/>
              </w:rPr>
              <w:br/>
            </w:r>
            <w:r w:rsidRPr="00773CBE">
              <w:rPr>
                <w:rStyle w:val="zartiny"/>
                <w:rFonts w:ascii="Tahoma" w:eastAsia="NSimSun" w:hAnsi="Tahoma" w:cs="B Lotus"/>
                <w:color w:val="808080"/>
                <w:rtl/>
              </w:rPr>
              <w:t> محبوبه کوهیان</w:t>
            </w:r>
            <w:r w:rsidRPr="00773CBE">
              <w:rPr>
                <w:rFonts w:ascii="Tahoma" w:hAnsi="Tahoma" w:cs="B Lotus"/>
                <w:color w:val="000000"/>
                <w:rtl/>
              </w:rPr>
              <w:t>  </w:t>
            </w:r>
            <w:hyperlink r:id="rId283"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49B79BF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۵۶</w:t>
            </w:r>
          </w:p>
        </w:tc>
      </w:tr>
      <w:tr w:rsidR="008F4992" w:rsidRPr="00773CBE" w14:paraId="49D63E13" w14:textId="77777777" w:rsidTr="008F4992">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CF2462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57A622A"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۱۳۹۷/۴/۱۲</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314EC5A"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۱۳۹۴/۵/۹</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4BC25B8"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0FFC269" w14:textId="77777777" w:rsidR="008F4992" w:rsidRPr="00773CBE" w:rsidRDefault="008F4992">
            <w:pPr>
              <w:bidi w:val="0"/>
              <w:jc w:val="right"/>
              <w:rPr>
                <w:rFonts w:ascii="Tahoma" w:hAnsi="Tahoma" w:cs="B Lotus"/>
                <w:color w:val="000000"/>
                <w:rtl/>
              </w:rPr>
            </w:pPr>
            <w:hyperlink r:id="rId284" w:history="1">
              <w:r w:rsidRPr="00773CBE">
                <w:rPr>
                  <w:rStyle w:val="Hyperlink"/>
                  <w:rFonts w:ascii="Tahoma" w:hAnsi="Tahoma" w:cs="B Lotus"/>
                  <w:color w:val="215B90"/>
                  <w:rtl/>
                </w:rPr>
                <w:t>مطالعه پیوستگی ژنتیکی پنج جایگاه ژنتیکی ناشنوایی (</w:t>
              </w:r>
              <w:r w:rsidRPr="00773CBE">
                <w:rPr>
                  <w:rStyle w:val="Hyperlink"/>
                  <w:rFonts w:ascii="Tahoma" w:hAnsi="Tahoma" w:cs="B Lotus"/>
                  <w:color w:val="215B90"/>
                </w:rPr>
                <w:t>DFNB</w:t>
              </w:r>
              <w:r w:rsidRPr="00773CBE">
                <w:rPr>
                  <w:rStyle w:val="Hyperlink"/>
                  <w:rFonts w:ascii="Tahoma" w:hAnsi="Tahoma" w:cs="B Lotus"/>
                  <w:color w:val="215B90"/>
                  <w:rtl/>
                  <w:lang w:bidi="fa-IR"/>
                </w:rPr>
                <w:t>۲۱</w:t>
              </w:r>
              <w:r w:rsidRPr="00773CBE">
                <w:rPr>
                  <w:rStyle w:val="Hyperlink"/>
                  <w:rFonts w:ascii="Tahoma" w:hAnsi="Tahoma" w:cs="B Lotus"/>
                  <w:color w:val="215B90"/>
                  <w:rtl/>
                </w:rPr>
                <w:t xml:space="preserve">، </w:t>
              </w:r>
              <w:r w:rsidRPr="00773CBE">
                <w:rPr>
                  <w:rStyle w:val="Hyperlink"/>
                  <w:rFonts w:ascii="Tahoma" w:hAnsi="Tahoma" w:cs="B Lotus"/>
                  <w:color w:val="215B90"/>
                </w:rPr>
                <w:t>DFNB</w:t>
              </w:r>
              <w:r w:rsidRPr="00773CBE">
                <w:rPr>
                  <w:rStyle w:val="Hyperlink"/>
                  <w:rFonts w:ascii="Tahoma" w:hAnsi="Tahoma" w:cs="B Lotus"/>
                  <w:color w:val="215B90"/>
                  <w:rtl/>
                  <w:lang w:bidi="fa-IR"/>
                </w:rPr>
                <w:t>۴۲</w:t>
              </w:r>
              <w:r w:rsidRPr="00773CBE">
                <w:rPr>
                  <w:rStyle w:val="Hyperlink"/>
                  <w:rFonts w:ascii="Tahoma" w:hAnsi="Tahoma" w:cs="B Lotus"/>
                  <w:color w:val="215B90"/>
                  <w:rtl/>
                </w:rPr>
                <w:t>،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۵۹ </w:t>
              </w:r>
              <w:r w:rsidRPr="00773CBE">
                <w:rPr>
                  <w:rStyle w:val="Hyperlink"/>
                  <w:rFonts w:ascii="Tahoma" w:hAnsi="Tahoma" w:cs="B Lotus"/>
                  <w:color w:val="215B90"/>
                  <w:rtl/>
                </w:rPr>
                <w:t>، ِ</w:t>
              </w:r>
              <w:r w:rsidRPr="00773CBE">
                <w:rPr>
                  <w:rStyle w:val="Hyperlink"/>
                  <w:rFonts w:ascii="Tahoma" w:hAnsi="Tahoma" w:cs="B Lotus"/>
                  <w:color w:val="215B90"/>
                </w:rPr>
                <w:t>DFNB</w:t>
              </w:r>
              <w:r w:rsidRPr="00773CBE">
                <w:rPr>
                  <w:rStyle w:val="Hyperlink"/>
                  <w:rFonts w:ascii="Tahoma" w:hAnsi="Tahoma" w:cs="B Lotus"/>
                  <w:color w:val="215B90"/>
                  <w:rtl/>
                  <w:lang w:bidi="fa-IR"/>
                </w:rPr>
                <w:t>۶۳</w:t>
              </w:r>
              <w:r w:rsidRPr="00773CBE">
                <w:rPr>
                  <w:rStyle w:val="Hyperlink"/>
                  <w:rFonts w:ascii="Tahoma" w:hAnsi="Tahoma" w:cs="B Lotus"/>
                  <w:color w:val="215B90"/>
                  <w:rtl/>
                </w:rPr>
                <w:t xml:space="preserve"> و </w:t>
              </w:r>
              <w:r w:rsidRPr="00773CBE">
                <w:rPr>
                  <w:rStyle w:val="Hyperlink"/>
                  <w:rFonts w:ascii="Tahoma" w:hAnsi="Tahoma" w:cs="B Lotus"/>
                  <w:color w:val="215B90"/>
                </w:rPr>
                <w:t>DFNB</w:t>
              </w:r>
              <w:r w:rsidRPr="00773CBE">
                <w:rPr>
                  <w:rStyle w:val="Hyperlink"/>
                  <w:rFonts w:ascii="Tahoma" w:hAnsi="Tahoma" w:cs="B Lotus"/>
                  <w:color w:val="215B90"/>
                  <w:rtl/>
                  <w:lang w:bidi="fa-IR"/>
                </w:rPr>
                <w:t xml:space="preserve">۹۳) </w:t>
              </w:r>
              <w:r w:rsidRPr="00773CBE">
                <w:rPr>
                  <w:rStyle w:val="Hyperlink"/>
                  <w:rFonts w:ascii="Tahoma" w:hAnsi="Tahoma" w:cs="B Lotus"/>
                  <w:color w:val="215B90"/>
                  <w:rtl/>
                </w:rPr>
                <w:t xml:space="preserve">در </w:t>
              </w:r>
              <w:r w:rsidRPr="00773CBE">
                <w:rPr>
                  <w:rStyle w:val="Hyperlink"/>
                  <w:rFonts w:ascii="Tahoma" w:hAnsi="Tahoma" w:cs="B Lotus"/>
                  <w:color w:val="215B90"/>
                  <w:rtl/>
                  <w:lang w:bidi="fa-IR"/>
                </w:rPr>
                <w:t>۲۰</w:t>
              </w:r>
              <w:r w:rsidRPr="00773CBE">
                <w:rPr>
                  <w:rStyle w:val="Hyperlink"/>
                  <w:rFonts w:ascii="Tahoma" w:hAnsi="Tahoma" w:cs="B Lotus"/>
                  <w:color w:val="215B90"/>
                  <w:rtl/>
                </w:rPr>
                <w:t xml:space="preserve"> خانواده ایرانی مبتلا به ناشنوایی غیرنشانگانی مغلوب آتوزومی و منفی برای جهش های </w:t>
              </w:r>
              <w:r w:rsidRPr="00773CBE">
                <w:rPr>
                  <w:rStyle w:val="Hyperlink"/>
                  <w:rFonts w:ascii="Tahoma" w:hAnsi="Tahoma" w:cs="B Lotus"/>
                  <w:color w:val="215B90"/>
                </w:rPr>
                <w:t>GJB</w:t>
              </w:r>
              <w:r w:rsidRPr="00773CBE">
                <w:rPr>
                  <w:rStyle w:val="Hyperlink"/>
                  <w:rFonts w:ascii="Tahoma" w:hAnsi="Tahoma" w:cs="B Lotus"/>
                  <w:color w:val="215B90"/>
                  <w:rtl/>
                  <w:lang w:bidi="fa-IR"/>
                </w:rPr>
                <w:t>۲</w:t>
              </w:r>
            </w:hyperlink>
            <w:r w:rsidRPr="00773CBE">
              <w:rPr>
                <w:rFonts w:ascii="Tahoma" w:hAnsi="Tahoma" w:cs="B Lotus"/>
                <w:color w:val="000000"/>
                <w:rtl/>
              </w:rPr>
              <w:br/>
            </w:r>
            <w:hyperlink r:id="rId28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86" w:tgtFrame="_blank" w:history="1">
              <w:r w:rsidRPr="00773CBE">
                <w:rPr>
                  <w:rStyle w:val="Hyperlink"/>
                  <w:rFonts w:ascii="Tahoma" w:hAnsi="Tahoma" w:cs="B Lotus"/>
                  <w:color w:val="808080"/>
                  <w:rtl/>
                </w:rPr>
                <w:t> منصور صالحی</w:t>
              </w:r>
            </w:hyperlink>
            <w:r w:rsidRPr="00773CBE">
              <w:rPr>
                <w:rFonts w:ascii="Tahoma" w:hAnsi="Tahoma" w:cs="B Lotus"/>
                <w:color w:val="000000"/>
                <w:rtl/>
              </w:rPr>
              <w:t>  </w:t>
            </w:r>
            <w:hyperlink r:id="rId287" w:tgtFrame="_blank" w:history="1">
              <w:r w:rsidRPr="00773CBE">
                <w:rPr>
                  <w:rStyle w:val="Hyperlink"/>
                  <w:rFonts w:ascii="Tahoma" w:hAnsi="Tahoma" w:cs="B Lotus"/>
                  <w:color w:val="808080"/>
                  <w:rtl/>
                </w:rPr>
                <w:t> لاله شریعتی</w:t>
              </w:r>
            </w:hyperlink>
            <w:r w:rsidRPr="00773CBE">
              <w:rPr>
                <w:rFonts w:ascii="Tahoma" w:hAnsi="Tahoma" w:cs="B Lotus"/>
                <w:color w:val="000000"/>
                <w:rtl/>
              </w:rPr>
              <w:t>  </w:t>
            </w:r>
            <w:hyperlink r:id="rId288" w:tgtFrame="_blank" w:history="1">
              <w:r w:rsidRPr="00773CBE">
                <w:rPr>
                  <w:rStyle w:val="Hyperlink"/>
                  <w:rFonts w:ascii="Tahoma" w:hAnsi="Tahoma" w:cs="B Lotus"/>
                  <w:color w:val="808080"/>
                  <w:rtl/>
                </w:rPr>
                <w:t> رسول صالحی</w:t>
              </w:r>
            </w:hyperlink>
            <w:r w:rsidRPr="00773CBE">
              <w:rPr>
                <w:rFonts w:ascii="Tahoma" w:hAnsi="Tahoma" w:cs="B Lotus"/>
                <w:color w:val="000000"/>
                <w:rtl/>
              </w:rPr>
              <w:t>  </w:t>
            </w:r>
            <w:hyperlink r:id="rId289" w:tgtFrame="_blank" w:history="1">
              <w:r w:rsidRPr="00773CBE">
                <w:rPr>
                  <w:rStyle w:val="Hyperlink"/>
                  <w:rFonts w:ascii="Tahoma" w:hAnsi="Tahoma" w:cs="B Lotus"/>
                  <w:color w:val="808080"/>
                  <w:rtl/>
                </w:rPr>
                <w:t> سیدحمیدرضا ابطحی</w:t>
              </w:r>
            </w:hyperlink>
            <w:r w:rsidRPr="00773CBE">
              <w:rPr>
                <w:rFonts w:ascii="Tahoma" w:hAnsi="Tahoma" w:cs="B Lotus"/>
                <w:color w:val="000000"/>
                <w:rtl/>
              </w:rPr>
              <w:t>  </w:t>
            </w:r>
            <w:hyperlink r:id="rId290" w:tgtFrame="_blank" w:history="1">
              <w:r w:rsidRPr="00773CBE">
                <w:rPr>
                  <w:rStyle w:val="Hyperlink"/>
                  <w:rFonts w:ascii="Tahoma" w:hAnsi="Tahoma" w:cs="B Lotus"/>
                  <w:color w:val="808080"/>
                  <w:rtl/>
                </w:rPr>
                <w:t> لادن صادقیان</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2ED20352"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۵۷</w:t>
            </w:r>
          </w:p>
        </w:tc>
      </w:tr>
      <w:tr w:rsidR="008F4992" w:rsidRPr="00773CBE" w14:paraId="1AEBBE14" w14:textId="77777777" w:rsidTr="008F4992">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B183E36"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lastRenderedPageBreak/>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C177942"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۱۳۹۵/۱۰/۵</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B939213"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۱۳۹۴/۵/۷</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757A61E"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اصفهان</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88C7DC0" w14:textId="77777777" w:rsidR="008F4992" w:rsidRPr="00773CBE" w:rsidRDefault="008F4992">
            <w:pPr>
              <w:bidi w:val="0"/>
              <w:jc w:val="right"/>
              <w:rPr>
                <w:rFonts w:ascii="Tahoma" w:hAnsi="Tahoma" w:cs="B Lotus"/>
                <w:color w:val="000000"/>
                <w:rtl/>
              </w:rPr>
            </w:pPr>
            <w:hyperlink r:id="rId291" w:history="1">
              <w:r w:rsidRPr="00773CBE">
                <w:rPr>
                  <w:rStyle w:val="Hyperlink"/>
                  <w:rFonts w:ascii="Tahoma" w:hAnsi="Tahoma" w:cs="B Lotus"/>
                  <w:color w:val="215B90"/>
                  <w:rtl/>
                </w:rPr>
                <w:t xml:space="preserve">شناسایی گونه های کاندیدای جداشده از کاندیدمی با استفاده از تکنیک </w:t>
              </w:r>
              <w:r w:rsidRPr="00773CBE">
                <w:rPr>
                  <w:rStyle w:val="Hyperlink"/>
                  <w:rFonts w:ascii="Tahoma" w:hAnsi="Tahoma" w:cs="B Lotus"/>
                  <w:color w:val="215B90"/>
                </w:rPr>
                <w:t>PCR</w:t>
              </w:r>
              <w:r w:rsidRPr="00773CBE">
                <w:rPr>
                  <w:rStyle w:val="Hyperlink"/>
                  <w:rFonts w:ascii="Tahoma" w:hAnsi="Tahoma" w:cs="B Lotus"/>
                  <w:color w:val="215B90"/>
                  <w:rtl/>
                </w:rPr>
                <w:t xml:space="preserve"> و توالی یابی ناحیه </w:t>
              </w:r>
              <w:r w:rsidRPr="00773CBE">
                <w:rPr>
                  <w:rStyle w:val="Hyperlink"/>
                  <w:rFonts w:ascii="Tahoma" w:hAnsi="Tahoma" w:cs="B Lotus"/>
                  <w:color w:val="215B90"/>
                </w:rPr>
                <w:t>ITS</w:t>
              </w:r>
              <w:r w:rsidRPr="00773CBE">
                <w:rPr>
                  <w:rStyle w:val="Hyperlink"/>
                  <w:rFonts w:ascii="Tahoma" w:hAnsi="Tahoma" w:cs="B Lotus"/>
                  <w:color w:val="215B90"/>
                  <w:rtl/>
                  <w:lang w:bidi="fa-IR"/>
                </w:rPr>
                <w:t>۱-۵.۸</w:t>
              </w:r>
              <w:r w:rsidRPr="00773CBE">
                <w:rPr>
                  <w:rStyle w:val="Hyperlink"/>
                  <w:rFonts w:ascii="Tahoma" w:hAnsi="Tahoma" w:cs="B Lotus"/>
                  <w:color w:val="215B90"/>
                </w:rPr>
                <w:t>S-ITS</w:t>
              </w:r>
              <w:r w:rsidRPr="00773CBE">
                <w:rPr>
                  <w:rStyle w:val="Hyperlink"/>
                  <w:rFonts w:ascii="Tahoma" w:hAnsi="Tahoma" w:cs="B Lotus"/>
                  <w:color w:val="215B90"/>
                  <w:rtl/>
                  <w:lang w:bidi="fa-IR"/>
                </w:rPr>
                <w:t>۲</w:t>
              </w:r>
            </w:hyperlink>
            <w:r w:rsidRPr="00773CBE">
              <w:rPr>
                <w:rFonts w:ascii="Tahoma" w:hAnsi="Tahoma" w:cs="B Lotus"/>
                <w:color w:val="000000"/>
                <w:rtl/>
              </w:rPr>
              <w:br/>
            </w:r>
            <w:r w:rsidRPr="00773CBE">
              <w:rPr>
                <w:rStyle w:val="zartiny"/>
                <w:rFonts w:ascii="Tahoma" w:eastAsia="NSimSun" w:hAnsi="Tahoma" w:cs="B Lotus"/>
                <w:color w:val="808080"/>
                <w:rtl/>
              </w:rPr>
              <w:t> نعیمه فتحی</w:t>
            </w:r>
            <w:r w:rsidRPr="00773CBE">
              <w:rPr>
                <w:rFonts w:ascii="Tahoma" w:hAnsi="Tahoma" w:cs="B Lotus"/>
                <w:color w:val="000000"/>
                <w:rtl/>
              </w:rPr>
              <w:t>  </w:t>
            </w:r>
            <w:hyperlink r:id="rId292" w:tgtFrame="_blank" w:history="1">
              <w:r w:rsidRPr="00773CBE">
                <w:rPr>
                  <w:rStyle w:val="Hyperlink"/>
                  <w:rFonts w:ascii="Tahoma" w:hAnsi="Tahoma" w:cs="B Lotus"/>
                  <w:color w:val="808080"/>
                  <w:rtl/>
                </w:rPr>
                <w:t> رسول محمدی قارچ شناسی</w:t>
              </w:r>
            </w:hyperlink>
            <w:r w:rsidRPr="00773CBE">
              <w:rPr>
                <w:rFonts w:ascii="Tahoma" w:hAnsi="Tahoma" w:cs="B Lotus"/>
                <w:color w:val="000000"/>
                <w:rtl/>
              </w:rPr>
              <w:t>  </w:t>
            </w:r>
            <w:hyperlink r:id="rId293"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50C11913"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۵۸</w:t>
            </w:r>
          </w:p>
        </w:tc>
      </w:tr>
      <w:tr w:rsidR="008F4992" w:rsidRPr="00773CBE" w14:paraId="2891E2D8" w14:textId="77777777" w:rsidTr="008F4992">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0E7C660"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6B24B29"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۱۳۹۵/۱/۱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0FA2827"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۱۳۹۳/۹/۴</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7E34C37"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5EFB11E" w14:textId="77777777" w:rsidR="008F4992" w:rsidRPr="00773CBE" w:rsidRDefault="008F4992">
            <w:pPr>
              <w:bidi w:val="0"/>
              <w:jc w:val="right"/>
              <w:rPr>
                <w:rFonts w:ascii="Tahoma" w:hAnsi="Tahoma" w:cs="B Lotus"/>
                <w:color w:val="000000"/>
                <w:rtl/>
              </w:rPr>
            </w:pPr>
            <w:hyperlink r:id="rId294" w:history="1">
              <w:r w:rsidRPr="00773CBE">
                <w:rPr>
                  <w:rStyle w:val="Hyperlink"/>
                  <w:rFonts w:ascii="Tahoma" w:hAnsi="Tahoma" w:cs="B Lotus"/>
                  <w:color w:val="215B90"/>
                  <w:rtl/>
                </w:rPr>
                <w:t xml:space="preserve">آنالیز پیوستگی ژنتیکی لوکوس های </w:t>
              </w:r>
              <w:r w:rsidRPr="00773CBE">
                <w:rPr>
                  <w:rStyle w:val="Hyperlink"/>
                  <w:rFonts w:ascii="Tahoma" w:hAnsi="Tahoma" w:cs="B Lotus"/>
                  <w:color w:val="215B90"/>
                </w:rPr>
                <w:t>DFNB</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w:t>
              </w:r>
              <w:r w:rsidRPr="00773CBE">
                <w:rPr>
                  <w:rStyle w:val="Hyperlink"/>
                  <w:rFonts w:ascii="Tahoma" w:hAnsi="Tahoma" w:cs="B Lotus"/>
                  <w:color w:val="215B90"/>
                </w:rPr>
                <w:t>DFNB</w:t>
              </w:r>
              <w:r w:rsidRPr="00773CBE">
                <w:rPr>
                  <w:rStyle w:val="Hyperlink"/>
                  <w:rFonts w:ascii="Tahoma" w:hAnsi="Tahoma" w:cs="B Lotus"/>
                  <w:color w:val="215B90"/>
                  <w:rtl/>
                  <w:lang w:bidi="fa-IR"/>
                </w:rPr>
                <w:t>۲۴</w:t>
              </w:r>
              <w:r w:rsidRPr="00773CBE">
                <w:rPr>
                  <w:rStyle w:val="Hyperlink"/>
                  <w:rFonts w:ascii="Tahoma" w:hAnsi="Tahoma" w:cs="B Lotus"/>
                  <w:color w:val="215B90"/>
                  <w:rtl/>
                </w:rPr>
                <w:t xml:space="preserve"> و </w:t>
              </w:r>
              <w:r w:rsidRPr="00773CBE">
                <w:rPr>
                  <w:rStyle w:val="Hyperlink"/>
                  <w:rFonts w:ascii="Tahoma" w:hAnsi="Tahoma" w:cs="B Lotus"/>
                  <w:color w:val="215B90"/>
                </w:rPr>
                <w:t>DFNB</w:t>
              </w:r>
              <w:r w:rsidRPr="00773CBE">
                <w:rPr>
                  <w:rStyle w:val="Hyperlink"/>
                  <w:rFonts w:ascii="Tahoma" w:hAnsi="Tahoma" w:cs="B Lotus"/>
                  <w:color w:val="215B90"/>
                  <w:rtl/>
                  <w:lang w:bidi="fa-IR"/>
                </w:rPr>
                <w:t>۲۲</w:t>
              </w:r>
              <w:r w:rsidRPr="00773CBE">
                <w:rPr>
                  <w:rStyle w:val="Hyperlink"/>
                  <w:rFonts w:ascii="Tahoma" w:hAnsi="Tahoma" w:cs="B Lotus"/>
                  <w:color w:val="215B90"/>
                  <w:rtl/>
                </w:rPr>
                <w:t>دخیل در ناشنوایی غیرسندرمی مغلوب اتوزومی در استان خوزستان</w:t>
              </w:r>
            </w:hyperlink>
            <w:r w:rsidRPr="00773CBE">
              <w:rPr>
                <w:rFonts w:ascii="Tahoma" w:hAnsi="Tahoma" w:cs="B Lotus"/>
                <w:color w:val="000000"/>
                <w:rtl/>
              </w:rPr>
              <w:br/>
            </w:r>
            <w:hyperlink r:id="rId29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296"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297" w:tgtFrame="_blank" w:history="1">
              <w:r w:rsidRPr="00773CBE">
                <w:rPr>
                  <w:rStyle w:val="Hyperlink"/>
                  <w:rFonts w:ascii="Tahoma" w:hAnsi="Tahoma" w:cs="B Lotus"/>
                  <w:color w:val="808080"/>
                  <w:rtl/>
                </w:rPr>
                <w:t> سروش امانی</w:t>
              </w:r>
            </w:hyperlink>
            <w:r w:rsidRPr="00773CBE">
              <w:rPr>
                <w:rFonts w:ascii="Tahoma" w:hAnsi="Tahoma" w:cs="B Lotus"/>
                <w:color w:val="000000"/>
                <w:rtl/>
              </w:rPr>
              <w:t>  </w:t>
            </w:r>
            <w:hyperlink r:id="rId298" w:tgtFrame="_blank" w:history="1">
              <w:r w:rsidRPr="00773CBE">
                <w:rPr>
                  <w:rStyle w:val="Hyperlink"/>
                  <w:rFonts w:ascii="Tahoma" w:hAnsi="Tahoma" w:cs="B Lotus"/>
                  <w:color w:val="808080"/>
                  <w:rtl/>
                </w:rPr>
                <w:t> سلیمان خیری</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076AD59F"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۵۹</w:t>
            </w:r>
          </w:p>
        </w:tc>
      </w:tr>
      <w:tr w:rsidR="008F4992" w:rsidRPr="00773CBE" w14:paraId="024E2244" w14:textId="77777777" w:rsidTr="008F4992">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FB84724"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B8E25A4"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۱۳۹۴/۳/۱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746DE44"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lang w:bidi="fa-IR"/>
              </w:rPr>
              <w:t>۱۳۹۲/۱۲/۲۷</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4C9C0CC" w14:textId="77777777" w:rsidR="008F4992" w:rsidRPr="00773CBE" w:rsidRDefault="008F4992">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AF65A1A" w14:textId="77777777" w:rsidR="008F4992" w:rsidRPr="00773CBE" w:rsidRDefault="008F4992">
            <w:pPr>
              <w:bidi w:val="0"/>
              <w:jc w:val="right"/>
              <w:rPr>
                <w:rFonts w:ascii="Tahoma" w:hAnsi="Tahoma" w:cs="B Lotus"/>
                <w:color w:val="000000"/>
                <w:rtl/>
              </w:rPr>
            </w:pPr>
            <w:hyperlink r:id="rId299" w:history="1">
              <w:r w:rsidRPr="00773CBE">
                <w:rPr>
                  <w:rStyle w:val="Hyperlink"/>
                  <w:rFonts w:ascii="Tahoma" w:hAnsi="Tahoma" w:cs="B Lotus"/>
                  <w:color w:val="215B90"/>
                  <w:rtl/>
                  <w:lang w:bidi="fa-IR"/>
                </w:rPr>
                <w:t>۱-۲-</w:t>
              </w:r>
              <w:r w:rsidRPr="00773CBE">
                <w:rPr>
                  <w:rStyle w:val="Hyperlink"/>
                  <w:rFonts w:ascii="Tahoma" w:hAnsi="Tahoma" w:cs="B Lotus"/>
                  <w:color w:val="215B90"/>
                  <w:rtl/>
                </w:rPr>
                <w:t>آنالی ز پی وستگی ژنتی کی لوکوس</w:t>
              </w:r>
              <w:r w:rsidRPr="00773CBE">
                <w:rPr>
                  <w:rStyle w:val="Hyperlink"/>
                  <w:rFonts w:ascii="Tahoma" w:hAnsi="Tahoma" w:cs="B Lotus"/>
                  <w:color w:val="215B90"/>
                </w:rPr>
                <w:t>DFNB</w:t>
              </w:r>
              <w:r w:rsidRPr="00773CBE">
                <w:rPr>
                  <w:rStyle w:val="Hyperlink"/>
                  <w:rFonts w:ascii="Tahoma" w:hAnsi="Tahoma" w:cs="B Lotus"/>
                  <w:color w:val="215B90"/>
                  <w:rtl/>
                  <w:lang w:bidi="fa-IR"/>
                </w:rPr>
                <w:t>۶۳</w:t>
              </w:r>
              <w:r w:rsidRPr="00773CBE">
                <w:rPr>
                  <w:rStyle w:val="Hyperlink"/>
                  <w:rFonts w:ascii="Tahoma" w:hAnsi="Tahoma" w:cs="B Lotus"/>
                  <w:color w:val="215B90"/>
                  <w:rtl/>
                </w:rPr>
                <w:t xml:space="preserve"> دخی ل در ناشنوای ی غی رسندرمی اتوزومی مغلوب در استانهای همدان و ی اسوج</w:t>
              </w:r>
            </w:hyperlink>
            <w:r w:rsidRPr="00773CBE">
              <w:rPr>
                <w:rFonts w:ascii="Tahoma" w:hAnsi="Tahoma" w:cs="B Lotus"/>
                <w:color w:val="000000"/>
                <w:rtl/>
              </w:rPr>
              <w:br/>
            </w:r>
            <w:hyperlink r:id="rId300"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01" w:tgtFrame="_blank" w:history="1">
              <w:r w:rsidRPr="00773CBE">
                <w:rPr>
                  <w:rStyle w:val="Hyperlink"/>
                  <w:rFonts w:ascii="Tahoma" w:hAnsi="Tahoma" w:cs="B Lotus"/>
                  <w:color w:val="808080"/>
                  <w:rtl/>
                </w:rPr>
                <w:t> مرتضی هاشم زاده چالشتری</w:t>
              </w:r>
            </w:hyperlink>
          </w:p>
        </w:tc>
        <w:tc>
          <w:tcPr>
            <w:tcW w:w="0" w:type="auto"/>
            <w:shd w:val="clear" w:color="auto" w:fill="FFFFFF"/>
            <w:vAlign w:val="center"/>
            <w:hideMark/>
          </w:tcPr>
          <w:p w14:paraId="57EB8B5C" w14:textId="77777777" w:rsidR="008F4992" w:rsidRPr="00773CBE" w:rsidRDefault="008F4992">
            <w:pPr>
              <w:rPr>
                <w:rFonts w:cs="B Lotus"/>
              </w:rPr>
            </w:pPr>
          </w:p>
        </w:tc>
      </w:tr>
    </w:tbl>
    <w:p w14:paraId="7E778BC3" w14:textId="34A8E9AA" w:rsidR="0092466F" w:rsidRPr="00773CBE" w:rsidRDefault="0092466F" w:rsidP="008F4992">
      <w:pPr>
        <w:jc w:val="both"/>
        <w:rPr>
          <w:rFonts w:cs="B Lotus"/>
          <w:b/>
          <w:bCs/>
          <w:rtl/>
        </w:rPr>
      </w:pPr>
    </w:p>
    <w:p w14:paraId="7DE25CF8" w14:textId="77777777" w:rsidR="0092466F" w:rsidRPr="00773CBE" w:rsidRDefault="0092466F" w:rsidP="00BF3480">
      <w:pPr>
        <w:ind w:left="720"/>
        <w:jc w:val="both"/>
        <w:rPr>
          <w:rFonts w:cs="B Lotus"/>
          <w:b/>
          <w:bCs/>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69"/>
        <w:gridCol w:w="1294"/>
        <w:gridCol w:w="1294"/>
        <w:gridCol w:w="783"/>
        <w:gridCol w:w="3625"/>
        <w:gridCol w:w="675"/>
      </w:tblGrid>
      <w:tr w:rsidR="004E63FA" w:rsidRPr="00773CBE" w14:paraId="39BEF4AF" w14:textId="77777777" w:rsidTr="004E63FA">
        <w:trPr>
          <w:gridAfter w:val="5"/>
          <w:wAfter w:w="2595" w:type="dxa"/>
          <w:tblHeader/>
          <w:jc w:val="center"/>
        </w:trPr>
        <w:tc>
          <w:tcPr>
            <w:tcW w:w="675" w:type="dxa"/>
            <w:tcBorders>
              <w:top w:val="single" w:sz="6" w:space="0" w:color="FFFFFF"/>
              <w:bottom w:val="single" w:sz="12" w:space="0" w:color="BD1E56"/>
            </w:tcBorders>
            <w:shd w:val="clear" w:color="auto" w:fill="FFFFFF"/>
            <w:tcMar>
              <w:top w:w="75" w:type="dxa"/>
              <w:left w:w="75" w:type="dxa"/>
              <w:bottom w:w="75" w:type="dxa"/>
              <w:right w:w="75" w:type="dxa"/>
            </w:tcMar>
            <w:vAlign w:val="center"/>
            <w:hideMark/>
          </w:tcPr>
          <w:p w14:paraId="786E47A1" w14:textId="77777777" w:rsidR="004E63FA" w:rsidRPr="00773CBE" w:rsidRDefault="004E63FA">
            <w:pPr>
              <w:bidi w:val="0"/>
              <w:jc w:val="center"/>
              <w:rPr>
                <w:rFonts w:ascii="Tahoma" w:hAnsi="Tahoma" w:cs="B Lotus"/>
                <w:b/>
                <w:bCs/>
                <w:color w:val="666666"/>
              </w:rPr>
            </w:pPr>
            <w:r w:rsidRPr="00773CBE">
              <w:rPr>
                <w:rFonts w:ascii="Tahoma" w:hAnsi="Tahoma" w:cs="B Lotus"/>
                <w:b/>
                <w:bCs/>
                <w:color w:val="666666"/>
                <w:rtl/>
              </w:rPr>
              <w:t>ردیف</w:t>
            </w:r>
          </w:p>
        </w:tc>
      </w:tr>
      <w:tr w:rsidR="004E63FA" w:rsidRPr="00773CBE" w14:paraId="6A849F97" w14:textId="77777777" w:rsidTr="004E63F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DBDA787"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FD0CA99"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۱۳۹۴/۶/۱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7F9206E"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۱۳۹۲/۱۲/۲۷</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B5DF56E"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E9D2BCA" w14:textId="77777777" w:rsidR="004E63FA" w:rsidRPr="00773CBE" w:rsidRDefault="004E63FA">
            <w:pPr>
              <w:bidi w:val="0"/>
              <w:jc w:val="right"/>
              <w:rPr>
                <w:rFonts w:ascii="Tahoma" w:hAnsi="Tahoma" w:cs="B Lotus"/>
                <w:color w:val="000000"/>
                <w:rtl/>
              </w:rPr>
            </w:pPr>
            <w:hyperlink r:id="rId302" w:history="1">
              <w:r w:rsidRPr="00773CBE">
                <w:rPr>
                  <w:rStyle w:val="Hyperlink"/>
                  <w:rFonts w:ascii="Tahoma" w:hAnsi="Tahoma" w:cs="B Lotus"/>
                  <w:color w:val="215B90"/>
                  <w:rtl/>
                  <w:lang w:bidi="fa-IR"/>
                </w:rPr>
                <w:t xml:space="preserve">۱-۲- </w:t>
              </w:r>
              <w:r w:rsidRPr="00773CBE">
                <w:rPr>
                  <w:rStyle w:val="Hyperlink"/>
                  <w:rFonts w:ascii="Tahoma" w:hAnsi="Tahoma" w:cs="B Lotus"/>
                  <w:color w:val="215B90"/>
                  <w:rtl/>
                </w:rPr>
                <w:t>آنالی ز پی وستگی ژنتی کی لوکوس</w:t>
              </w:r>
              <w:r w:rsidRPr="00773CBE">
                <w:rPr>
                  <w:rStyle w:val="Hyperlink"/>
                  <w:rFonts w:ascii="Tahoma" w:hAnsi="Tahoma" w:cs="B Lotus"/>
                  <w:color w:val="215B90"/>
                </w:rPr>
                <w:t>DFNB</w:t>
              </w:r>
              <w:r w:rsidRPr="00773CBE">
                <w:rPr>
                  <w:rStyle w:val="Hyperlink"/>
                  <w:rFonts w:ascii="Tahoma" w:hAnsi="Tahoma" w:cs="B Lotus"/>
                  <w:color w:val="215B90"/>
                  <w:rtl/>
                  <w:lang w:bidi="fa-IR"/>
                </w:rPr>
                <w:t>۵۹</w:t>
              </w:r>
              <w:r w:rsidRPr="00773CBE">
                <w:rPr>
                  <w:rStyle w:val="Hyperlink"/>
                  <w:rFonts w:ascii="Tahoma" w:hAnsi="Tahoma" w:cs="B Lotus"/>
                  <w:color w:val="215B90"/>
                  <w:rtl/>
                </w:rPr>
                <w:t xml:space="preserve"> دخی ل در ناشنوای ی غی رسندرمی اتوزومی مغلوب در استانهای همدان و ی اسوج</w:t>
              </w:r>
            </w:hyperlink>
            <w:r w:rsidRPr="00773CBE">
              <w:rPr>
                <w:rFonts w:ascii="Tahoma" w:hAnsi="Tahoma" w:cs="B Lotus"/>
                <w:color w:val="000000"/>
                <w:rtl/>
              </w:rPr>
              <w:br/>
            </w:r>
            <w:hyperlink r:id="rId303"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04" w:tgtFrame="_blank" w:history="1">
              <w:r w:rsidRPr="00773CBE">
                <w:rPr>
                  <w:rStyle w:val="Hyperlink"/>
                  <w:rFonts w:ascii="Tahoma" w:hAnsi="Tahoma" w:cs="B Lotus"/>
                  <w:color w:val="808080"/>
                  <w:rtl/>
                </w:rPr>
                <w:t> مرتضی هاشم زاده چالشتری</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6EA5D26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۶۱</w:t>
            </w:r>
          </w:p>
        </w:tc>
      </w:tr>
      <w:tr w:rsidR="004E63FA" w:rsidRPr="00773CBE" w14:paraId="078C64C9" w14:textId="77777777" w:rsidTr="004E63F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CEB414A"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834A12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۱۳۹۳/۹/۱</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6164289"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۱۳۹۱/۱۲/۸</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5F03498D"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1C298084" w14:textId="77777777" w:rsidR="004E63FA" w:rsidRPr="00773CBE" w:rsidRDefault="004E63FA">
            <w:pPr>
              <w:bidi w:val="0"/>
              <w:jc w:val="right"/>
              <w:rPr>
                <w:rFonts w:ascii="Tahoma" w:hAnsi="Tahoma" w:cs="B Lotus"/>
                <w:color w:val="000000"/>
                <w:rtl/>
              </w:rPr>
            </w:pPr>
            <w:hyperlink r:id="rId305" w:history="1">
              <w:r w:rsidRPr="00773CBE">
                <w:rPr>
                  <w:rStyle w:val="Hyperlink"/>
                  <w:rFonts w:ascii="Tahoma" w:hAnsi="Tahoma" w:cs="B Lotus"/>
                  <w:color w:val="215B90"/>
                  <w:rtl/>
                </w:rPr>
                <w:t xml:space="preserve">بررسی جهش ژن های </w:t>
              </w:r>
              <w:r w:rsidRPr="00773CBE">
                <w:rPr>
                  <w:rStyle w:val="Hyperlink"/>
                  <w:rFonts w:ascii="Tahoma" w:hAnsi="Tahoma" w:cs="B Lotus"/>
                  <w:color w:val="215B90"/>
                </w:rPr>
                <w:t>MLH</w:t>
              </w:r>
              <w:r w:rsidRPr="00773CBE">
                <w:rPr>
                  <w:rStyle w:val="Hyperlink"/>
                  <w:rFonts w:ascii="Tahoma" w:hAnsi="Tahoma" w:cs="B Lotus"/>
                  <w:color w:val="215B90"/>
                  <w:rtl/>
                  <w:lang w:bidi="fa-IR"/>
                </w:rPr>
                <w:t>۱</w:t>
              </w:r>
              <w:r w:rsidRPr="00773CBE">
                <w:rPr>
                  <w:rStyle w:val="Hyperlink"/>
                  <w:rFonts w:ascii="Tahoma" w:hAnsi="Tahoma" w:cs="B Lotus"/>
                  <w:color w:val="215B90"/>
                  <w:rtl/>
                </w:rPr>
                <w:t xml:space="preserve"> و </w:t>
              </w:r>
              <w:r w:rsidRPr="00773CBE">
                <w:rPr>
                  <w:rStyle w:val="Hyperlink"/>
                  <w:rFonts w:ascii="Tahoma" w:hAnsi="Tahoma" w:cs="B Lotus"/>
                  <w:color w:val="215B90"/>
                </w:rPr>
                <w:t>PMS</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در خانواده های مشکوک به سندروم لی نچ با وضعی ت </w:t>
              </w:r>
              <w:r w:rsidRPr="00773CBE">
                <w:rPr>
                  <w:rStyle w:val="Hyperlink"/>
                  <w:rFonts w:ascii="Tahoma" w:hAnsi="Tahoma" w:cs="B Lotus"/>
                  <w:color w:val="215B90"/>
                </w:rPr>
                <w:t>MSI-H</w:t>
              </w:r>
              <w:r w:rsidRPr="00773CBE">
                <w:rPr>
                  <w:rStyle w:val="Hyperlink"/>
                  <w:rFonts w:ascii="Tahoma" w:hAnsi="Tahoma" w:cs="B Lotus"/>
                  <w:color w:val="215B90"/>
                  <w:rtl/>
                </w:rPr>
                <w:t xml:space="preserve"> ی ا ای مونوهی ستوشی می غی رطبی عی پروتئی ن های </w:t>
              </w:r>
              <w:r w:rsidRPr="00773CBE">
                <w:rPr>
                  <w:rStyle w:val="Hyperlink"/>
                  <w:rFonts w:ascii="Tahoma" w:hAnsi="Tahoma" w:cs="B Lotus"/>
                  <w:color w:val="215B90"/>
                </w:rPr>
                <w:t>MMR</w:t>
              </w:r>
              <w:r w:rsidRPr="00773CBE">
                <w:rPr>
                  <w:rStyle w:val="Hyperlink"/>
                  <w:rFonts w:ascii="Tahoma" w:hAnsi="Tahoma" w:cs="B Lotus"/>
                  <w:color w:val="215B90"/>
                  <w:rtl/>
                </w:rPr>
                <w:t xml:space="preserve"> در استان های اصفهان و چهارمحال و بختی اری</w:t>
              </w:r>
            </w:hyperlink>
            <w:r w:rsidRPr="00773CBE">
              <w:rPr>
                <w:rFonts w:ascii="Tahoma" w:hAnsi="Tahoma" w:cs="B Lotus"/>
                <w:color w:val="000000"/>
                <w:rtl/>
              </w:rPr>
              <w:br/>
            </w:r>
            <w:hyperlink r:id="rId306"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307"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7F33F6B4"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۶۲</w:t>
            </w:r>
          </w:p>
        </w:tc>
      </w:tr>
      <w:tr w:rsidR="004E63FA" w:rsidRPr="00773CBE" w14:paraId="3FC7E3EE" w14:textId="77777777" w:rsidTr="004E63F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0031D35"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28437D9"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۱۳۹۳/۱۰/۱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55F3F26"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۱۳۹۱/۱۲/۸</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2065AF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58DB9AA1" w14:textId="77777777" w:rsidR="004E63FA" w:rsidRPr="00773CBE" w:rsidRDefault="004E63FA">
            <w:pPr>
              <w:bidi w:val="0"/>
              <w:jc w:val="right"/>
              <w:rPr>
                <w:rFonts w:ascii="Tahoma" w:hAnsi="Tahoma" w:cs="B Lotus"/>
                <w:color w:val="000000"/>
                <w:rtl/>
              </w:rPr>
            </w:pPr>
            <w:hyperlink r:id="rId308" w:history="1">
              <w:r w:rsidRPr="00773CBE">
                <w:rPr>
                  <w:rStyle w:val="Hyperlink"/>
                  <w:rFonts w:ascii="Tahoma" w:hAnsi="Tahoma" w:cs="B Lotus"/>
                  <w:color w:val="215B90"/>
                  <w:rtl/>
                </w:rPr>
                <w:t>بررسی بی ثباتی ری زماهواره ای (</w:t>
              </w:r>
              <w:r w:rsidRPr="00773CBE">
                <w:rPr>
                  <w:rStyle w:val="Hyperlink"/>
                  <w:rFonts w:ascii="Tahoma" w:hAnsi="Tahoma" w:cs="B Lotus"/>
                  <w:color w:val="215B90"/>
                </w:rPr>
                <w:t>MSI</w:t>
              </w:r>
              <w:r w:rsidRPr="00773CBE">
                <w:rPr>
                  <w:rStyle w:val="Hyperlink"/>
                  <w:rFonts w:ascii="Tahoma" w:hAnsi="Tahoma" w:cs="B Lotus"/>
                  <w:color w:val="215B90"/>
                  <w:rtl/>
                </w:rPr>
                <w:t>) و ای مونوهی ستوشی می پروتئی ن های تعمی رکننده بدجفت شدگی بازی (</w:t>
              </w:r>
              <w:r w:rsidRPr="00773CBE">
                <w:rPr>
                  <w:rStyle w:val="Hyperlink"/>
                  <w:rFonts w:ascii="Tahoma" w:hAnsi="Tahoma" w:cs="B Lotus"/>
                  <w:color w:val="215B90"/>
                </w:rPr>
                <w:t>MMRs</w:t>
              </w:r>
              <w:r w:rsidRPr="00773CBE">
                <w:rPr>
                  <w:rStyle w:val="Hyperlink"/>
                  <w:rFonts w:ascii="Tahoma" w:hAnsi="Tahoma" w:cs="B Lotus"/>
                  <w:color w:val="215B90"/>
                  <w:rtl/>
                </w:rPr>
                <w:t xml:space="preserve">) در بی ماران مشکوک به سندروم لی نچ </w:t>
              </w:r>
              <w:r w:rsidRPr="00773CBE">
                <w:rPr>
                  <w:rStyle w:val="Hyperlink"/>
                  <w:rFonts w:ascii="Tahoma" w:hAnsi="Tahoma" w:cs="B Lotus"/>
                  <w:color w:val="215B90"/>
                  <w:rtl/>
                </w:rPr>
                <w:lastRenderedPageBreak/>
                <w:t>استان های اصفهان و چهارمحال و بختی اری</w:t>
              </w:r>
            </w:hyperlink>
            <w:r w:rsidRPr="00773CBE">
              <w:rPr>
                <w:rFonts w:ascii="Tahoma" w:hAnsi="Tahoma" w:cs="B Lotus"/>
                <w:color w:val="000000"/>
                <w:rtl/>
              </w:rPr>
              <w:br/>
            </w:r>
            <w:hyperlink r:id="rId309"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10" w:tgtFrame="_blank" w:history="1">
              <w:r w:rsidRPr="00773CBE">
                <w:rPr>
                  <w:rStyle w:val="Hyperlink"/>
                  <w:rFonts w:ascii="Tahoma" w:hAnsi="Tahoma" w:cs="B Lotus"/>
                  <w:color w:val="808080"/>
                  <w:rtl/>
                </w:rPr>
                <w:t> مرتضی هاشم زاده چالشتری</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7BC7EC79"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lastRenderedPageBreak/>
              <w:t>۶۳</w:t>
            </w:r>
          </w:p>
        </w:tc>
      </w:tr>
      <w:tr w:rsidR="004E63FA" w:rsidRPr="00773CBE" w14:paraId="095CBF97" w14:textId="77777777" w:rsidTr="004E63F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727FF29B"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18B19A6"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۱۳۹۳/۱/۱</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063BA2A"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۱۳۹۱/۱۰/۱۹</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CE9B45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CB7B08A" w14:textId="77777777" w:rsidR="004E63FA" w:rsidRPr="00773CBE" w:rsidRDefault="004E63FA">
            <w:pPr>
              <w:bidi w:val="0"/>
              <w:jc w:val="right"/>
              <w:rPr>
                <w:rFonts w:ascii="Tahoma" w:hAnsi="Tahoma" w:cs="B Lotus"/>
                <w:color w:val="000000"/>
                <w:rtl/>
              </w:rPr>
            </w:pPr>
            <w:hyperlink r:id="rId311" w:history="1">
              <w:r w:rsidRPr="00773CBE">
                <w:rPr>
                  <w:rStyle w:val="Hyperlink"/>
                  <w:rFonts w:ascii="Tahoma" w:hAnsi="Tahoma" w:cs="B Lotus"/>
                  <w:color w:val="215B90"/>
                  <w:rtl/>
                </w:rPr>
                <w:t xml:space="preserve">بررسی جهش ژن های </w:t>
              </w:r>
              <w:r w:rsidRPr="00773CBE">
                <w:rPr>
                  <w:rStyle w:val="Hyperlink"/>
                  <w:rFonts w:ascii="Tahoma" w:hAnsi="Tahoma" w:cs="B Lotus"/>
                  <w:color w:val="215B90"/>
                </w:rPr>
                <w:t>MSH</w:t>
              </w:r>
              <w:r w:rsidRPr="00773CBE">
                <w:rPr>
                  <w:rStyle w:val="Hyperlink"/>
                  <w:rFonts w:ascii="Tahoma" w:hAnsi="Tahoma" w:cs="B Lotus"/>
                  <w:color w:val="215B90"/>
                  <w:rtl/>
                  <w:lang w:bidi="fa-IR"/>
                </w:rPr>
                <w:t>۲</w:t>
              </w:r>
              <w:r w:rsidRPr="00773CBE">
                <w:rPr>
                  <w:rStyle w:val="Hyperlink"/>
                  <w:rFonts w:ascii="Tahoma" w:hAnsi="Tahoma" w:cs="B Lotus"/>
                  <w:color w:val="215B90"/>
                  <w:rtl/>
                </w:rPr>
                <w:t xml:space="preserve"> و </w:t>
              </w:r>
              <w:r w:rsidRPr="00773CBE">
                <w:rPr>
                  <w:rStyle w:val="Hyperlink"/>
                  <w:rFonts w:ascii="Tahoma" w:hAnsi="Tahoma" w:cs="B Lotus"/>
                  <w:color w:val="215B90"/>
                </w:rPr>
                <w:t>MSH</w:t>
              </w:r>
              <w:r w:rsidRPr="00773CBE">
                <w:rPr>
                  <w:rStyle w:val="Hyperlink"/>
                  <w:rFonts w:ascii="Tahoma" w:hAnsi="Tahoma" w:cs="B Lotus"/>
                  <w:color w:val="215B90"/>
                  <w:rtl/>
                  <w:lang w:bidi="fa-IR"/>
                </w:rPr>
                <w:t>۶</w:t>
              </w:r>
              <w:r w:rsidRPr="00773CBE">
                <w:rPr>
                  <w:rStyle w:val="Hyperlink"/>
                  <w:rFonts w:ascii="Tahoma" w:hAnsi="Tahoma" w:cs="B Lotus"/>
                  <w:color w:val="215B90"/>
                  <w:rtl/>
                </w:rPr>
                <w:t xml:space="preserve"> در خانواده های مشکوک به سندروم لی نچ با وضعی ت </w:t>
              </w:r>
              <w:r w:rsidRPr="00773CBE">
                <w:rPr>
                  <w:rStyle w:val="Hyperlink"/>
                  <w:rFonts w:ascii="Tahoma" w:hAnsi="Tahoma" w:cs="B Lotus"/>
                  <w:color w:val="215B90"/>
                </w:rPr>
                <w:t>MSI-H</w:t>
              </w:r>
              <w:r w:rsidRPr="00773CBE">
                <w:rPr>
                  <w:rStyle w:val="Hyperlink"/>
                  <w:rFonts w:ascii="Tahoma" w:hAnsi="Tahoma" w:cs="B Lotus"/>
                  <w:color w:val="215B90"/>
                  <w:rtl/>
                </w:rPr>
                <w:t xml:space="preserve"> ی ا ای مونوهی ستوشی می غی رطبی عی پروتئی ن های </w:t>
              </w:r>
              <w:r w:rsidRPr="00773CBE">
                <w:rPr>
                  <w:rStyle w:val="Hyperlink"/>
                  <w:rFonts w:ascii="Tahoma" w:hAnsi="Tahoma" w:cs="B Lotus"/>
                  <w:color w:val="215B90"/>
                </w:rPr>
                <w:t>MMR</w:t>
              </w:r>
              <w:r w:rsidRPr="00773CBE">
                <w:rPr>
                  <w:rStyle w:val="Hyperlink"/>
                  <w:rFonts w:ascii="Tahoma" w:hAnsi="Tahoma" w:cs="B Lotus"/>
                  <w:color w:val="215B90"/>
                  <w:rtl/>
                </w:rPr>
                <w:t xml:space="preserve"> در استان های اصفهان و چهارمحال و بختی اری</w:t>
              </w:r>
            </w:hyperlink>
            <w:r w:rsidRPr="00773CBE">
              <w:rPr>
                <w:rFonts w:ascii="Tahoma" w:hAnsi="Tahoma" w:cs="B Lotus"/>
                <w:color w:val="000000"/>
                <w:rtl/>
              </w:rPr>
              <w:br/>
            </w:r>
            <w:hyperlink r:id="rId312"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313"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6DFC768C"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۶۴</w:t>
            </w:r>
          </w:p>
        </w:tc>
      </w:tr>
      <w:tr w:rsidR="004E63FA" w:rsidRPr="00773CBE" w14:paraId="27CD1068" w14:textId="77777777" w:rsidTr="004E63F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62EB888"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96A077C"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۱۳۹۳/۵/۱</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3ADDDDD"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۱۳۹۱/۸/۲</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0253B82"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2F68A3FF" w14:textId="77777777" w:rsidR="004E63FA" w:rsidRPr="00773CBE" w:rsidRDefault="004E63FA">
            <w:pPr>
              <w:bidi w:val="0"/>
              <w:jc w:val="right"/>
              <w:rPr>
                <w:rFonts w:ascii="Tahoma" w:hAnsi="Tahoma" w:cs="B Lotus"/>
                <w:color w:val="000000"/>
                <w:rtl/>
              </w:rPr>
            </w:pPr>
            <w:hyperlink r:id="rId314" w:history="1">
              <w:r w:rsidRPr="00773CBE">
                <w:rPr>
                  <w:rStyle w:val="Hyperlink"/>
                  <w:rFonts w:ascii="Tahoma" w:hAnsi="Tahoma" w:cs="B Lotus"/>
                  <w:color w:val="215B90"/>
                  <w:rtl/>
                </w:rPr>
                <w:t xml:space="preserve">بررسی تاثی ر </w:t>
              </w:r>
              <w:r w:rsidRPr="00773CBE">
                <w:rPr>
                  <w:rStyle w:val="Hyperlink"/>
                  <w:rFonts w:ascii="Tahoma" w:hAnsi="Tahoma" w:cs="B Lotus"/>
                  <w:color w:val="215B90"/>
                </w:rPr>
                <w:t>LDL</w:t>
              </w:r>
              <w:r w:rsidRPr="00773CBE">
                <w:rPr>
                  <w:rStyle w:val="Hyperlink"/>
                  <w:rFonts w:ascii="Tahoma" w:hAnsi="Tahoma" w:cs="B Lotus"/>
                  <w:color w:val="215B90"/>
                  <w:rtl/>
                </w:rPr>
                <w:t xml:space="preserve"> اکسی د شده بر بی ان استئونکتی ن در سلول های عضلات صاف دی واره عروق با تعیین نقش </w:t>
              </w:r>
              <w:r w:rsidRPr="00773CBE">
                <w:rPr>
                  <w:rStyle w:val="Hyperlink"/>
                  <w:rFonts w:ascii="Tahoma" w:hAnsi="Tahoma" w:cs="B Lotus"/>
                  <w:color w:val="215B90"/>
                </w:rPr>
                <w:t>RUNX</w:t>
              </w:r>
              <w:r w:rsidRPr="00773CBE">
                <w:rPr>
                  <w:rStyle w:val="Hyperlink"/>
                  <w:rFonts w:ascii="Tahoma" w:hAnsi="Tahoma" w:cs="B Lotus"/>
                  <w:color w:val="215B90"/>
                  <w:rtl/>
                  <w:lang w:bidi="fa-IR"/>
                </w:rPr>
                <w:t>۲</w:t>
              </w:r>
            </w:hyperlink>
            <w:r w:rsidRPr="00773CBE">
              <w:rPr>
                <w:rFonts w:ascii="Tahoma" w:hAnsi="Tahoma" w:cs="B Lotus"/>
                <w:color w:val="000000"/>
                <w:rtl/>
              </w:rPr>
              <w:br/>
            </w:r>
            <w:hyperlink r:id="rId315"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316"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17" w:tgtFrame="_blank" w:history="1">
              <w:r w:rsidRPr="00773CBE">
                <w:rPr>
                  <w:rStyle w:val="Hyperlink"/>
                  <w:rFonts w:ascii="Tahoma" w:hAnsi="Tahoma" w:cs="B Lotus"/>
                  <w:color w:val="808080"/>
                  <w:rtl/>
                </w:rPr>
                <w:t> کیهان قطره سامانی</w:t>
              </w:r>
            </w:hyperlink>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5C68493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۶۵</w:t>
            </w:r>
          </w:p>
        </w:tc>
      </w:tr>
      <w:tr w:rsidR="004E63FA" w:rsidRPr="00773CBE" w14:paraId="1C0EEDC3" w14:textId="77777777" w:rsidTr="004E63F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0FB2852"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E4690A8"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۱۳۹۶/۱۱/۲۲</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34283FB8"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۱۳۹۰/۱۰/۲۰</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7214E1D"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شهرکرد</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3BE60F7" w14:textId="77777777" w:rsidR="004E63FA" w:rsidRPr="00773CBE" w:rsidRDefault="004E63FA">
            <w:pPr>
              <w:bidi w:val="0"/>
              <w:jc w:val="right"/>
              <w:rPr>
                <w:rFonts w:ascii="Tahoma" w:hAnsi="Tahoma" w:cs="B Lotus"/>
                <w:color w:val="000000"/>
                <w:rtl/>
              </w:rPr>
            </w:pPr>
            <w:hyperlink r:id="rId318" w:history="1">
              <w:r w:rsidRPr="00773CBE">
                <w:rPr>
                  <w:rStyle w:val="Hyperlink"/>
                  <w:rFonts w:ascii="Tahoma" w:hAnsi="Tahoma" w:cs="B Lotus"/>
                  <w:color w:val="215B90"/>
                  <w:rtl/>
                </w:rPr>
                <w:t xml:space="preserve">مطالعه و بررسی </w:t>
              </w:r>
              <w:r w:rsidRPr="00773CBE">
                <w:rPr>
                  <w:rStyle w:val="Hyperlink"/>
                  <w:rFonts w:ascii="Tahoma" w:hAnsi="Tahoma" w:cs="B Lotus"/>
                  <w:color w:val="215B90"/>
                </w:rPr>
                <w:t>STR</w:t>
              </w:r>
              <w:r w:rsidRPr="00773CBE">
                <w:rPr>
                  <w:rStyle w:val="Hyperlink"/>
                  <w:rFonts w:ascii="Tahoma" w:hAnsi="Tahoma" w:cs="B Lotus"/>
                  <w:color w:val="215B90"/>
                  <w:rtl/>
                </w:rPr>
                <w:t xml:space="preserve"> های وابسته به ژن </w:t>
              </w:r>
              <w:r w:rsidRPr="00773CBE">
                <w:rPr>
                  <w:rStyle w:val="Hyperlink"/>
                  <w:rFonts w:ascii="Tahoma" w:hAnsi="Tahoma" w:cs="B Lotus"/>
                  <w:color w:val="215B90"/>
                </w:rPr>
                <w:t>SLC</w:t>
              </w:r>
              <w:r w:rsidRPr="00773CBE">
                <w:rPr>
                  <w:rStyle w:val="Hyperlink"/>
                  <w:rFonts w:ascii="Tahoma" w:hAnsi="Tahoma" w:cs="B Lotus"/>
                  <w:color w:val="215B90"/>
                  <w:rtl/>
                  <w:lang w:bidi="fa-IR"/>
                </w:rPr>
                <w:t>۲۶</w:t>
              </w:r>
              <w:r w:rsidRPr="00773CBE">
                <w:rPr>
                  <w:rStyle w:val="Hyperlink"/>
                  <w:rFonts w:ascii="Tahoma" w:hAnsi="Tahoma" w:cs="B Lotus"/>
                  <w:color w:val="215B90"/>
                </w:rPr>
                <w:t>A</w:t>
              </w:r>
              <w:r w:rsidRPr="00773CBE">
                <w:rPr>
                  <w:rStyle w:val="Hyperlink"/>
                  <w:rFonts w:ascii="Tahoma" w:hAnsi="Tahoma" w:cs="B Lotus"/>
                  <w:color w:val="215B90"/>
                  <w:rtl/>
                  <w:lang w:bidi="fa-IR"/>
                </w:rPr>
                <w:t>۴</w:t>
              </w:r>
              <w:r w:rsidRPr="00773CBE">
                <w:rPr>
                  <w:rStyle w:val="Hyperlink"/>
                  <w:rFonts w:ascii="Tahoma" w:hAnsi="Tahoma" w:cs="B Lotus"/>
                  <w:color w:val="215B90"/>
                  <w:rtl/>
                </w:rPr>
                <w:t xml:space="preserve"> در جمعیت ایرانی</w:t>
              </w:r>
            </w:hyperlink>
            <w:r w:rsidRPr="00773CBE">
              <w:rPr>
                <w:rFonts w:ascii="Tahoma" w:hAnsi="Tahoma" w:cs="B Lotus"/>
                <w:color w:val="000000"/>
                <w:rtl/>
              </w:rPr>
              <w:br/>
            </w:r>
            <w:hyperlink r:id="rId319"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hyperlink r:id="rId320"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599AA092"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۶۶</w:t>
            </w:r>
          </w:p>
        </w:tc>
      </w:tr>
      <w:tr w:rsidR="004E63FA" w:rsidRPr="00773CBE" w14:paraId="19A7893B" w14:textId="77777777" w:rsidTr="004E63F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03C41AD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1545C0FC"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۱۳۹۷/۷/۱۵</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0093D18"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۱۳۹۰/۹/۲</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D79886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اهواز</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A71AFBA" w14:textId="77777777" w:rsidR="004E63FA" w:rsidRPr="00773CBE" w:rsidRDefault="004E63FA">
            <w:pPr>
              <w:bidi w:val="0"/>
              <w:jc w:val="right"/>
              <w:rPr>
                <w:rFonts w:ascii="Tahoma" w:hAnsi="Tahoma" w:cs="B Lotus"/>
                <w:color w:val="000000"/>
                <w:rtl/>
              </w:rPr>
            </w:pPr>
            <w:hyperlink r:id="rId321" w:history="1">
              <w:r w:rsidRPr="00773CBE">
                <w:rPr>
                  <w:rStyle w:val="Hyperlink"/>
                  <w:rFonts w:ascii="Tahoma" w:hAnsi="Tahoma" w:cs="B Lotus"/>
                  <w:color w:val="215B90"/>
                  <w:rtl/>
                </w:rPr>
                <w:t xml:space="preserve">مطالعه و تجزیه و تحلیل پیوستگی ژنتیکی </w:t>
              </w:r>
              <w:r w:rsidRPr="00773CBE">
                <w:rPr>
                  <w:rStyle w:val="Hyperlink"/>
                  <w:rFonts w:ascii="Tahoma" w:hAnsi="Tahoma" w:cs="B Lotus"/>
                  <w:color w:val="215B90"/>
                  <w:rtl/>
                  <w:lang w:bidi="fa-IR"/>
                </w:rPr>
                <w:t>۵</w:t>
              </w:r>
              <w:r w:rsidRPr="00773CBE">
                <w:rPr>
                  <w:rStyle w:val="Hyperlink"/>
                  <w:rFonts w:ascii="Tahoma" w:hAnsi="Tahoma" w:cs="B Lotus"/>
                  <w:color w:val="215B90"/>
                  <w:rtl/>
                </w:rPr>
                <w:t xml:space="preserve"> لوکوس عامل ناشنوایی غیر سندرمی با وراثت مغلوب اتوزومی در استان خوزستان</w:t>
              </w:r>
            </w:hyperlink>
            <w:r w:rsidRPr="00773CBE">
              <w:rPr>
                <w:rFonts w:ascii="Tahoma" w:hAnsi="Tahoma" w:cs="B Lotus"/>
                <w:color w:val="000000"/>
                <w:rtl/>
              </w:rPr>
              <w:br/>
            </w:r>
            <w:hyperlink r:id="rId322"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23" w:tgtFrame="_blank" w:history="1">
              <w:r w:rsidRPr="00773CBE">
                <w:rPr>
                  <w:rStyle w:val="Hyperlink"/>
                  <w:rFonts w:ascii="Tahoma" w:hAnsi="Tahoma" w:cs="B Lotus"/>
                  <w:color w:val="808080"/>
                  <w:rtl/>
                </w:rPr>
                <w:t> جواد محمدی اصل</w:t>
              </w:r>
            </w:hyperlink>
            <w:r w:rsidRPr="00773CBE">
              <w:rPr>
                <w:rFonts w:ascii="Tahoma" w:hAnsi="Tahoma" w:cs="B Lotus"/>
                <w:color w:val="000000"/>
                <w:rtl/>
              </w:rPr>
              <w:t>  </w:t>
            </w:r>
            <w:hyperlink r:id="rId324" w:tgtFrame="_blank" w:history="1">
              <w:r w:rsidRPr="00773CBE">
                <w:rPr>
                  <w:rStyle w:val="Hyperlink"/>
                  <w:rFonts w:ascii="Tahoma" w:hAnsi="Tahoma" w:cs="B Lotus"/>
                  <w:color w:val="808080"/>
                  <w:rtl/>
                </w:rPr>
                <w:t> مرتضی هاشم زاده چالشتری</w:t>
              </w:r>
            </w:hyperlink>
            <w:r w:rsidRPr="00773CBE">
              <w:rPr>
                <w:rFonts w:ascii="Tahoma" w:hAnsi="Tahoma" w:cs="B Lotus"/>
                <w:color w:val="000000"/>
                <w:rtl/>
              </w:rPr>
              <w:t>  </w:t>
            </w:r>
            <w:r w:rsidRPr="00773CBE">
              <w:rPr>
                <w:rStyle w:val="zartiny"/>
                <w:rFonts w:ascii="Tahoma" w:eastAsia="NSimSun" w:hAnsi="Tahoma" w:cs="B Lotus"/>
                <w:color w:val="808080"/>
                <w:rtl/>
              </w:rPr>
              <w:t> غلامرضا محمدیان</w:t>
            </w:r>
            <w:r w:rsidRPr="00773CBE">
              <w:rPr>
                <w:rFonts w:ascii="Tahoma" w:hAnsi="Tahoma" w:cs="B Lotus"/>
                <w:color w:val="000000"/>
                <w:rtl/>
              </w:rPr>
              <w:t>  </w:t>
            </w:r>
            <w:hyperlink r:id="rId325" w:tgtFrame="_blank" w:history="1">
              <w:r w:rsidRPr="00773CBE">
                <w:rPr>
                  <w:rStyle w:val="Hyperlink"/>
                  <w:rFonts w:ascii="Tahoma" w:hAnsi="Tahoma" w:cs="B Lotus"/>
                  <w:color w:val="808080"/>
                  <w:rtl/>
                </w:rPr>
                <w:t> نادر صاکی</w:t>
              </w:r>
            </w:hyperlink>
            <w:r w:rsidRPr="00773CBE">
              <w:rPr>
                <w:rFonts w:ascii="Tahoma" w:hAnsi="Tahoma" w:cs="B Lotus"/>
                <w:color w:val="000000"/>
                <w:rtl/>
              </w:rPr>
              <w:t>  </w:t>
            </w:r>
            <w:r w:rsidRPr="00773CBE">
              <w:rPr>
                <w:rStyle w:val="zartiny"/>
                <w:rFonts w:ascii="Tahoma" w:eastAsia="NSimSun" w:hAnsi="Tahoma" w:cs="B Lotus"/>
                <w:color w:val="808080"/>
                <w:rtl/>
              </w:rPr>
              <w:t> لاله شریعتی</w:t>
            </w:r>
          </w:p>
        </w:tc>
        <w:tc>
          <w:tcPr>
            <w:tcW w:w="675" w:type="dxa"/>
            <w:tcBorders>
              <w:bottom w:val="single" w:sz="6" w:space="0" w:color="EEEEEE"/>
            </w:tcBorders>
            <w:shd w:val="clear" w:color="auto" w:fill="FFFFFF"/>
            <w:tcMar>
              <w:top w:w="105" w:type="dxa"/>
              <w:left w:w="75" w:type="dxa"/>
              <w:bottom w:w="105" w:type="dxa"/>
              <w:right w:w="75" w:type="dxa"/>
            </w:tcMar>
            <w:vAlign w:val="center"/>
            <w:hideMark/>
          </w:tcPr>
          <w:p w14:paraId="266F5F4B"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۶۷</w:t>
            </w:r>
          </w:p>
        </w:tc>
      </w:tr>
      <w:tr w:rsidR="004E63FA" w:rsidRPr="00773CBE" w14:paraId="45759F83" w14:textId="77777777" w:rsidTr="004E63FA">
        <w:trPr>
          <w:jc w:val="center"/>
        </w:trPr>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4B484CC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2FB5B4C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۱۳۹۲/۷/۱۵</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8E3F068"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۱۳۹۰/۷/۲۷</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0B8AAAA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اهواز</w:t>
            </w:r>
          </w:p>
        </w:tc>
        <w:tc>
          <w:tcPr>
            <w:tcW w:w="0" w:type="auto"/>
            <w:tcBorders>
              <w:bottom w:val="single" w:sz="6" w:space="0" w:color="EEEEEE"/>
            </w:tcBorders>
            <w:shd w:val="clear" w:color="auto" w:fill="F9F9F9"/>
            <w:tcMar>
              <w:top w:w="105" w:type="dxa"/>
              <w:left w:w="75" w:type="dxa"/>
              <w:bottom w:w="105" w:type="dxa"/>
              <w:right w:w="75" w:type="dxa"/>
            </w:tcMar>
            <w:vAlign w:val="center"/>
            <w:hideMark/>
          </w:tcPr>
          <w:p w14:paraId="61C0F56C" w14:textId="77777777" w:rsidR="004E63FA" w:rsidRPr="00773CBE" w:rsidRDefault="004E63FA">
            <w:pPr>
              <w:bidi w:val="0"/>
              <w:jc w:val="right"/>
              <w:rPr>
                <w:rFonts w:ascii="Tahoma" w:hAnsi="Tahoma" w:cs="B Lotus"/>
                <w:color w:val="000000"/>
                <w:rtl/>
              </w:rPr>
            </w:pPr>
            <w:hyperlink r:id="rId326" w:history="1">
              <w:r w:rsidRPr="00773CBE">
                <w:rPr>
                  <w:rStyle w:val="Hyperlink"/>
                  <w:rFonts w:ascii="Tahoma" w:hAnsi="Tahoma" w:cs="B Lotus"/>
                  <w:color w:val="215B90"/>
                  <w:rtl/>
                </w:rPr>
                <w:t xml:space="preserve">مقایسه میزان بیان پمپ های افلاکس </w:t>
              </w:r>
              <w:r w:rsidRPr="00773CBE">
                <w:rPr>
                  <w:rStyle w:val="Hyperlink"/>
                  <w:rFonts w:ascii="Tahoma" w:hAnsi="Tahoma" w:cs="B Lotus"/>
                  <w:color w:val="215B90"/>
                </w:rPr>
                <w:t>MexAB-OprM</w:t>
              </w:r>
              <w:r w:rsidRPr="00773CBE">
                <w:rPr>
                  <w:rStyle w:val="Hyperlink"/>
                  <w:rFonts w:ascii="Tahoma" w:hAnsi="Tahoma" w:cs="B Lotus"/>
                  <w:color w:val="215B90"/>
                  <w:rtl/>
                </w:rPr>
                <w:t xml:space="preserve">، </w:t>
              </w:r>
              <w:r w:rsidRPr="00773CBE">
                <w:rPr>
                  <w:rStyle w:val="Hyperlink"/>
                  <w:rFonts w:ascii="Tahoma" w:hAnsi="Tahoma" w:cs="B Lotus"/>
                  <w:color w:val="215B90"/>
                </w:rPr>
                <w:t>MexXY-OprM</w:t>
              </w:r>
              <w:r w:rsidRPr="00773CBE">
                <w:rPr>
                  <w:rStyle w:val="Hyperlink"/>
                  <w:rFonts w:ascii="Tahoma" w:hAnsi="Tahoma" w:cs="B Lotus"/>
                  <w:color w:val="215B90"/>
                  <w:rtl/>
                </w:rPr>
                <w:t xml:space="preserve"> ،پورین </w:t>
              </w:r>
              <w:r w:rsidRPr="00773CBE">
                <w:rPr>
                  <w:rStyle w:val="Hyperlink"/>
                  <w:rFonts w:ascii="Tahoma" w:hAnsi="Tahoma" w:cs="B Lotus"/>
                  <w:color w:val="215B90"/>
                </w:rPr>
                <w:t>OprD</w:t>
              </w:r>
              <w:r w:rsidRPr="00773CBE">
                <w:rPr>
                  <w:rStyle w:val="Hyperlink"/>
                  <w:rFonts w:ascii="Tahoma" w:hAnsi="Tahoma" w:cs="B Lotus"/>
                  <w:color w:val="215B90"/>
                  <w:rtl/>
                </w:rPr>
                <w:t xml:space="preserve">، بتالاکتاماز کروموزومی </w:t>
              </w:r>
              <w:r w:rsidRPr="00773CBE">
                <w:rPr>
                  <w:rStyle w:val="Hyperlink"/>
                  <w:rFonts w:ascii="Tahoma" w:hAnsi="Tahoma" w:cs="B Lotus"/>
                  <w:color w:val="215B90"/>
                </w:rPr>
                <w:t>AmpC</w:t>
              </w:r>
              <w:r w:rsidRPr="00773CBE">
                <w:rPr>
                  <w:rStyle w:val="Hyperlink"/>
                  <w:rFonts w:ascii="Tahoma" w:hAnsi="Tahoma" w:cs="B Lotus"/>
                  <w:color w:val="215B90"/>
                  <w:rtl/>
                </w:rPr>
                <w:t xml:space="preserve"> و موتاسیونهای ژنهای تنظیمی </w:t>
              </w:r>
              <w:r w:rsidRPr="00773CBE">
                <w:rPr>
                  <w:rStyle w:val="Hyperlink"/>
                  <w:rFonts w:ascii="Tahoma" w:hAnsi="Tahoma" w:cs="B Lotus"/>
                  <w:color w:val="215B90"/>
                </w:rPr>
                <w:t>mexR</w:t>
              </w:r>
              <w:r w:rsidRPr="00773CBE">
                <w:rPr>
                  <w:rStyle w:val="Hyperlink"/>
                  <w:rFonts w:ascii="Tahoma" w:hAnsi="Tahoma" w:cs="B Lotus"/>
                  <w:color w:val="215B90"/>
                  <w:rtl/>
                </w:rPr>
                <w:t xml:space="preserve">و </w:t>
              </w:r>
              <w:r w:rsidRPr="00773CBE">
                <w:rPr>
                  <w:rStyle w:val="Hyperlink"/>
                  <w:rFonts w:ascii="Tahoma" w:hAnsi="Tahoma" w:cs="B Lotus"/>
                  <w:color w:val="215B90"/>
                </w:rPr>
                <w:t>mexZ</w:t>
              </w:r>
              <w:r w:rsidRPr="00773CBE">
                <w:rPr>
                  <w:rStyle w:val="Hyperlink"/>
                  <w:rFonts w:ascii="Tahoma" w:hAnsi="Tahoma" w:cs="B Lotus"/>
                  <w:color w:val="215B90"/>
                  <w:rtl/>
                </w:rPr>
                <w:t xml:space="preserve"> و وجود ژن های متالوبتالاکتاماز در </w:t>
              </w:r>
              <w:r w:rsidRPr="00773CBE">
                <w:rPr>
                  <w:rStyle w:val="Hyperlink"/>
                  <w:rFonts w:ascii="Tahoma" w:hAnsi="Tahoma" w:cs="B Lotus"/>
                  <w:color w:val="215B90"/>
                </w:rPr>
                <w:t>Pseudomonas aeruginosa</w:t>
              </w:r>
              <w:r w:rsidRPr="00773CBE">
                <w:rPr>
                  <w:rStyle w:val="Hyperlink"/>
                  <w:rFonts w:ascii="Tahoma" w:hAnsi="Tahoma" w:cs="B Lotus"/>
                  <w:color w:val="215B90"/>
                  <w:rtl/>
                </w:rPr>
                <w:t xml:space="preserve"> مقاوم به کارباپنم ها ی جدا شده از نمونه های بالینی بیمارستان طالقانی با بیمارستانهای امام خمینی و گلستان شهر اهواز در سال </w:t>
              </w:r>
              <w:r w:rsidRPr="00773CBE">
                <w:rPr>
                  <w:rStyle w:val="Hyperlink"/>
                  <w:rFonts w:ascii="Tahoma" w:hAnsi="Tahoma" w:cs="B Lotus"/>
                  <w:color w:val="215B90"/>
                  <w:rtl/>
                  <w:lang w:bidi="fa-IR"/>
                </w:rPr>
                <w:t>۹۱-۱۳۹۰</w:t>
              </w:r>
            </w:hyperlink>
            <w:r w:rsidRPr="00773CBE">
              <w:rPr>
                <w:rFonts w:ascii="Tahoma" w:hAnsi="Tahoma" w:cs="B Lotus"/>
                <w:color w:val="000000"/>
                <w:rtl/>
              </w:rPr>
              <w:br/>
            </w:r>
            <w:hyperlink r:id="rId327" w:tgtFrame="_blank" w:history="1">
              <w:r w:rsidRPr="00773CBE">
                <w:rPr>
                  <w:rStyle w:val="Hyperlink"/>
                  <w:rFonts w:ascii="Tahoma" w:hAnsi="Tahoma" w:cs="B Lotus"/>
                  <w:color w:val="808080"/>
                  <w:rtl/>
                </w:rPr>
                <w:t> سودابه رستمی</w:t>
              </w:r>
            </w:hyperlink>
            <w:r w:rsidRPr="00773CBE">
              <w:rPr>
                <w:rFonts w:ascii="Tahoma" w:hAnsi="Tahoma" w:cs="B Lotus"/>
                <w:color w:val="000000"/>
                <w:rtl/>
              </w:rPr>
              <w:t>  </w:t>
            </w:r>
            <w:hyperlink r:id="rId328" w:tgtFrame="_blank" w:history="1">
              <w:r w:rsidRPr="00773CBE">
                <w:rPr>
                  <w:rStyle w:val="Hyperlink"/>
                  <w:rFonts w:ascii="Tahoma" w:hAnsi="Tahoma" w:cs="B Lotus"/>
                  <w:color w:val="808080"/>
                  <w:rtl/>
                </w:rPr>
                <w:t xml:space="preserve"> احمد فرج زاده </w:t>
              </w:r>
              <w:r w:rsidRPr="00773CBE">
                <w:rPr>
                  <w:rStyle w:val="Hyperlink"/>
                  <w:rFonts w:ascii="Tahoma" w:hAnsi="Tahoma" w:cs="B Lotus"/>
                  <w:color w:val="808080"/>
                  <w:rtl/>
                </w:rPr>
                <w:lastRenderedPageBreak/>
                <w:t>شیخ</w:t>
              </w:r>
            </w:hyperlink>
            <w:r w:rsidRPr="00773CBE">
              <w:rPr>
                <w:rFonts w:ascii="Tahoma" w:hAnsi="Tahoma" w:cs="B Lotus"/>
                <w:color w:val="000000"/>
                <w:rtl/>
              </w:rPr>
              <w:t>  </w:t>
            </w:r>
            <w:hyperlink r:id="rId329" w:tgtFrame="_blank" w:history="1">
              <w:r w:rsidRPr="00773CBE">
                <w:rPr>
                  <w:rStyle w:val="Hyperlink"/>
                  <w:rFonts w:ascii="Tahoma" w:hAnsi="Tahoma" w:cs="B Lotus"/>
                  <w:color w:val="808080"/>
                  <w:rtl/>
                </w:rPr>
                <w:t> فرزین خوروش</w:t>
              </w:r>
            </w:hyperlink>
            <w:r w:rsidRPr="00773CBE">
              <w:rPr>
                <w:rFonts w:ascii="Tahoma" w:hAnsi="Tahoma" w:cs="B Lotus"/>
                <w:color w:val="000000"/>
                <w:rtl/>
              </w:rPr>
              <w:t>  </w:t>
            </w:r>
            <w:hyperlink r:id="rId330" w:tgtFrame="_blank" w:history="1">
              <w:r w:rsidRPr="00773CBE">
                <w:rPr>
                  <w:rStyle w:val="Hyperlink"/>
                  <w:rFonts w:ascii="Tahoma" w:hAnsi="Tahoma" w:cs="B Lotus"/>
                  <w:color w:val="808080"/>
                  <w:rtl/>
                </w:rPr>
                <w:t> آزاده ساکی</w:t>
              </w:r>
            </w:hyperlink>
            <w:r w:rsidRPr="00773CBE">
              <w:rPr>
                <w:rFonts w:ascii="Tahoma" w:hAnsi="Tahoma" w:cs="B Lotus"/>
                <w:color w:val="000000"/>
                <w:rtl/>
              </w:rPr>
              <w:t>  </w:t>
            </w:r>
            <w:hyperlink r:id="rId331" w:tgtFrame="_blank" w:history="1">
              <w:r w:rsidRPr="00773CBE">
                <w:rPr>
                  <w:rStyle w:val="Hyperlink"/>
                  <w:rFonts w:ascii="Tahoma" w:hAnsi="Tahoma" w:cs="B Lotus"/>
                  <w:color w:val="7A002B"/>
                  <w:shd w:val="clear" w:color="auto" w:fill="FFF3F8"/>
                  <w:rtl/>
                </w:rPr>
                <w:t> محمدامین طباطبایی فر</w:t>
              </w:r>
            </w:hyperlink>
          </w:p>
        </w:tc>
        <w:tc>
          <w:tcPr>
            <w:tcW w:w="675" w:type="dxa"/>
            <w:tcBorders>
              <w:bottom w:val="single" w:sz="6" w:space="0" w:color="EEEEEE"/>
            </w:tcBorders>
            <w:shd w:val="clear" w:color="auto" w:fill="F9F9F9"/>
            <w:tcMar>
              <w:top w:w="105" w:type="dxa"/>
              <w:left w:w="75" w:type="dxa"/>
              <w:bottom w:w="105" w:type="dxa"/>
              <w:right w:w="75" w:type="dxa"/>
            </w:tcMar>
            <w:vAlign w:val="center"/>
            <w:hideMark/>
          </w:tcPr>
          <w:p w14:paraId="429411A4"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lastRenderedPageBreak/>
              <w:t>۶۸</w:t>
            </w:r>
          </w:p>
        </w:tc>
      </w:tr>
      <w:tr w:rsidR="004E63FA" w:rsidRPr="00773CBE" w14:paraId="1FEC8BB3" w14:textId="77777777" w:rsidTr="004E63FA">
        <w:trPr>
          <w:jc w:val="center"/>
        </w:trPr>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C7543C0"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خاتمه یافته</w:t>
            </w:r>
            <w:r w:rsidRPr="00773CBE">
              <w:rPr>
                <w:rFonts w:ascii="Tahoma" w:hAnsi="Tahoma" w:cs="B Lotus"/>
                <w:color w:val="000000"/>
                <w:rtl/>
              </w:rPr>
              <w:br/>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49B4EA73"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۱۳۹۲/۷/۳</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3C93257B"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lang w:bidi="fa-IR"/>
              </w:rPr>
              <w:t>۱۳۹۰/۷/۲۰</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7411A224" w14:textId="77777777" w:rsidR="004E63FA" w:rsidRPr="00773CBE" w:rsidRDefault="004E63FA">
            <w:pPr>
              <w:bidi w:val="0"/>
              <w:jc w:val="center"/>
              <w:rPr>
                <w:rFonts w:ascii="Tahoma" w:hAnsi="Tahoma" w:cs="B Lotus"/>
                <w:color w:val="000000"/>
                <w:rtl/>
              </w:rPr>
            </w:pPr>
            <w:r w:rsidRPr="00773CBE">
              <w:rPr>
                <w:rFonts w:ascii="Tahoma" w:hAnsi="Tahoma" w:cs="B Lotus"/>
                <w:color w:val="000000"/>
                <w:rtl/>
              </w:rPr>
              <w:t>اهواز</w:t>
            </w:r>
          </w:p>
        </w:tc>
        <w:tc>
          <w:tcPr>
            <w:tcW w:w="0" w:type="auto"/>
            <w:tcBorders>
              <w:bottom w:val="single" w:sz="6" w:space="0" w:color="EEEEEE"/>
            </w:tcBorders>
            <w:shd w:val="clear" w:color="auto" w:fill="FFFFFF"/>
            <w:tcMar>
              <w:top w:w="105" w:type="dxa"/>
              <w:left w:w="75" w:type="dxa"/>
              <w:bottom w:w="105" w:type="dxa"/>
              <w:right w:w="75" w:type="dxa"/>
            </w:tcMar>
            <w:vAlign w:val="center"/>
            <w:hideMark/>
          </w:tcPr>
          <w:p w14:paraId="638643B3" w14:textId="77777777" w:rsidR="004E63FA" w:rsidRPr="00773CBE" w:rsidRDefault="004E63FA">
            <w:pPr>
              <w:bidi w:val="0"/>
              <w:jc w:val="right"/>
              <w:rPr>
                <w:rFonts w:ascii="Tahoma" w:hAnsi="Tahoma" w:cs="B Lotus"/>
                <w:color w:val="000000"/>
                <w:rtl/>
              </w:rPr>
            </w:pPr>
            <w:hyperlink r:id="rId332" w:history="1">
              <w:r w:rsidRPr="00773CBE">
                <w:rPr>
                  <w:rStyle w:val="Hyperlink"/>
                  <w:rFonts w:ascii="Tahoma" w:hAnsi="Tahoma" w:cs="B Lotus"/>
                  <w:color w:val="215B90"/>
                  <w:rtl/>
                </w:rPr>
                <w:t xml:space="preserve">ارزیابی ژن های کد کننده ی متالوبتالاکتاماز و اگزاسیلیناز در آسینتوباکتر بومانی جدا شده از نمونه های بالینی، تیپ بندی باکتری از طریق انگشت نگاری ژنومی به روش </w:t>
              </w:r>
              <w:r w:rsidRPr="00773CBE">
                <w:rPr>
                  <w:rStyle w:val="Hyperlink"/>
                  <w:rFonts w:ascii="Tahoma" w:hAnsi="Tahoma" w:cs="B Lotus"/>
                  <w:color w:val="215B90"/>
                </w:rPr>
                <w:t>rep-PCR</w:t>
              </w:r>
              <w:r w:rsidRPr="00773CBE">
                <w:rPr>
                  <w:rStyle w:val="Hyperlink"/>
                  <w:rFonts w:ascii="Tahoma" w:hAnsi="Tahoma" w:cs="B Lotus"/>
                  <w:color w:val="215B90"/>
                  <w:rtl/>
                </w:rPr>
                <w:t xml:space="preserve"> و اندازه گیری میزان بیان ژن پمپ افلاکس </w:t>
              </w:r>
              <w:r w:rsidRPr="00773CBE">
                <w:rPr>
                  <w:rStyle w:val="Hyperlink"/>
                  <w:rFonts w:ascii="Tahoma" w:hAnsi="Tahoma" w:cs="B Lotus"/>
                  <w:color w:val="215B90"/>
                </w:rPr>
                <w:t>adeB</w:t>
              </w:r>
              <w:r w:rsidRPr="00773CBE">
                <w:rPr>
                  <w:rStyle w:val="Hyperlink"/>
                  <w:rFonts w:ascii="Tahoma" w:hAnsi="Tahoma" w:cs="B Lotus"/>
                  <w:color w:val="215B90"/>
                  <w:rtl/>
                </w:rPr>
                <w:t xml:space="preserve"> از طریق </w:t>
              </w:r>
              <w:r w:rsidRPr="00773CBE">
                <w:rPr>
                  <w:rStyle w:val="Hyperlink"/>
                  <w:rFonts w:ascii="Tahoma" w:hAnsi="Tahoma" w:cs="B Lotus"/>
                  <w:color w:val="215B90"/>
                </w:rPr>
                <w:t>Real Time PCR</w:t>
              </w:r>
            </w:hyperlink>
            <w:r w:rsidRPr="00773CBE">
              <w:rPr>
                <w:rFonts w:ascii="Tahoma" w:hAnsi="Tahoma" w:cs="B Lotus"/>
                <w:color w:val="000000"/>
                <w:rtl/>
              </w:rPr>
              <w:br/>
            </w:r>
            <w:hyperlink r:id="rId333" w:tgtFrame="_blank" w:history="1">
              <w:r w:rsidRPr="00773CBE">
                <w:rPr>
                  <w:rStyle w:val="Hyperlink"/>
                  <w:rFonts w:ascii="Tahoma" w:hAnsi="Tahoma" w:cs="B Lotus"/>
                  <w:color w:val="808080"/>
                  <w:rtl/>
                </w:rPr>
                <w:t> سعید شجاع</w:t>
              </w:r>
            </w:hyperlink>
            <w:r w:rsidRPr="00773CBE">
              <w:rPr>
                <w:rFonts w:ascii="Tahoma" w:hAnsi="Tahoma" w:cs="B Lotus"/>
                <w:color w:val="000000"/>
                <w:rtl/>
              </w:rPr>
              <w:t>  </w:t>
            </w:r>
            <w:hyperlink r:id="rId334" w:tgtFrame="_blank" w:history="1">
              <w:r w:rsidRPr="00773CBE">
                <w:rPr>
                  <w:rStyle w:val="Hyperlink"/>
                  <w:rFonts w:ascii="Tahoma" w:hAnsi="Tahoma" w:cs="B Lotus"/>
                  <w:color w:val="808080"/>
                  <w:rtl/>
                </w:rPr>
                <w:t> سیدمجتبی موسویان</w:t>
              </w:r>
            </w:hyperlink>
            <w:r w:rsidRPr="00773CBE">
              <w:rPr>
                <w:rFonts w:ascii="Tahoma" w:hAnsi="Tahoma" w:cs="B Lotus"/>
                <w:color w:val="000000"/>
                <w:rtl/>
              </w:rPr>
              <w:t>  </w:t>
            </w:r>
            <w:hyperlink r:id="rId335" w:tgtFrame="_blank" w:history="1">
              <w:r w:rsidRPr="00773CBE">
                <w:rPr>
                  <w:rStyle w:val="Hyperlink"/>
                  <w:rFonts w:ascii="Tahoma" w:hAnsi="Tahoma" w:cs="B Lotus"/>
                  <w:color w:val="7A002B"/>
                  <w:shd w:val="clear" w:color="auto" w:fill="FFF3F8"/>
                  <w:rtl/>
                </w:rPr>
                <w:t> محمدامین طباطبایی فر</w:t>
              </w:r>
            </w:hyperlink>
            <w:r w:rsidRPr="00773CBE">
              <w:rPr>
                <w:rFonts w:ascii="Tahoma" w:hAnsi="Tahoma" w:cs="B Lotus"/>
                <w:color w:val="000000"/>
                <w:rtl/>
              </w:rPr>
              <w:t>  </w:t>
            </w:r>
            <w:hyperlink r:id="rId336" w:tgtFrame="_blank" w:history="1">
              <w:r w:rsidRPr="00773CBE">
                <w:rPr>
                  <w:rStyle w:val="Hyperlink"/>
                  <w:rFonts w:ascii="Tahoma" w:hAnsi="Tahoma" w:cs="B Lotus"/>
                  <w:color w:val="808080"/>
                  <w:rtl/>
                </w:rPr>
                <w:t> امیر پیمانی</w:t>
              </w:r>
            </w:hyperlink>
          </w:p>
        </w:tc>
        <w:tc>
          <w:tcPr>
            <w:tcW w:w="0" w:type="auto"/>
            <w:shd w:val="clear" w:color="auto" w:fill="FFFFFF"/>
            <w:vAlign w:val="center"/>
            <w:hideMark/>
          </w:tcPr>
          <w:p w14:paraId="30E01759" w14:textId="77777777" w:rsidR="004E63FA" w:rsidRPr="00773CBE" w:rsidRDefault="004E63FA">
            <w:pPr>
              <w:rPr>
                <w:rFonts w:cs="B Lotus"/>
              </w:rPr>
            </w:pPr>
          </w:p>
        </w:tc>
      </w:tr>
    </w:tbl>
    <w:p w14:paraId="5D3E65B1" w14:textId="77777777" w:rsidR="007F492D" w:rsidRPr="00773CBE" w:rsidRDefault="007F492D" w:rsidP="00BF3480">
      <w:pPr>
        <w:ind w:left="720"/>
        <w:jc w:val="both"/>
        <w:rPr>
          <w:rFonts w:cs="B Lotus"/>
        </w:rPr>
      </w:pPr>
    </w:p>
    <w:p w14:paraId="3F17B32B" w14:textId="6DB71EAD" w:rsidR="005B7A41" w:rsidRPr="00773CBE" w:rsidRDefault="005B7A41" w:rsidP="000008AB">
      <w:pPr>
        <w:ind w:right="-180"/>
        <w:jc w:val="both"/>
        <w:rPr>
          <w:rFonts w:cs="B Lotus"/>
          <w:b/>
          <w:bCs/>
          <w:rtl/>
        </w:rPr>
      </w:pPr>
    </w:p>
    <w:p w14:paraId="0B4158FB" w14:textId="77777777" w:rsidR="00B81406" w:rsidRPr="00773CBE" w:rsidRDefault="00B81406"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 xml:space="preserve"> مقالات من</w:t>
      </w:r>
      <w:r w:rsidR="00667B76" w:rsidRPr="00773CBE">
        <w:rPr>
          <w:rFonts w:cs="B Lotus" w:hint="cs"/>
          <w:b/>
          <w:bCs/>
          <w:rtl/>
        </w:rPr>
        <w:t xml:space="preserve">تشر شده </w:t>
      </w:r>
      <w:r w:rsidR="009E7A0D" w:rsidRPr="00773CBE">
        <w:rPr>
          <w:rFonts w:cs="B Lotus" w:hint="cs"/>
          <w:b/>
          <w:bCs/>
          <w:rtl/>
          <w:lang w:bidi="fa-IR"/>
        </w:rPr>
        <w:t xml:space="preserve"> در مجلات</w:t>
      </w:r>
      <w:r w:rsidR="003D3702" w:rsidRPr="00773CBE">
        <w:rPr>
          <w:rFonts w:cs="B Lotus" w:hint="cs"/>
          <w:b/>
          <w:bCs/>
          <w:rtl/>
          <w:lang w:bidi="fa-IR"/>
        </w:rPr>
        <w:t xml:space="preserve"> </w:t>
      </w:r>
      <w:r w:rsidRPr="00773CBE">
        <w:rPr>
          <w:rFonts w:cs="B Lotus"/>
          <w:b/>
          <w:bCs/>
        </w:rPr>
        <w:t>ISI</w:t>
      </w:r>
      <w:r w:rsidRPr="00773CBE">
        <w:rPr>
          <w:rFonts w:cs="B Lotus" w:hint="cs"/>
          <w:b/>
          <w:bCs/>
          <w:rtl/>
        </w:rPr>
        <w:t xml:space="preserve"> </w:t>
      </w:r>
    </w:p>
    <w:p w14:paraId="6D2F1CD4" w14:textId="6D7DE32D" w:rsidR="00D860BF" w:rsidRPr="00773CBE" w:rsidRDefault="00D860BF" w:rsidP="0061147F">
      <w:pPr>
        <w:pStyle w:val="ListParagraph"/>
        <w:numPr>
          <w:ilvl w:val="0"/>
          <w:numId w:val="47"/>
        </w:numPr>
        <w:bidi w:val="0"/>
        <w:rPr>
          <w:rFonts w:cs="B Lotus"/>
        </w:rPr>
      </w:pPr>
      <w:r w:rsidRPr="00773CBE">
        <w:rPr>
          <w:rFonts w:cs="B Lotus"/>
        </w:rPr>
        <w:t xml:space="preserve">Joz Abbasalian Z, Khanahmad H, </w:t>
      </w:r>
      <w:r w:rsidRPr="00773CBE">
        <w:rPr>
          <w:rFonts w:cs="B Lotus"/>
          <w:b/>
          <w:bCs/>
        </w:rPr>
        <w:t>Tabatabaiefar MA</w:t>
      </w:r>
      <w:r w:rsidRPr="00773CBE">
        <w:rPr>
          <w:rFonts w:cs="B Lotus"/>
        </w:rPr>
        <w:t>. Bisulfite Treatment of CG-Rich Track of Trinucleotide Repeat Expansion Disorder: Make the Sequence Less CG Rich.</w:t>
      </w:r>
      <w:r w:rsidR="002E5763" w:rsidRPr="00773CBE">
        <w:rPr>
          <w:rFonts w:cs="B Lotus"/>
        </w:rPr>
        <w:t xml:space="preserve"> </w:t>
      </w:r>
      <w:r w:rsidRPr="00773CBE">
        <w:rPr>
          <w:rFonts w:cs="B Lotus"/>
        </w:rPr>
        <w:t xml:space="preserve">Adv Biomed Res. 2021 Dec 25;10:46. </w:t>
      </w:r>
    </w:p>
    <w:p w14:paraId="11811C74" w14:textId="77777777" w:rsidR="001A1CBC" w:rsidRPr="00773CBE" w:rsidRDefault="001A1CBC" w:rsidP="001A1CBC">
      <w:pPr>
        <w:pStyle w:val="ListParagraph"/>
        <w:bidi w:val="0"/>
        <w:ind w:left="360"/>
        <w:rPr>
          <w:rFonts w:cs="B Lotus"/>
        </w:rPr>
      </w:pPr>
    </w:p>
    <w:p w14:paraId="7C9E7389" w14:textId="06EDD5D2" w:rsidR="00D860BF" w:rsidRPr="00773CBE" w:rsidRDefault="00D860BF" w:rsidP="0061147F">
      <w:pPr>
        <w:pStyle w:val="ListParagraph"/>
        <w:numPr>
          <w:ilvl w:val="0"/>
          <w:numId w:val="47"/>
        </w:numPr>
        <w:bidi w:val="0"/>
        <w:rPr>
          <w:rFonts w:cs="B Lotus"/>
        </w:rPr>
      </w:pPr>
      <w:r w:rsidRPr="00773CBE">
        <w:rPr>
          <w:rFonts w:cs="B Lotus"/>
        </w:rPr>
        <w:t xml:space="preserve">Arani AA, Sehhati M, </w:t>
      </w:r>
      <w:r w:rsidRPr="00773CBE">
        <w:rPr>
          <w:rFonts w:cs="B Lotus"/>
          <w:b/>
          <w:bCs/>
        </w:rPr>
        <w:t>Tabatabaiefar MA</w:t>
      </w:r>
      <w:r w:rsidRPr="00773CBE">
        <w:rPr>
          <w:rFonts w:cs="B Lotus"/>
        </w:rPr>
        <w:t>. Predicting deleterious missense genetic variants via integrative supervised nonnegative matrix tri-factorization.</w:t>
      </w:r>
      <w:r w:rsidR="002E5763" w:rsidRPr="00773CBE">
        <w:rPr>
          <w:rFonts w:cs="B Lotus"/>
        </w:rPr>
        <w:t xml:space="preserve"> </w:t>
      </w:r>
      <w:r w:rsidRPr="00773CBE">
        <w:rPr>
          <w:rFonts w:cs="B Lotus"/>
        </w:rPr>
        <w:t xml:space="preserve">Sci Rep. 2021 Dec 9;11(1):23747. </w:t>
      </w:r>
    </w:p>
    <w:p w14:paraId="65C34BAC" w14:textId="77777777" w:rsidR="00D860BF" w:rsidRPr="00773CBE" w:rsidRDefault="00D860BF" w:rsidP="002E5763">
      <w:pPr>
        <w:bidi w:val="0"/>
        <w:rPr>
          <w:rFonts w:cs="B Lotus"/>
          <w:rtl/>
        </w:rPr>
      </w:pPr>
    </w:p>
    <w:p w14:paraId="0913EF70" w14:textId="51972A93" w:rsidR="00D860BF" w:rsidRPr="00773CBE" w:rsidRDefault="00D860BF" w:rsidP="0061147F">
      <w:pPr>
        <w:pStyle w:val="ListParagraph"/>
        <w:numPr>
          <w:ilvl w:val="0"/>
          <w:numId w:val="47"/>
        </w:numPr>
        <w:bidi w:val="0"/>
        <w:rPr>
          <w:rFonts w:cs="B Lotus"/>
        </w:rPr>
      </w:pPr>
      <w:r w:rsidRPr="00773CBE">
        <w:rPr>
          <w:rFonts w:cs="B Lotus"/>
        </w:rPr>
        <w:t xml:space="preserve"> Abdollahi Z, </w:t>
      </w:r>
      <w:r w:rsidRPr="00773CBE">
        <w:rPr>
          <w:rFonts w:cs="B Lotus"/>
          <w:b/>
          <w:bCs/>
        </w:rPr>
        <w:t>Tabatabaiefar MA</w:t>
      </w:r>
      <w:r w:rsidRPr="00773CBE">
        <w:rPr>
          <w:rFonts w:cs="B Lotus"/>
        </w:rPr>
        <w:t>, Noruzi M, Miar P, Kazemi M, Naimi A, Emami MH, Zeinalian M. A Simplified Protocol for Microsatellite Instability Evaluation in Iranian Patients at Risk for Lynch Syndrome.</w:t>
      </w:r>
      <w:r w:rsidR="002E5763" w:rsidRPr="00773CBE">
        <w:rPr>
          <w:rFonts w:cs="B Lotus"/>
        </w:rPr>
        <w:t xml:space="preserve"> </w:t>
      </w:r>
      <w:r w:rsidRPr="00773CBE">
        <w:rPr>
          <w:rFonts w:cs="B Lotus"/>
        </w:rPr>
        <w:t xml:space="preserve">Lab Med. 2021 Oct 6:lmab064. </w:t>
      </w:r>
    </w:p>
    <w:p w14:paraId="7C764502" w14:textId="5CC52BE6" w:rsidR="00D860BF" w:rsidRPr="00773CBE" w:rsidRDefault="00D860BF" w:rsidP="002E5763">
      <w:pPr>
        <w:pStyle w:val="ListParagraph"/>
        <w:bidi w:val="0"/>
        <w:ind w:left="360"/>
        <w:rPr>
          <w:rFonts w:cs="B Lotus"/>
          <w:rtl/>
        </w:rPr>
      </w:pPr>
    </w:p>
    <w:p w14:paraId="6A378684" w14:textId="47B82378" w:rsidR="00D860BF" w:rsidRPr="00773CBE" w:rsidRDefault="00D860BF" w:rsidP="0061147F">
      <w:pPr>
        <w:pStyle w:val="ListParagraph"/>
        <w:numPr>
          <w:ilvl w:val="0"/>
          <w:numId w:val="47"/>
        </w:numPr>
        <w:bidi w:val="0"/>
        <w:rPr>
          <w:rFonts w:cs="B Lotus"/>
        </w:rPr>
      </w:pPr>
      <w:r w:rsidRPr="00773CBE">
        <w:rPr>
          <w:rFonts w:cs="B Lotus"/>
        </w:rPr>
        <w:t xml:space="preserve">Sajjadi RS, Modarressi MH, Akbarian F, </w:t>
      </w:r>
      <w:r w:rsidRPr="00773CBE">
        <w:rPr>
          <w:rFonts w:cs="B Lotus"/>
          <w:b/>
          <w:bCs/>
        </w:rPr>
        <w:t>Tabatabaiefar MA</w:t>
      </w:r>
      <w:r w:rsidRPr="00773CBE">
        <w:rPr>
          <w:rFonts w:cs="B Lotus"/>
        </w:rPr>
        <w:t xml:space="preserve">. A Computational </w:t>
      </w:r>
      <w:r w:rsidR="001A1CBC" w:rsidRPr="00773CBE">
        <w:rPr>
          <w:rFonts w:cs="B Lotus"/>
        </w:rPr>
        <w:t xml:space="preserve"> </w:t>
      </w:r>
      <w:r w:rsidRPr="00773CBE">
        <w:rPr>
          <w:rFonts w:cs="B Lotus"/>
        </w:rPr>
        <w:t>Framework to Infer Prostate Cancer-Associated Long Noncoding RNAs and Analyses for Identifying a Competing Endogenous RNA Network.</w:t>
      </w:r>
      <w:r w:rsidR="001A1CBC" w:rsidRPr="00773CBE">
        <w:rPr>
          <w:rFonts w:cs="B Lotus"/>
        </w:rPr>
        <w:t xml:space="preserve"> </w:t>
      </w:r>
      <w:r w:rsidRPr="00773CBE">
        <w:rPr>
          <w:rFonts w:cs="B Lotus"/>
        </w:rPr>
        <w:t>Genet Test Mol Biomarkers. 2021 Sep;25(9):582-589. doi: 10.1089/gtmb.2021.0053.</w:t>
      </w:r>
    </w:p>
    <w:p w14:paraId="6F307494" w14:textId="77777777" w:rsidR="00D860BF" w:rsidRPr="00773CBE" w:rsidRDefault="00D860BF" w:rsidP="001A1CBC">
      <w:pPr>
        <w:pStyle w:val="ListParagraph"/>
        <w:bidi w:val="0"/>
        <w:ind w:left="360"/>
        <w:rPr>
          <w:rFonts w:cs="B Lotus"/>
          <w:rtl/>
        </w:rPr>
      </w:pPr>
    </w:p>
    <w:p w14:paraId="5C2715FE" w14:textId="22E35635" w:rsidR="00D860BF" w:rsidRPr="00773CBE" w:rsidRDefault="00D860BF" w:rsidP="0061147F">
      <w:pPr>
        <w:pStyle w:val="ListParagraph"/>
        <w:numPr>
          <w:ilvl w:val="0"/>
          <w:numId w:val="47"/>
        </w:numPr>
        <w:bidi w:val="0"/>
        <w:rPr>
          <w:rFonts w:cs="B Lotus"/>
        </w:rPr>
      </w:pPr>
      <w:r w:rsidRPr="00773CBE">
        <w:rPr>
          <w:rFonts w:cs="B Lotus"/>
        </w:rPr>
        <w:t xml:space="preserve"> Sajjadi RS, Modarressi MH, </w:t>
      </w:r>
      <w:r w:rsidRPr="00773CBE">
        <w:rPr>
          <w:rFonts w:cs="B Lotus"/>
          <w:b/>
          <w:bCs/>
        </w:rPr>
        <w:t>Tabatabaiefar MA</w:t>
      </w:r>
      <w:r w:rsidRPr="00773CBE">
        <w:rPr>
          <w:rFonts w:cs="B Lotus"/>
        </w:rPr>
        <w:t xml:space="preserve">. JPX and LINC00641 ncRNAs expression in prostate tissue: a case-control study. </w:t>
      </w:r>
      <w:r w:rsidR="00DD05F4" w:rsidRPr="00773CBE">
        <w:rPr>
          <w:rFonts w:cs="B Lotus"/>
        </w:rPr>
        <w:t xml:space="preserve"> </w:t>
      </w:r>
      <w:r w:rsidRPr="00773CBE">
        <w:rPr>
          <w:rFonts w:cs="B Lotus"/>
        </w:rPr>
        <w:t xml:space="preserve">Res Pharm Sci. 2021 Aug 19;16(5):493-504. </w:t>
      </w:r>
    </w:p>
    <w:p w14:paraId="62839C7E" w14:textId="77777777" w:rsidR="00D860BF" w:rsidRPr="00773CBE" w:rsidRDefault="00D860BF" w:rsidP="000E4EEE">
      <w:pPr>
        <w:pStyle w:val="ListParagraph"/>
        <w:bidi w:val="0"/>
        <w:ind w:left="360"/>
        <w:rPr>
          <w:rFonts w:cs="B Lotus"/>
          <w:rtl/>
        </w:rPr>
      </w:pPr>
    </w:p>
    <w:p w14:paraId="269799DA" w14:textId="62E183DE" w:rsidR="00D860BF" w:rsidRPr="00773CBE" w:rsidRDefault="00D860BF" w:rsidP="0061147F">
      <w:pPr>
        <w:pStyle w:val="ListParagraph"/>
        <w:numPr>
          <w:ilvl w:val="0"/>
          <w:numId w:val="47"/>
        </w:numPr>
        <w:bidi w:val="0"/>
        <w:rPr>
          <w:rFonts w:cs="B Lotus"/>
        </w:rPr>
      </w:pPr>
      <w:r w:rsidRPr="00773CBE">
        <w:rPr>
          <w:rFonts w:cs="B Lotus"/>
        </w:rPr>
        <w:t xml:space="preserve">Nasrniya S, Miar P, Narrei S, Sepehrnejad M, Nilforoush MH, Abtahi H, </w:t>
      </w:r>
      <w:r w:rsidRPr="00773CBE">
        <w:rPr>
          <w:rFonts w:cs="B Lotus"/>
          <w:b/>
          <w:bCs/>
        </w:rPr>
        <w:t>Tabatabaiefar MA</w:t>
      </w:r>
      <w:r w:rsidRPr="00773CBE">
        <w:rPr>
          <w:rFonts w:cs="B Lotus"/>
        </w:rPr>
        <w:t>. Whole-Exome Sequencing Identifies a Recurrent Small In-Frame Deletion in MYO15A Causing Autosomal Recessive Nonsyndromic Hearing Loss in 3 Iranian Pedigrees.</w:t>
      </w:r>
      <w:r w:rsidR="000E4EEE" w:rsidRPr="00773CBE">
        <w:rPr>
          <w:rFonts w:cs="B Lotus"/>
        </w:rPr>
        <w:t xml:space="preserve"> </w:t>
      </w:r>
      <w:r w:rsidRPr="00773CBE">
        <w:rPr>
          <w:rFonts w:cs="B Lotus"/>
        </w:rPr>
        <w:t xml:space="preserve">Lab Med. 2022 Mar 7;53(2):111-122. </w:t>
      </w:r>
    </w:p>
    <w:p w14:paraId="1BDEA21E" w14:textId="77777777" w:rsidR="00D860BF" w:rsidRPr="00773CBE" w:rsidRDefault="00D860BF" w:rsidP="000E4EEE">
      <w:pPr>
        <w:pStyle w:val="ListParagraph"/>
        <w:bidi w:val="0"/>
        <w:ind w:left="360"/>
        <w:rPr>
          <w:rFonts w:cs="B Lotus"/>
          <w:rtl/>
        </w:rPr>
      </w:pPr>
      <w:r w:rsidRPr="00773CBE">
        <w:rPr>
          <w:rFonts w:cs="B Lotus"/>
        </w:rPr>
        <w:t xml:space="preserve"> </w:t>
      </w:r>
    </w:p>
    <w:p w14:paraId="1CD13DAB" w14:textId="2668238F" w:rsidR="00D860BF" w:rsidRPr="00773CBE" w:rsidRDefault="00D860BF" w:rsidP="0061147F">
      <w:pPr>
        <w:pStyle w:val="ListParagraph"/>
        <w:numPr>
          <w:ilvl w:val="0"/>
          <w:numId w:val="47"/>
        </w:numPr>
        <w:bidi w:val="0"/>
        <w:rPr>
          <w:rFonts w:cs="B Lotus"/>
        </w:rPr>
      </w:pPr>
      <w:r w:rsidRPr="00773CBE">
        <w:rPr>
          <w:rFonts w:cs="B Lotus"/>
        </w:rPr>
        <w:lastRenderedPageBreak/>
        <w:t xml:space="preserve">Arani AA, Sehhati M, </w:t>
      </w:r>
      <w:r w:rsidRPr="00773CBE">
        <w:rPr>
          <w:rFonts w:cs="B Lotus"/>
          <w:b/>
          <w:bCs/>
        </w:rPr>
        <w:t>Tabatabaiefar MA</w:t>
      </w:r>
      <w:r w:rsidRPr="00773CBE">
        <w:rPr>
          <w:rFonts w:cs="B Lotus"/>
        </w:rPr>
        <w:t>. Genetic variant effect prediction by supervised nonnegative matrix tri-factorization.</w:t>
      </w:r>
      <w:r w:rsidR="000E4EEE" w:rsidRPr="00773CBE">
        <w:rPr>
          <w:rFonts w:cs="B Lotus"/>
        </w:rPr>
        <w:t xml:space="preserve"> </w:t>
      </w:r>
      <w:r w:rsidRPr="00773CBE">
        <w:rPr>
          <w:rFonts w:cs="B Lotus"/>
        </w:rPr>
        <w:t xml:space="preserve">Mol Omics. 2021 Oct 11;17(5):740-751. </w:t>
      </w:r>
    </w:p>
    <w:p w14:paraId="47743714" w14:textId="553BE8B8" w:rsidR="00D860BF" w:rsidRPr="00773CBE" w:rsidRDefault="00D860BF" w:rsidP="000E4EEE">
      <w:pPr>
        <w:pStyle w:val="ListParagraph"/>
        <w:bidi w:val="0"/>
        <w:ind w:left="360"/>
        <w:rPr>
          <w:rFonts w:cs="B Lotus"/>
          <w:rtl/>
        </w:rPr>
      </w:pPr>
    </w:p>
    <w:p w14:paraId="3B361238" w14:textId="5C062A90" w:rsidR="00D860BF" w:rsidRPr="00773CBE" w:rsidRDefault="00D860BF" w:rsidP="0061147F">
      <w:pPr>
        <w:pStyle w:val="ListParagraph"/>
        <w:numPr>
          <w:ilvl w:val="0"/>
          <w:numId w:val="47"/>
        </w:numPr>
        <w:bidi w:val="0"/>
        <w:rPr>
          <w:rFonts w:cs="B Lotus"/>
        </w:rPr>
      </w:pPr>
      <w:r w:rsidRPr="00773CBE">
        <w:rPr>
          <w:rFonts w:cs="B Lotus"/>
        </w:rPr>
        <w:t xml:space="preserve">Norouzi M, Shafiei M, Abdollahi Z, Miar P, Galehdari H, Emami MH, Zeinalian M, </w:t>
      </w:r>
      <w:r w:rsidRPr="00773CBE">
        <w:rPr>
          <w:rFonts w:cs="B Lotus"/>
          <w:b/>
          <w:bCs/>
        </w:rPr>
        <w:t>Tabatabaiefar MA</w:t>
      </w:r>
      <w:r w:rsidRPr="00773CBE">
        <w:rPr>
          <w:rFonts w:cs="B Lotus"/>
        </w:rPr>
        <w:t>. WRN Germline Mutation Is the Likely Inherited Etiology of Various Cancer Types in One Iranian Family.</w:t>
      </w:r>
      <w:r w:rsidR="007F4636" w:rsidRPr="00773CBE">
        <w:rPr>
          <w:rFonts w:cs="B Lotus"/>
        </w:rPr>
        <w:t xml:space="preserve"> </w:t>
      </w:r>
      <w:r w:rsidRPr="00773CBE">
        <w:rPr>
          <w:rFonts w:cs="B Lotus"/>
        </w:rPr>
        <w:t xml:space="preserve">Front Oncol. 2021 Jun 7;11:648649. </w:t>
      </w:r>
    </w:p>
    <w:p w14:paraId="7189700D" w14:textId="77777777" w:rsidR="00D860BF" w:rsidRPr="00773CBE" w:rsidRDefault="00D860BF" w:rsidP="007F4636">
      <w:pPr>
        <w:pStyle w:val="ListParagraph"/>
        <w:bidi w:val="0"/>
        <w:ind w:left="360"/>
        <w:rPr>
          <w:rFonts w:cs="B Lotus"/>
          <w:rtl/>
        </w:rPr>
      </w:pPr>
    </w:p>
    <w:p w14:paraId="04423A5A" w14:textId="3CE9C568" w:rsidR="00D860BF" w:rsidRPr="00773CBE" w:rsidRDefault="00D860BF" w:rsidP="0061147F">
      <w:pPr>
        <w:pStyle w:val="ListParagraph"/>
        <w:numPr>
          <w:ilvl w:val="0"/>
          <w:numId w:val="47"/>
        </w:numPr>
        <w:bidi w:val="0"/>
        <w:rPr>
          <w:rFonts w:cs="B Lotus"/>
        </w:rPr>
      </w:pPr>
      <w:r w:rsidRPr="00773CBE">
        <w:rPr>
          <w:rFonts w:cs="B Lotus"/>
        </w:rPr>
        <w:t xml:space="preserve">Nodehi HM, </w:t>
      </w:r>
      <w:r w:rsidRPr="00773CBE">
        <w:rPr>
          <w:rFonts w:cs="B Lotus"/>
          <w:b/>
          <w:bCs/>
        </w:rPr>
        <w:t>Tabatabaiefar MA</w:t>
      </w:r>
      <w:r w:rsidRPr="00773CBE">
        <w:rPr>
          <w:rFonts w:cs="B Lotus"/>
        </w:rPr>
        <w:t>, Sehhati M. Selection of Optimal Bioinformatic Tools and Proper Reference for Reducing the Alignment Error in Targeted Sequencing Data.</w:t>
      </w:r>
      <w:r w:rsidR="00100733" w:rsidRPr="00773CBE">
        <w:rPr>
          <w:rFonts w:cs="B Lotus"/>
        </w:rPr>
        <w:t xml:space="preserve"> </w:t>
      </w:r>
      <w:r w:rsidRPr="00773CBE">
        <w:rPr>
          <w:rFonts w:cs="B Lotus"/>
        </w:rPr>
        <w:t>J Med Signals Sens. 2021 Jan 30;11(1):37-44. d</w:t>
      </w:r>
    </w:p>
    <w:p w14:paraId="62712F4C" w14:textId="77777777" w:rsidR="00D860BF" w:rsidRPr="00773CBE" w:rsidRDefault="00D860BF" w:rsidP="00100733">
      <w:pPr>
        <w:pStyle w:val="ListParagraph"/>
        <w:bidi w:val="0"/>
        <w:ind w:left="360"/>
        <w:rPr>
          <w:rFonts w:cs="B Lotus"/>
        </w:rPr>
      </w:pPr>
    </w:p>
    <w:p w14:paraId="51A306C5" w14:textId="5D5D5AA8" w:rsidR="003F1BAA" w:rsidRPr="00773CBE" w:rsidRDefault="003F1BAA" w:rsidP="00D860BF">
      <w:pPr>
        <w:pStyle w:val="ListParagraph"/>
        <w:numPr>
          <w:ilvl w:val="0"/>
          <w:numId w:val="47"/>
        </w:numPr>
        <w:bidi w:val="0"/>
        <w:rPr>
          <w:rFonts w:cs="B Lotus"/>
        </w:rPr>
      </w:pPr>
      <w:r w:rsidRPr="00773CBE">
        <w:rPr>
          <w:rFonts w:cs="B Lotus"/>
        </w:rPr>
        <w:t xml:space="preserve">Khorrami M, </w:t>
      </w:r>
      <w:r w:rsidRPr="00773CBE">
        <w:rPr>
          <w:rFonts w:cs="B Lotus"/>
          <w:b/>
          <w:bCs/>
        </w:rPr>
        <w:t>Tabatabaiefar MA</w:t>
      </w:r>
      <w:r w:rsidRPr="00773CBE">
        <w:rPr>
          <w:rFonts w:cs="B Lotus"/>
        </w:rPr>
        <w:t>, Khorram E, Yaghini O, Rezaei M, Hejazifar A, Riahinezhad M, Kheirollahi M. Homozygous TFG gene variants expanding the mutational and clinical spectrum of hereditary spastic paraplegia 57 and a review of literature. Journal of Human Genetics. 2021 Mar 25:1-9.</w:t>
      </w:r>
    </w:p>
    <w:p w14:paraId="56ABFA64" w14:textId="77777777" w:rsidR="002016AF" w:rsidRPr="00773CBE" w:rsidRDefault="002016AF" w:rsidP="002016AF">
      <w:pPr>
        <w:pStyle w:val="ListParagraph"/>
        <w:bidi w:val="0"/>
        <w:ind w:left="360"/>
        <w:rPr>
          <w:rFonts w:cs="B Lotus"/>
        </w:rPr>
      </w:pPr>
    </w:p>
    <w:p w14:paraId="7585405A" w14:textId="1EB1A6AC" w:rsidR="003F1BAA" w:rsidRPr="00773CBE" w:rsidRDefault="003F1BAA" w:rsidP="003F1BAA">
      <w:pPr>
        <w:pStyle w:val="ListParagraph"/>
        <w:numPr>
          <w:ilvl w:val="0"/>
          <w:numId w:val="47"/>
        </w:numPr>
        <w:bidi w:val="0"/>
        <w:rPr>
          <w:rFonts w:asciiTheme="majorBidi" w:hAnsiTheme="majorBidi" w:cs="B Lotus"/>
        </w:rPr>
      </w:pPr>
      <w:r w:rsidRPr="00773CBE">
        <w:rPr>
          <w:rFonts w:asciiTheme="majorBidi" w:hAnsiTheme="majorBidi" w:cs="B Lotus"/>
          <w:color w:val="222222"/>
          <w:shd w:val="clear" w:color="auto" w:fill="FFFFFF"/>
        </w:rPr>
        <w:t xml:space="preserve">Shahhoseini M, Molavi N, </w:t>
      </w:r>
      <w:r w:rsidRPr="00773CBE">
        <w:rPr>
          <w:rFonts w:asciiTheme="majorBidi" w:hAnsiTheme="majorBidi" w:cs="B Lotus"/>
          <w:b/>
          <w:bCs/>
          <w:color w:val="222222"/>
          <w:shd w:val="clear" w:color="auto" w:fill="FFFFFF"/>
        </w:rPr>
        <w:t>Tabatabaiefar MA</w:t>
      </w:r>
      <w:r w:rsidRPr="00773CBE">
        <w:rPr>
          <w:rFonts w:asciiTheme="majorBidi" w:hAnsiTheme="majorBidi" w:cs="B Lotus"/>
          <w:color w:val="222222"/>
          <w:shd w:val="clear" w:color="auto" w:fill="FFFFFF"/>
        </w:rPr>
        <w:t>, Sehhati M. Implementation and Optimization of Annotation and Interpretation Step of Next-Generation Sequencing Data for Non-Syndromic Autosomal Recessive Hearing Loss. Journal of Health and Biomedical Informatics. 2021 Mar 10;7(4):435-44.</w:t>
      </w:r>
    </w:p>
    <w:p w14:paraId="4A0E0FD2" w14:textId="77777777" w:rsidR="002016AF" w:rsidRPr="00773CBE" w:rsidRDefault="002016AF" w:rsidP="002016AF">
      <w:pPr>
        <w:pStyle w:val="ListParagraph"/>
        <w:rPr>
          <w:rFonts w:asciiTheme="majorBidi" w:hAnsiTheme="majorBidi" w:cs="B Lotus"/>
        </w:rPr>
      </w:pPr>
    </w:p>
    <w:p w14:paraId="2053CDE2" w14:textId="77777777" w:rsidR="002016AF" w:rsidRPr="00773CBE" w:rsidRDefault="002016AF" w:rsidP="002016AF">
      <w:pPr>
        <w:pStyle w:val="ListParagraph"/>
        <w:bidi w:val="0"/>
        <w:ind w:left="360"/>
        <w:rPr>
          <w:rFonts w:asciiTheme="majorBidi" w:hAnsiTheme="majorBidi" w:cs="B Lotus"/>
        </w:rPr>
      </w:pPr>
    </w:p>
    <w:p w14:paraId="440F348E" w14:textId="665ADB82" w:rsidR="003F1BAA" w:rsidRPr="00773CBE" w:rsidRDefault="00FF2338" w:rsidP="00FF2338">
      <w:pPr>
        <w:pStyle w:val="ListParagraph"/>
        <w:numPr>
          <w:ilvl w:val="0"/>
          <w:numId w:val="47"/>
        </w:numPr>
        <w:bidi w:val="0"/>
        <w:rPr>
          <w:rFonts w:asciiTheme="majorBidi" w:hAnsiTheme="majorBidi" w:cs="B Lotus"/>
        </w:rPr>
      </w:pPr>
      <w:r w:rsidRPr="00773CBE">
        <w:rPr>
          <w:rFonts w:asciiTheme="majorBidi" w:hAnsiTheme="majorBidi" w:cs="B Lotus"/>
        </w:rPr>
        <w:t xml:space="preserve">Miar P, Narrei S, </w:t>
      </w:r>
      <w:r w:rsidRPr="00773CBE">
        <w:rPr>
          <w:rFonts w:asciiTheme="majorBidi" w:hAnsiTheme="majorBidi" w:cs="B Lotus"/>
          <w:b/>
          <w:bCs/>
        </w:rPr>
        <w:t>Tabatabaiefar MA</w:t>
      </w:r>
      <w:r w:rsidRPr="00773CBE">
        <w:rPr>
          <w:rFonts w:asciiTheme="majorBidi" w:hAnsiTheme="majorBidi" w:cs="B Lotus"/>
        </w:rPr>
        <w:t>, Pourreza MR, Hashemzadeh-Chaleshtori M, Emami MH, Zeinalian M. A Novel Stop-Gain Mutation in MSH2 Gene Among a Persian Family Fulfilling Classic Amsterdam Criteria for Lynch Syndrome.</w:t>
      </w:r>
    </w:p>
    <w:p w14:paraId="46A4002A" w14:textId="77777777" w:rsidR="002016AF" w:rsidRPr="00773CBE" w:rsidRDefault="002016AF" w:rsidP="002016AF">
      <w:pPr>
        <w:pStyle w:val="ListParagraph"/>
        <w:bidi w:val="0"/>
        <w:ind w:left="360"/>
        <w:rPr>
          <w:rFonts w:asciiTheme="majorBidi" w:hAnsiTheme="majorBidi" w:cs="B Lotus"/>
        </w:rPr>
      </w:pPr>
    </w:p>
    <w:p w14:paraId="00CBAFC1" w14:textId="1CA7215A" w:rsidR="00FF2338" w:rsidRPr="00773CBE" w:rsidRDefault="00FF2338" w:rsidP="00FF2338">
      <w:pPr>
        <w:pStyle w:val="ListParagraph"/>
        <w:numPr>
          <w:ilvl w:val="0"/>
          <w:numId w:val="47"/>
        </w:numPr>
        <w:bidi w:val="0"/>
        <w:rPr>
          <w:rFonts w:cs="B Lotus"/>
        </w:rPr>
      </w:pPr>
      <w:r w:rsidRPr="00773CBE">
        <w:rPr>
          <w:rFonts w:asciiTheme="majorBidi" w:hAnsiTheme="majorBidi" w:cs="B Lotus"/>
        </w:rPr>
        <w:t>Pourahmadiyan A, Alipour</w:t>
      </w:r>
      <w:r w:rsidRPr="00773CBE">
        <w:rPr>
          <w:rFonts w:cs="B Lotus"/>
        </w:rPr>
        <w:t xml:space="preserve"> P, Golchin N, </w:t>
      </w:r>
      <w:r w:rsidRPr="00773CBE">
        <w:rPr>
          <w:rFonts w:cs="B Lotus"/>
          <w:b/>
          <w:bCs/>
        </w:rPr>
        <w:t>Tabatabaiefar MA</w:t>
      </w:r>
      <w:r w:rsidRPr="00773CBE">
        <w:rPr>
          <w:rFonts w:cs="B Lotus"/>
        </w:rPr>
        <w:t>. Next-generation sequencing reveals a novel pathogenic variant in the ATM gene. International Journal of Neuroscience. 2021 Jan 22:1-5.</w:t>
      </w:r>
    </w:p>
    <w:p w14:paraId="5C5A73F8" w14:textId="77777777" w:rsidR="002016AF" w:rsidRPr="00773CBE" w:rsidRDefault="002016AF" w:rsidP="002016AF">
      <w:pPr>
        <w:pStyle w:val="ListParagraph"/>
        <w:rPr>
          <w:rFonts w:cs="B Lotus"/>
        </w:rPr>
      </w:pPr>
    </w:p>
    <w:p w14:paraId="64FF5F49" w14:textId="22B9EC18" w:rsidR="00D17448" w:rsidRPr="00773CBE" w:rsidRDefault="00D17448" w:rsidP="003F1BAA">
      <w:pPr>
        <w:numPr>
          <w:ilvl w:val="0"/>
          <w:numId w:val="47"/>
        </w:numPr>
        <w:bidi w:val="0"/>
        <w:rPr>
          <w:rFonts w:cs="B Lotus"/>
        </w:rPr>
      </w:pPr>
      <w:r w:rsidRPr="00773CBE">
        <w:rPr>
          <w:rFonts w:cs="B Lotus"/>
        </w:rPr>
        <w:t xml:space="preserve">Sobhani M, </w:t>
      </w:r>
      <w:r w:rsidRPr="00773CBE">
        <w:rPr>
          <w:rFonts w:cs="B Lotus"/>
          <w:b/>
          <w:bCs/>
        </w:rPr>
        <w:t>Tabatabaiefar MA</w:t>
      </w:r>
      <w:r w:rsidRPr="00773CBE">
        <w:rPr>
          <w:rFonts w:cs="B Lotus"/>
        </w:rPr>
        <w:t xml:space="preserve">, Ghafouri-Fard S, Rajab A, Hojjat A, Kajbafzadeh AM, Noori-Daloii MR. Clinical and genetic analysis of two wolfram syndrome families with high occurrence of wolfram syndrome and diabetes type II: a case report. BMC Med Genet. 2020 Jan 14;21(1):13. doi: 10.1186/s12881-020-0950-4. </w:t>
      </w:r>
    </w:p>
    <w:p w14:paraId="33F76603" w14:textId="77777777" w:rsidR="00D17448" w:rsidRPr="00773CBE" w:rsidRDefault="00D17448" w:rsidP="007925A8">
      <w:pPr>
        <w:bidi w:val="0"/>
        <w:ind w:left="360"/>
        <w:rPr>
          <w:rFonts w:cs="B Lotus"/>
        </w:rPr>
      </w:pPr>
    </w:p>
    <w:p w14:paraId="3511498C" w14:textId="77777777" w:rsidR="00D17448" w:rsidRPr="00773CBE" w:rsidRDefault="00D17448" w:rsidP="007D0FB2">
      <w:pPr>
        <w:numPr>
          <w:ilvl w:val="0"/>
          <w:numId w:val="47"/>
        </w:numPr>
        <w:bidi w:val="0"/>
        <w:rPr>
          <w:rFonts w:cs="B Lotus"/>
        </w:rPr>
      </w:pPr>
      <w:r w:rsidRPr="00773CBE">
        <w:rPr>
          <w:rFonts w:cs="B Lotus"/>
        </w:rPr>
        <w:t xml:space="preserve">Koohiyan M, Reiisi S, Azadegan-Dehkordi F, Salehi M, Abtahi H, Hashemzadeh-Chaleshtori M, Noori-Daloii MR, </w:t>
      </w:r>
      <w:r w:rsidRPr="00773CBE">
        <w:rPr>
          <w:rFonts w:cs="B Lotus"/>
          <w:b/>
          <w:bCs/>
        </w:rPr>
        <w:t>Tabatabaiefar MA</w:t>
      </w:r>
      <w:r w:rsidRPr="00773CBE">
        <w:rPr>
          <w:rFonts w:cs="B Lotus"/>
        </w:rPr>
        <w:t xml:space="preserve"> Screening of 10 DFNB Loci Causing Autosomal Recessive Non-Syndromic Hearing Loss in Two Iranian Populations Negative for GJB2 Mutations. Iran J Public Health. 2019 </w:t>
      </w:r>
      <w:r w:rsidR="007D0FB2" w:rsidRPr="00773CBE">
        <w:rPr>
          <w:rFonts w:cs="B Lotus" w:hint="cs"/>
          <w:rtl/>
        </w:rPr>
        <w:t xml:space="preserve"> </w:t>
      </w:r>
      <w:r w:rsidR="007D0FB2" w:rsidRPr="00773CBE">
        <w:rPr>
          <w:rFonts w:cs="B Lotus"/>
        </w:rPr>
        <w:t>S</w:t>
      </w:r>
      <w:r w:rsidRPr="00773CBE">
        <w:rPr>
          <w:rFonts w:cs="B Lotus"/>
        </w:rPr>
        <w:t>ep;48(9):1704-1713.</w:t>
      </w:r>
    </w:p>
    <w:p w14:paraId="733F4C22" w14:textId="52E5725A" w:rsidR="002F4457" w:rsidRPr="00773CBE" w:rsidRDefault="002F4457" w:rsidP="002F4457">
      <w:pPr>
        <w:numPr>
          <w:ilvl w:val="0"/>
          <w:numId w:val="47"/>
        </w:numPr>
        <w:bidi w:val="0"/>
        <w:rPr>
          <w:rFonts w:cs="B Lotus"/>
        </w:rPr>
      </w:pPr>
      <w:r w:rsidRPr="00773CBE">
        <w:rPr>
          <w:rFonts w:cs="B Lotus"/>
        </w:rPr>
        <w:t xml:space="preserve">Sayyari M, Salehzadeh A, </w:t>
      </w:r>
      <w:r w:rsidRPr="00773CBE">
        <w:rPr>
          <w:rFonts w:cs="B Lotus"/>
          <w:b/>
          <w:bCs/>
        </w:rPr>
        <w:t>Tabatabaiefar MA</w:t>
      </w:r>
      <w:r w:rsidRPr="00773CBE">
        <w:rPr>
          <w:rFonts w:cs="B Lotus"/>
        </w:rPr>
        <w:t>, Abbasi A. Genetic polymorphisms of Y-chromosome short tandem repeats (Y-STRs) in a male population from Golestan province, Iran.  Mol Biol Res Commun, 2020</w:t>
      </w:r>
      <w:r w:rsidR="00F82111" w:rsidRPr="00773CBE">
        <w:rPr>
          <w:rFonts w:cs="B Lotus"/>
        </w:rPr>
        <w:t>,</w:t>
      </w:r>
      <w:r w:rsidRPr="00773CBE">
        <w:rPr>
          <w:rFonts w:cs="B Lotus"/>
        </w:rPr>
        <w:t xml:space="preserve"> 11-16</w:t>
      </w:r>
    </w:p>
    <w:p w14:paraId="5E58B11B" w14:textId="77777777" w:rsidR="002F4457" w:rsidRPr="00773CBE" w:rsidRDefault="002F4457" w:rsidP="007D0FB2">
      <w:pPr>
        <w:ind w:left="360"/>
        <w:rPr>
          <w:rFonts w:cs="B Lotus"/>
        </w:rPr>
      </w:pPr>
    </w:p>
    <w:p w14:paraId="0B8F4349" w14:textId="77777777" w:rsidR="002F4457" w:rsidRPr="00773CBE" w:rsidRDefault="002F4457" w:rsidP="007D0FB2">
      <w:pPr>
        <w:numPr>
          <w:ilvl w:val="0"/>
          <w:numId w:val="47"/>
        </w:numPr>
        <w:bidi w:val="0"/>
        <w:rPr>
          <w:rFonts w:cs="B Lotus"/>
        </w:rPr>
      </w:pPr>
      <w:r w:rsidRPr="00773CBE">
        <w:rPr>
          <w:rFonts w:cs="B Lotus"/>
        </w:rPr>
        <w:lastRenderedPageBreak/>
        <w:t xml:space="preserve">Ahmadi Shadmehri A, Darbouy M, </w:t>
      </w:r>
      <w:r w:rsidRPr="00773CBE">
        <w:rPr>
          <w:rFonts w:cs="B Lotus"/>
          <w:b/>
          <w:bCs/>
        </w:rPr>
        <w:t>Tabatabaiefar MA</w:t>
      </w:r>
      <w:r w:rsidRPr="00773CBE">
        <w:rPr>
          <w:rFonts w:cs="B Lotus"/>
        </w:rPr>
        <w:t>, Tavakkoly Bazzaz J.  A 15; 15 Translocation in a couple with Repeated Abortions: Case report. Int J Res Applied Basic Med Sci 2020 6 (1): 14-17</w:t>
      </w:r>
    </w:p>
    <w:p w14:paraId="1214FF45" w14:textId="77777777" w:rsidR="002F4457" w:rsidRPr="00773CBE" w:rsidRDefault="002F4457" w:rsidP="007D0FB2">
      <w:pPr>
        <w:bidi w:val="0"/>
        <w:ind w:left="360"/>
        <w:rPr>
          <w:rFonts w:cs="B Lotus"/>
        </w:rPr>
      </w:pPr>
    </w:p>
    <w:p w14:paraId="4A91B2F0" w14:textId="77777777" w:rsidR="002F4457" w:rsidRPr="00773CBE" w:rsidRDefault="002F4457" w:rsidP="002F4457">
      <w:pPr>
        <w:numPr>
          <w:ilvl w:val="0"/>
          <w:numId w:val="47"/>
        </w:numPr>
        <w:bidi w:val="0"/>
        <w:rPr>
          <w:rFonts w:cs="B Lotus"/>
        </w:rPr>
      </w:pPr>
      <w:r w:rsidRPr="00773CBE">
        <w:rPr>
          <w:rFonts w:cs="B Lotus"/>
        </w:rPr>
        <w:t xml:space="preserve">Sadeghian L, </w:t>
      </w:r>
      <w:r w:rsidRPr="00773CBE">
        <w:rPr>
          <w:rFonts w:cs="B Lotus"/>
          <w:b/>
          <w:bCs/>
        </w:rPr>
        <w:t>Tabatabaiefar MA</w:t>
      </w:r>
      <w:r w:rsidRPr="00773CBE">
        <w:rPr>
          <w:rFonts w:cs="B Lotus"/>
        </w:rPr>
        <w:t xml:space="preserve">, Chaleshtori MH. Genetic linkage analysis of DFNB22 in families with autosomal recessive non-syndromic hearing loss in Khuzestan province.  J Shahrekord Uni oMed Sci </w:t>
      </w:r>
      <w:r w:rsidR="0066362C" w:rsidRPr="00773CBE">
        <w:rPr>
          <w:rFonts w:cs="B Lotus"/>
        </w:rPr>
        <w:t>2020 21</w:t>
      </w:r>
      <w:r w:rsidRPr="00773CBE">
        <w:rPr>
          <w:rFonts w:cs="B Lotus"/>
        </w:rPr>
        <w:t xml:space="preserve"> (5), 200-203</w:t>
      </w:r>
    </w:p>
    <w:p w14:paraId="528A75DB" w14:textId="77777777" w:rsidR="002F4457" w:rsidRPr="00773CBE" w:rsidRDefault="002F4457" w:rsidP="007D0FB2">
      <w:pPr>
        <w:bidi w:val="0"/>
        <w:ind w:left="360"/>
        <w:rPr>
          <w:rFonts w:cs="B Lotus"/>
        </w:rPr>
      </w:pPr>
    </w:p>
    <w:p w14:paraId="24D83624" w14:textId="77777777" w:rsidR="00D17448" w:rsidRPr="00773CBE" w:rsidRDefault="00D17448" w:rsidP="00240BCF">
      <w:pPr>
        <w:numPr>
          <w:ilvl w:val="0"/>
          <w:numId w:val="47"/>
        </w:numPr>
        <w:bidi w:val="0"/>
        <w:rPr>
          <w:rFonts w:cs="B Lotus"/>
        </w:rPr>
      </w:pPr>
      <w:r w:rsidRPr="00773CBE">
        <w:rPr>
          <w:rFonts w:cs="B Lotus"/>
        </w:rPr>
        <w:t xml:space="preserve">Sobhani M, Tahmasbi P, Nasiri F, Rahnama M, Karimi-Nejad R, </w:t>
      </w:r>
      <w:r w:rsidRPr="00773CBE">
        <w:rPr>
          <w:rFonts w:cs="B Lotus"/>
          <w:b/>
          <w:bCs/>
        </w:rPr>
        <w:t>Tabatabaiefar MA</w:t>
      </w:r>
      <w:r w:rsidRPr="00773CBE">
        <w:rPr>
          <w:rFonts w:cs="B Lotus"/>
        </w:rPr>
        <w:t>. A Patient with Trisomy 4p and Monosomy 10q. Arch Iran Med. 2019 Jul 1;22(7):414-417.</w:t>
      </w:r>
    </w:p>
    <w:p w14:paraId="15A1C5EB" w14:textId="77777777" w:rsidR="00D17448" w:rsidRPr="00773CBE" w:rsidRDefault="00D17448" w:rsidP="00240BCF">
      <w:pPr>
        <w:numPr>
          <w:ilvl w:val="0"/>
          <w:numId w:val="47"/>
        </w:numPr>
        <w:bidi w:val="0"/>
        <w:rPr>
          <w:rFonts w:cs="B Lotus"/>
        </w:rPr>
      </w:pPr>
      <w:r w:rsidRPr="00773CBE">
        <w:rPr>
          <w:rFonts w:cs="B Lotus"/>
        </w:rPr>
        <w:t xml:space="preserve">Mohammadi A, Eskandari A, Sarmadi A, Rahimi M, Iraj B, Hashemipour M, Chaleshtori MH, </w:t>
      </w:r>
      <w:r w:rsidRPr="00773CBE">
        <w:rPr>
          <w:rFonts w:cs="B Lotus"/>
          <w:b/>
          <w:bCs/>
        </w:rPr>
        <w:t>Tabatabaiefar MA</w:t>
      </w:r>
      <w:r w:rsidRPr="00773CBE">
        <w:rPr>
          <w:rFonts w:cs="B Lotus"/>
        </w:rPr>
        <w:t xml:space="preserve">. Genetic Study of Hepatocyte Nuclear Factor 1 Alpha Variants in Development of Early-Onset Diabetes Type 2 and Maturity-Onset Diabetes of the Young 3 in Iran. Adv Biomed Res. 2019 Sep 23;8:55. doi: 10.4103/abr.abr_54_19. </w:t>
      </w:r>
    </w:p>
    <w:p w14:paraId="7A327CBE" w14:textId="77777777" w:rsidR="00D17448" w:rsidRPr="00773CBE" w:rsidRDefault="00D17448" w:rsidP="007D0FB2">
      <w:pPr>
        <w:bidi w:val="0"/>
        <w:ind w:left="360"/>
        <w:rPr>
          <w:rFonts w:cs="B Lotus"/>
        </w:rPr>
      </w:pPr>
    </w:p>
    <w:p w14:paraId="7DE883F3" w14:textId="4760C46E" w:rsidR="00D17448" w:rsidRPr="00773CBE" w:rsidRDefault="00D17448" w:rsidP="00240BCF">
      <w:pPr>
        <w:numPr>
          <w:ilvl w:val="0"/>
          <w:numId w:val="47"/>
        </w:numPr>
        <w:bidi w:val="0"/>
        <w:rPr>
          <w:rFonts w:cs="B Lotus"/>
        </w:rPr>
      </w:pPr>
      <w:r w:rsidRPr="00773CBE">
        <w:rPr>
          <w:rFonts w:cs="B Lotus"/>
        </w:rPr>
        <w:t xml:space="preserve">Koohiyan M, Noori-Daloii MR, Hashemzadeh-Chaleshtori M, Salehi M, Abtahi H, </w:t>
      </w:r>
      <w:r w:rsidRPr="00773CBE">
        <w:rPr>
          <w:rFonts w:cs="B Lotus"/>
          <w:b/>
          <w:bCs/>
        </w:rPr>
        <w:t>Tabatabaiefar MA</w:t>
      </w:r>
      <w:r w:rsidRPr="00773CBE">
        <w:rPr>
          <w:rFonts w:cs="B Lotus"/>
        </w:rPr>
        <w:t>.</w:t>
      </w:r>
      <w:r w:rsidR="00F82111" w:rsidRPr="00773CBE">
        <w:rPr>
          <w:rFonts w:cs="B Lotus"/>
        </w:rPr>
        <w:t xml:space="preserve"> </w:t>
      </w:r>
      <w:r w:rsidRPr="00773CBE">
        <w:rPr>
          <w:rFonts w:cs="B Lotus"/>
        </w:rPr>
        <w:t>A Novel Pathogenic Variant in the CABP2 Gene Causes Severe Nonsyndromic Hearing Loss in a Consanguineous Iranian Family. Audiol Neurootol. 2019;24(5):258-263. doi: 10.1159/000502251. Epub 2019 Oct 29.</w:t>
      </w:r>
    </w:p>
    <w:p w14:paraId="5C1AF617" w14:textId="77777777" w:rsidR="00D17448" w:rsidRPr="00773CBE" w:rsidRDefault="00D17448" w:rsidP="007D0FB2">
      <w:pPr>
        <w:bidi w:val="0"/>
        <w:ind w:left="360"/>
        <w:rPr>
          <w:rFonts w:cs="B Lotus"/>
        </w:rPr>
      </w:pPr>
    </w:p>
    <w:p w14:paraId="115FB117" w14:textId="77777777" w:rsidR="00D17448" w:rsidRPr="00773CBE" w:rsidRDefault="00D17448" w:rsidP="00240BCF">
      <w:pPr>
        <w:numPr>
          <w:ilvl w:val="0"/>
          <w:numId w:val="47"/>
        </w:numPr>
        <w:bidi w:val="0"/>
        <w:rPr>
          <w:rFonts w:cs="B Lotus"/>
        </w:rPr>
      </w:pPr>
      <w:r w:rsidRPr="00773CBE">
        <w:rPr>
          <w:rFonts w:cs="B Lotus"/>
        </w:rPr>
        <w:t xml:space="preserve">Mohammadi Z, Karamzadeh A, </w:t>
      </w:r>
      <w:r w:rsidRPr="00773CBE">
        <w:rPr>
          <w:rFonts w:cs="B Lotus"/>
          <w:b/>
          <w:bCs/>
        </w:rPr>
        <w:t>Tabatabaiefar MA,</w:t>
      </w:r>
      <w:r w:rsidRPr="00773CBE">
        <w:rPr>
          <w:rFonts w:cs="B Lotus"/>
        </w:rPr>
        <w:t xml:space="preserve"> Khanahmad H, Shariati L.Evidence for expression of promoterless GFP cassette: Is GFP an ideal reporter gene in biotechnology science? Res Pharm Sci. 2019 Aug;14(4):351-358. doi: 10.4103/1735-5362.263559.</w:t>
      </w:r>
    </w:p>
    <w:p w14:paraId="1F1985F1" w14:textId="77777777" w:rsidR="002F3D5E" w:rsidRPr="00773CBE" w:rsidRDefault="002F3D5E" w:rsidP="00240BCF">
      <w:pPr>
        <w:pStyle w:val="Heading21"/>
        <w:numPr>
          <w:ilvl w:val="0"/>
          <w:numId w:val="47"/>
        </w:numPr>
        <w:rPr>
          <w:rFonts w:ascii="Times New Roman" w:hAnsi="Times New Roman" w:cs="B Lotus"/>
          <w:sz w:val="24"/>
          <w:szCs w:val="24"/>
        </w:rPr>
      </w:pPr>
      <w:r w:rsidRPr="00773CBE">
        <w:rPr>
          <w:rFonts w:ascii="Times New Roman" w:hAnsi="Times New Roman" w:cs="B Lotus"/>
          <w:b/>
          <w:bCs w:val="0"/>
          <w:sz w:val="24"/>
          <w:szCs w:val="24"/>
        </w:rPr>
        <w:t>Tabatabaiefar MA</w:t>
      </w:r>
      <w:r w:rsidRPr="00773CBE">
        <w:rPr>
          <w:rFonts w:ascii="Times New Roman" w:hAnsi="Times New Roman" w:cs="B Lotus"/>
          <w:sz w:val="24"/>
          <w:szCs w:val="24"/>
        </w:rPr>
        <w:t>, Sajjadi RS, Narrei S. Epigenetics and Common Non communicable Disease. Adv Exp Med Biol. 2019;1121:7-20. doi: 10.1007/978-3-030-10616-4_2</w:t>
      </w:r>
    </w:p>
    <w:p w14:paraId="31342613" w14:textId="77777777" w:rsidR="002F3D5E" w:rsidRPr="00773CBE" w:rsidRDefault="002F3D5E" w:rsidP="00240BCF">
      <w:pPr>
        <w:pStyle w:val="Heading21"/>
        <w:numPr>
          <w:ilvl w:val="0"/>
          <w:numId w:val="47"/>
        </w:numPr>
        <w:rPr>
          <w:rFonts w:ascii="Times New Roman" w:hAnsi="Times New Roman" w:cs="B Lotus"/>
          <w:sz w:val="24"/>
          <w:szCs w:val="24"/>
        </w:rPr>
      </w:pPr>
      <w:r w:rsidRPr="00773CBE">
        <w:rPr>
          <w:rFonts w:ascii="Times New Roman" w:hAnsi="Times New Roman" w:cs="B Lotus"/>
          <w:sz w:val="24"/>
          <w:szCs w:val="24"/>
        </w:rPr>
        <w:t xml:space="preserve">Sobhani M, </w:t>
      </w:r>
      <w:r w:rsidRPr="00773CBE">
        <w:rPr>
          <w:rFonts w:ascii="Times New Roman" w:hAnsi="Times New Roman" w:cs="B Lotus"/>
          <w:b/>
          <w:bCs w:val="0"/>
          <w:sz w:val="24"/>
          <w:szCs w:val="24"/>
        </w:rPr>
        <w:t>Tabatabaiefar MA</w:t>
      </w:r>
      <w:r w:rsidRPr="00773CBE">
        <w:rPr>
          <w:rFonts w:ascii="Times New Roman" w:hAnsi="Times New Roman" w:cs="B Lotus"/>
          <w:sz w:val="24"/>
          <w:szCs w:val="24"/>
        </w:rPr>
        <w:t xml:space="preserve">,  Ghafouri-Fard  S, Rajab  A, Mozafarpour S, </w:t>
      </w:r>
      <w:r w:rsidRPr="00773CBE">
        <w:rPr>
          <w:rFonts w:ascii="Times New Roman" w:hAnsi="Times New Roman" w:cs="B Lotus"/>
          <w:color w:val="222222"/>
          <w:sz w:val="24"/>
          <w:szCs w:val="24"/>
        </w:rPr>
        <w:t xml:space="preserve">Nasrniya S, Kajbafzadeh A, Noori-Daloii Noori-Daloii </w:t>
      </w:r>
      <w:r w:rsidRPr="00773CBE">
        <w:rPr>
          <w:rFonts w:ascii="Times New Roman" w:hAnsi="Times New Roman" w:cs="B Lotus"/>
          <w:sz w:val="24"/>
          <w:szCs w:val="24"/>
        </w:rPr>
        <w:t xml:space="preserve">MR. Clinical and molecular assessment of 13 Iranian families with Wolfram syndrome. Endocrine. 2019 Jul 16, 1-7 doi: 10.1007/s12020-019-02004-w  </w:t>
      </w:r>
    </w:p>
    <w:p w14:paraId="38A5713B" w14:textId="77777777" w:rsidR="002F3D5E" w:rsidRPr="00773CBE" w:rsidRDefault="002F3D5E" w:rsidP="00240BCF">
      <w:pPr>
        <w:numPr>
          <w:ilvl w:val="0"/>
          <w:numId w:val="47"/>
        </w:numPr>
        <w:bidi w:val="0"/>
        <w:spacing w:after="120"/>
        <w:rPr>
          <w:rFonts w:cs="B Lotus"/>
        </w:rPr>
      </w:pPr>
      <w:r w:rsidRPr="00773CBE">
        <w:rPr>
          <w:rFonts w:cs="B Lotus"/>
        </w:rPr>
        <w:t xml:space="preserve">Pourreza MR, Sobhani M, Rahimi A, Aramideh M, Kajbafzadeh AM, Noori-Daloii MR, </w:t>
      </w:r>
      <w:r w:rsidRPr="00773CBE">
        <w:rPr>
          <w:rFonts w:cs="B Lotus"/>
          <w:b/>
          <w:bCs/>
        </w:rPr>
        <w:t>Tabatabaiefar MA.</w:t>
      </w:r>
      <w:r w:rsidRPr="00773CBE">
        <w:rPr>
          <w:rFonts w:cs="B Lotus"/>
        </w:rPr>
        <w:t xml:space="preserve"> Homozygosity mapping and direct sequencing identify a novel pathogenic variant in the CISD2 gene in an Iranian Wolfram syndrome family.Acta Diabetol. 2019 Jul 15. doi: 10.1007/s00592-019-01381-y. </w:t>
      </w:r>
    </w:p>
    <w:p w14:paraId="3DF5C577" w14:textId="77777777" w:rsidR="002F3D5E" w:rsidRPr="00773CBE" w:rsidRDefault="002F3D5E" w:rsidP="00240BCF">
      <w:pPr>
        <w:numPr>
          <w:ilvl w:val="0"/>
          <w:numId w:val="47"/>
        </w:numPr>
        <w:bidi w:val="0"/>
        <w:spacing w:after="120"/>
        <w:rPr>
          <w:rFonts w:cs="B Lotus"/>
        </w:rPr>
      </w:pPr>
      <w:r w:rsidRPr="00773CBE">
        <w:rPr>
          <w:rFonts w:cs="B Lotus"/>
        </w:rPr>
        <w:t xml:space="preserve">Pourahmadiyan A, Alipour P, Fattahi N, Kasiri M, Rezaeian F, Taghipour-Sheshdeh A, Mohammadi-Asl J, </w:t>
      </w:r>
      <w:r w:rsidRPr="00773CBE">
        <w:rPr>
          <w:rFonts w:cs="B Lotus"/>
          <w:b/>
          <w:bCs/>
        </w:rPr>
        <w:t>Tabatabaiefar MA</w:t>
      </w:r>
      <w:r w:rsidRPr="00773CBE">
        <w:rPr>
          <w:rFonts w:cs="B Lotus"/>
        </w:rPr>
        <w:t>, Hashemzadeh Chaleshtori M. A pathogenic variant in SLC26A4 is associated with Pendred syndrome in a consanguineous Iranian family. Int J Audiol. 2019 Jun 12:1-7. doi: 10.1080/14992027.2019.1619945</w:t>
      </w:r>
    </w:p>
    <w:p w14:paraId="18A548B0" w14:textId="77777777" w:rsidR="002F3D5E" w:rsidRPr="00773CBE" w:rsidRDefault="002F3D5E" w:rsidP="00240BCF">
      <w:pPr>
        <w:numPr>
          <w:ilvl w:val="0"/>
          <w:numId w:val="47"/>
        </w:numPr>
        <w:bidi w:val="0"/>
        <w:spacing w:after="120"/>
        <w:rPr>
          <w:rFonts w:cs="B Lotus"/>
        </w:rPr>
      </w:pPr>
      <w:r w:rsidRPr="00773CBE">
        <w:rPr>
          <w:rFonts w:cs="B Lotus"/>
        </w:rPr>
        <w:lastRenderedPageBreak/>
        <w:t xml:space="preserve">Sadeghian L, </w:t>
      </w:r>
      <w:r w:rsidRPr="00773CBE">
        <w:rPr>
          <w:rFonts w:cs="B Lotus"/>
          <w:b/>
          <w:bCs/>
        </w:rPr>
        <w:t>Tabatabaiefar MA</w:t>
      </w:r>
      <w:r w:rsidRPr="00773CBE">
        <w:rPr>
          <w:rFonts w:cs="B Lotus"/>
        </w:rPr>
        <w:t>, Fattahi N, Pourreza MR, Tahmasebi P, Alavi Z, Hashemzadeh Chaleshtori M. Next-generation sequencing reveals a novel pathological mutation in the TMC1 gene causing autosomal recessive non-syndromic hearing loss in an Iranian kindred. Int J Pediatr Otorhinolaryngol. 2019 May 21;124:99-105. doi: 10.1016/j.ijporl.2019.05.023. [Epub ahead of print]</w:t>
      </w:r>
    </w:p>
    <w:p w14:paraId="17E25557" w14:textId="77777777" w:rsidR="002F3D5E" w:rsidRPr="00773CBE" w:rsidRDefault="002F3D5E" w:rsidP="00240BCF">
      <w:pPr>
        <w:numPr>
          <w:ilvl w:val="0"/>
          <w:numId w:val="47"/>
        </w:numPr>
        <w:bidi w:val="0"/>
        <w:spacing w:after="120"/>
        <w:rPr>
          <w:rFonts w:cs="B Lotus"/>
        </w:rPr>
      </w:pPr>
      <w:r w:rsidRPr="00773CBE">
        <w:rPr>
          <w:rFonts w:cs="B Lotus"/>
        </w:rPr>
        <w:t xml:space="preserve">Zarepour N, Koohiyan M, Taghipour-Sheshdeh A, Nemati-Zargaran F, Saki N, Mohammadi-Asl J, </w:t>
      </w:r>
      <w:r w:rsidRPr="00773CBE">
        <w:rPr>
          <w:rFonts w:cs="B Lotus"/>
          <w:b/>
          <w:bCs/>
        </w:rPr>
        <w:t>Tabatabaiefar MA</w:t>
      </w:r>
      <w:r w:rsidRPr="00773CBE">
        <w:rPr>
          <w:rFonts w:cs="B Lotus"/>
        </w:rPr>
        <w:t>, Hashemzadeh-Chaleshtori M. Identification and Clinical Implications of a Novel MYO15A Variant in a Consanguineous Iranian Family by Targeted Exome Sequencing. Audiol Neurootol. 2019;24(1):25-31</w:t>
      </w:r>
    </w:p>
    <w:p w14:paraId="60F0B66E" w14:textId="77777777" w:rsidR="002F3D5E" w:rsidRPr="00773CBE" w:rsidRDefault="002F3D5E" w:rsidP="00240BCF">
      <w:pPr>
        <w:numPr>
          <w:ilvl w:val="0"/>
          <w:numId w:val="47"/>
        </w:numPr>
        <w:bidi w:val="0"/>
        <w:spacing w:after="120"/>
        <w:rPr>
          <w:rFonts w:cs="B Lotus"/>
        </w:rPr>
      </w:pPr>
      <w:r w:rsidRPr="00773CBE">
        <w:rPr>
          <w:rFonts w:cs="B Lotus"/>
        </w:rPr>
        <w:t xml:space="preserve">Sayyari M, Salehzadeh A, </w:t>
      </w:r>
      <w:r w:rsidRPr="00773CBE">
        <w:rPr>
          <w:rFonts w:cs="B Lotus"/>
          <w:b/>
          <w:bCs/>
        </w:rPr>
        <w:t>Tabatabaiefar MA</w:t>
      </w:r>
      <w:r w:rsidRPr="00773CBE">
        <w:rPr>
          <w:rFonts w:cs="B Lotus"/>
        </w:rPr>
        <w:t xml:space="preserve">, Abbasi A. Profiling of 17 Y-STR loci in Mazandaran and Gilan provinces of Iran. Turk J Med Sci. 2019 Mar 21;49(2). doi: 10.3906/sag-1808-179. </w:t>
      </w:r>
    </w:p>
    <w:p w14:paraId="0D939346" w14:textId="77777777" w:rsidR="002F3D5E" w:rsidRPr="00773CBE" w:rsidRDefault="002F3D5E" w:rsidP="00240BCF">
      <w:pPr>
        <w:numPr>
          <w:ilvl w:val="0"/>
          <w:numId w:val="47"/>
        </w:numPr>
        <w:bidi w:val="0"/>
        <w:spacing w:after="120"/>
        <w:rPr>
          <w:rFonts w:cs="B Lotus"/>
        </w:rPr>
      </w:pPr>
      <w:r w:rsidRPr="00773CBE">
        <w:rPr>
          <w:rFonts w:cs="B Lotus"/>
        </w:rPr>
        <w:t xml:space="preserve">Shariati L, Modarressi MH, </w:t>
      </w:r>
      <w:r w:rsidRPr="00773CBE">
        <w:rPr>
          <w:rFonts w:cs="B Lotus"/>
          <w:b/>
          <w:bCs/>
        </w:rPr>
        <w:t>Tabatabaiefar MA</w:t>
      </w:r>
      <w:r w:rsidRPr="00773CBE">
        <w:rPr>
          <w:rFonts w:cs="B Lotus"/>
        </w:rPr>
        <w:t>, Kouhpayeh S, Hejazi Z, Shahbazi M, Sabzehei F, Salehi M, Khanahmad H. Engineered zinc-finger nuclease to generate site-directed modification in the KLF1 gene for fetal hemoglobin induction. J Cell Biochem. 2018 Dec 16. doi: 10.1002/jcb.28130.</w:t>
      </w:r>
    </w:p>
    <w:p w14:paraId="71859AD3" w14:textId="77777777" w:rsidR="002F3D5E" w:rsidRPr="00773CBE" w:rsidRDefault="002F3D5E" w:rsidP="002F3D5E">
      <w:pPr>
        <w:numPr>
          <w:ilvl w:val="0"/>
          <w:numId w:val="47"/>
        </w:numPr>
        <w:bidi w:val="0"/>
        <w:spacing w:after="120"/>
        <w:rPr>
          <w:rFonts w:cs="B Lotus"/>
        </w:rPr>
      </w:pPr>
      <w:r w:rsidRPr="00773CBE">
        <w:rPr>
          <w:rFonts w:cs="B Lotus"/>
        </w:rPr>
        <w:t xml:space="preserve">Azadegan-Dehkordi F, Bahrami T, Shirzad M, Karbasi G, Yazdanpanahi N, Farrokhi E, Koohiyan M, </w:t>
      </w:r>
      <w:r w:rsidRPr="00773CBE">
        <w:rPr>
          <w:rFonts w:cs="B Lotus"/>
          <w:b/>
          <w:bCs/>
        </w:rPr>
        <w:t>Tabatabaiefar MA</w:t>
      </w:r>
      <w:r w:rsidRPr="00773CBE">
        <w:rPr>
          <w:rFonts w:cs="B Lotus"/>
        </w:rPr>
        <w:t xml:space="preserve">, Hashemzadeh-Chaleshtori M. Mutations in GJB2 as Major Causes of Autosomal Recessive Non-Syndromic Hearing Loss: First Report of c.299-300delAT Mutation in Kurdish Population of Iran. J Audiol Otol. 2019 Jan;23(1):20-26. </w:t>
      </w:r>
    </w:p>
    <w:p w14:paraId="2D918BE9" w14:textId="77777777" w:rsidR="002F3D5E" w:rsidRPr="00773CBE" w:rsidRDefault="002F3D5E" w:rsidP="002F3D5E">
      <w:pPr>
        <w:numPr>
          <w:ilvl w:val="0"/>
          <w:numId w:val="47"/>
        </w:numPr>
        <w:bidi w:val="0"/>
        <w:spacing w:after="120"/>
        <w:rPr>
          <w:rFonts w:cs="B Lotus"/>
        </w:rPr>
      </w:pPr>
      <w:r w:rsidRPr="00773CBE">
        <w:rPr>
          <w:rFonts w:cs="B Lotus"/>
        </w:rPr>
        <w:t xml:space="preserve">Pourreza MR, Mohammadi H, Sadeghian L, Asgharzadeh S, Sehhati M, </w:t>
      </w:r>
      <w:r w:rsidRPr="00773CBE">
        <w:rPr>
          <w:rFonts w:cs="B Lotus"/>
          <w:b/>
          <w:bCs/>
        </w:rPr>
        <w:t>Tabatabaiefar MA</w:t>
      </w:r>
      <w:r w:rsidRPr="00773CBE">
        <w:rPr>
          <w:rFonts w:cs="B Lotus"/>
        </w:rPr>
        <w:t xml:space="preserve">. Applying Two Different Bioinformatic Approaches to Discover Novel Genes Associated with Hereditary Hearing Loss via Whole-Exome Sequencing: ENDEAVOUR and HomozygosityMapper. Adv Biomed Res. 2018 Oct 31;7:141. doi: 10.4103/abr.abr_80_18. </w:t>
      </w:r>
    </w:p>
    <w:p w14:paraId="43B13BD7" w14:textId="77777777" w:rsidR="002F3D5E" w:rsidRPr="00773CBE" w:rsidRDefault="002F3D5E" w:rsidP="002F3D5E">
      <w:pPr>
        <w:numPr>
          <w:ilvl w:val="0"/>
          <w:numId w:val="47"/>
        </w:numPr>
        <w:bidi w:val="0"/>
        <w:spacing w:after="120"/>
        <w:rPr>
          <w:rFonts w:cs="B Lotus"/>
        </w:rPr>
      </w:pPr>
      <w:r w:rsidRPr="00773CBE">
        <w:rPr>
          <w:rFonts w:cs="B Lotus"/>
        </w:rPr>
        <w:t xml:space="preserve">Jalilian N, </w:t>
      </w:r>
      <w:r w:rsidRPr="00773CBE">
        <w:rPr>
          <w:rFonts w:cs="B Lotus"/>
          <w:b/>
          <w:bCs/>
        </w:rPr>
        <w:t>Tabatabaiefar MA</w:t>
      </w:r>
      <w:r w:rsidRPr="00773CBE">
        <w:rPr>
          <w:rFonts w:cs="B Lotus"/>
        </w:rPr>
        <w:t>, Yazdanpanah M, Darabi E, Bahrami T, Zekri A, Noori-Daloii MR. A Comprehensive Genetic and Clinical Evaluation of Waardenburg Syndrome Type II in a Set of Iranian Patients. Int J Mol Cell Med. 2018 Winter;7(1):17-23.</w:t>
      </w:r>
    </w:p>
    <w:p w14:paraId="01518AEA" w14:textId="77777777" w:rsidR="002F3D5E" w:rsidRPr="00773CBE" w:rsidRDefault="002F3D5E" w:rsidP="002F3D5E">
      <w:pPr>
        <w:numPr>
          <w:ilvl w:val="0"/>
          <w:numId w:val="47"/>
        </w:numPr>
        <w:bidi w:val="0"/>
        <w:spacing w:after="120"/>
        <w:rPr>
          <w:rFonts w:cs="B Lotus"/>
        </w:rPr>
      </w:pPr>
      <w:r w:rsidRPr="00773CBE">
        <w:rPr>
          <w:rFonts w:cs="B Lotus"/>
        </w:rPr>
        <w:t xml:space="preserve">Shadmehri AA, Fattahi N, Pourreza MR, Koohiyan M, Zarifi S, Darbouy M, Sharifi R, Tavakkoly Bazzaz J, </w:t>
      </w:r>
      <w:r w:rsidRPr="00773CBE">
        <w:rPr>
          <w:rFonts w:cs="B Lotus"/>
          <w:b/>
        </w:rPr>
        <w:t>Tabatabaiefar MA</w:t>
      </w:r>
      <w:r w:rsidRPr="00773CBE">
        <w:rPr>
          <w:rFonts w:cs="B Lotus"/>
        </w:rPr>
        <w:t>. Molecular genetic study of glutaric aciduria, type I: Identification of a novel mutation. J Cell Biochem. 2018 Sep 11.</w:t>
      </w:r>
    </w:p>
    <w:p w14:paraId="304AE463" w14:textId="77777777" w:rsidR="002F3D5E" w:rsidRPr="00773CBE" w:rsidRDefault="002F3D5E" w:rsidP="002F3D5E">
      <w:pPr>
        <w:numPr>
          <w:ilvl w:val="0"/>
          <w:numId w:val="47"/>
        </w:numPr>
        <w:bidi w:val="0"/>
        <w:spacing w:after="120"/>
        <w:rPr>
          <w:rFonts w:cs="B Lotus"/>
        </w:rPr>
      </w:pPr>
      <w:r w:rsidRPr="00773CBE">
        <w:rPr>
          <w:rFonts w:cs="B Lotus"/>
        </w:rPr>
        <w:t xml:space="preserve">Azadegan-Dehkordi F, Ahmadi R, Bahrami T, Yazdanpanahi N, Farrokhi E, </w:t>
      </w:r>
      <w:r w:rsidRPr="00773CBE">
        <w:rPr>
          <w:rFonts w:cs="B Lotus"/>
          <w:b/>
        </w:rPr>
        <w:t>Tabatabaiefar MA</w:t>
      </w:r>
      <w:r w:rsidRPr="00773CBE">
        <w:rPr>
          <w:rFonts w:cs="B Lotus"/>
        </w:rPr>
        <w:t>, Hashemzadeh-Chaleshtori M. A novel variant of SLC26A4 and first report of the c.716T&gt;A variant in Iranian pedigrees with non-syndromic sensorineural hearing loss. Am J Otolaryngol. 2018 Nov - Dec;39(6):719-725.</w:t>
      </w:r>
    </w:p>
    <w:p w14:paraId="44287857" w14:textId="77777777" w:rsidR="002F3D5E" w:rsidRPr="00773CBE" w:rsidRDefault="002F3D5E" w:rsidP="002F3D5E">
      <w:pPr>
        <w:numPr>
          <w:ilvl w:val="0"/>
          <w:numId w:val="47"/>
        </w:numPr>
        <w:bidi w:val="0"/>
        <w:spacing w:after="120"/>
        <w:rPr>
          <w:rFonts w:cs="B Lotus"/>
        </w:rPr>
      </w:pPr>
      <w:r w:rsidRPr="00773CBE">
        <w:rPr>
          <w:rFonts w:cs="B Lotus"/>
        </w:rPr>
        <w:t xml:space="preserve">Taghipour-Sheshdeh A, Nemati-Zargaran F, Zarepour N, Tahmasebi P, Saki N, </w:t>
      </w:r>
      <w:r w:rsidRPr="00773CBE">
        <w:rPr>
          <w:rFonts w:cs="B Lotus"/>
          <w:b/>
        </w:rPr>
        <w:t>Tabatabaiefar MA</w:t>
      </w:r>
      <w:r w:rsidRPr="00773CBE">
        <w:rPr>
          <w:rFonts w:cs="B Lotus"/>
        </w:rPr>
        <w:t>, Mohammadi-Asl J, Hashemzadeh-Chaleshtori M. A novel pathogenic variant in the MARVELD2 gene causes autosomal recessive non-syndromic hearing loss in an Iranian family. Genomics. 2018 May 9.</w:t>
      </w:r>
    </w:p>
    <w:p w14:paraId="5F9D86CB" w14:textId="77777777" w:rsidR="002F3D5E" w:rsidRPr="00773CBE" w:rsidRDefault="002F3D5E" w:rsidP="002F3D5E">
      <w:pPr>
        <w:numPr>
          <w:ilvl w:val="0"/>
          <w:numId w:val="47"/>
        </w:numPr>
        <w:bidi w:val="0"/>
        <w:spacing w:after="120"/>
        <w:rPr>
          <w:rFonts w:cs="B Lotus"/>
        </w:rPr>
      </w:pPr>
      <w:r w:rsidRPr="00773CBE">
        <w:rPr>
          <w:rFonts w:cs="B Lotus"/>
        </w:rPr>
        <w:lastRenderedPageBreak/>
        <w:t xml:space="preserve">Asgharzade S, </w:t>
      </w:r>
      <w:r w:rsidRPr="00773CBE">
        <w:rPr>
          <w:rFonts w:cs="B Lotus"/>
          <w:b/>
        </w:rPr>
        <w:t>Tabatabaiefar MA</w:t>
      </w:r>
      <w:r w:rsidRPr="00773CBE">
        <w:rPr>
          <w:rFonts w:cs="B Lotus"/>
        </w:rPr>
        <w:t>, Mohammadi-Asl J, Chaleshtori MH. A novel missense mutation in GIPC3 causes sensorineural hearing loss in an Iranian family revealed by targeted next-generation sequencing. Int J Pediatr Otorhinolaryngol. 2018 May;108:8-11</w:t>
      </w:r>
    </w:p>
    <w:p w14:paraId="39491288" w14:textId="77777777" w:rsidR="002F3D5E" w:rsidRPr="00773CBE" w:rsidRDefault="002F3D5E" w:rsidP="002F3D5E">
      <w:pPr>
        <w:numPr>
          <w:ilvl w:val="0"/>
          <w:numId w:val="47"/>
        </w:numPr>
        <w:bidi w:val="0"/>
        <w:spacing w:after="120"/>
        <w:rPr>
          <w:rFonts w:cs="B Lotus"/>
        </w:rPr>
      </w:pPr>
      <w:r w:rsidRPr="00773CBE">
        <w:rPr>
          <w:rFonts w:cs="B Lotus"/>
        </w:rPr>
        <w:t>Asemani S, Montazeri V, Baradaran B, Tabatabiefar MA, Pirouzpanah S. The Effects of Berberis Vulgaris Juice on Insulin  Indices in Women with Benign Breast Disease: A Randomized Controlled Clinical Trial. Iran J Pharm Res 17 (Suppl),  110</w:t>
      </w:r>
    </w:p>
    <w:p w14:paraId="4358BDC1" w14:textId="77777777" w:rsidR="002F3D5E" w:rsidRPr="00773CBE" w:rsidRDefault="002F3D5E" w:rsidP="002F3D5E">
      <w:pPr>
        <w:numPr>
          <w:ilvl w:val="0"/>
          <w:numId w:val="47"/>
        </w:numPr>
        <w:bidi w:val="0"/>
        <w:spacing w:after="120"/>
        <w:rPr>
          <w:rFonts w:cs="B Lotus"/>
        </w:rPr>
      </w:pPr>
      <w:r w:rsidRPr="00773CBE">
        <w:rPr>
          <w:rFonts w:cs="B Lotus"/>
        </w:rPr>
        <w:t xml:space="preserve">Moridnia A, </w:t>
      </w:r>
      <w:r w:rsidRPr="00773CBE">
        <w:rPr>
          <w:rFonts w:cs="B Lotus"/>
          <w:b/>
        </w:rPr>
        <w:t>Tabatabaiefar MA</w:t>
      </w:r>
      <w:r w:rsidRPr="00773CBE">
        <w:rPr>
          <w:rFonts w:cs="B Lotus"/>
        </w:rPr>
        <w:t>, Zeinalian M, Minakari M, Kheirollahi M, Moghaddam NA. Novel Variants and Copy Number Variation in CDH1 Gene in Iranian Patients with Sporadic Diffuse Gastric Cancer. J Gastrointest Cancer. 2018 Mar 26. doi: 10.1007/s12029-018-0082-7.</w:t>
      </w:r>
    </w:p>
    <w:p w14:paraId="3E74607E" w14:textId="77777777" w:rsidR="002F3D5E" w:rsidRPr="00773CBE" w:rsidRDefault="002F3D5E" w:rsidP="002F3D5E">
      <w:pPr>
        <w:numPr>
          <w:ilvl w:val="0"/>
          <w:numId w:val="47"/>
        </w:numPr>
        <w:bidi w:val="0"/>
        <w:spacing w:after="120"/>
        <w:rPr>
          <w:rFonts w:cs="B Lotus"/>
        </w:rPr>
      </w:pPr>
      <w:r w:rsidRPr="00773CBE">
        <w:rPr>
          <w:rFonts w:cs="B Lotus"/>
        </w:rPr>
        <w:t xml:space="preserve">Koohiyan M, Hashemzadeh-Chaleshtori M, Salehi M, Abtahi H, Reiisi S, Pourreza MR, Noori-Daloii MR, </w:t>
      </w:r>
      <w:r w:rsidRPr="00773CBE">
        <w:rPr>
          <w:rFonts w:cs="B Lotus"/>
          <w:b/>
        </w:rPr>
        <w:t>Tabatabaiefar MA</w:t>
      </w:r>
      <w:r w:rsidRPr="00773CBE">
        <w:rPr>
          <w:rFonts w:cs="B Lotus"/>
        </w:rPr>
        <w:t>. GJB2 mutations causing autosomal recessive non-syndromic hearing loss (ARNSHL) in two Iranian populations: Report of two novel variants. Int J Pediatr Otorhinolaryngol. 2018 Apr;107:121-126.</w:t>
      </w:r>
    </w:p>
    <w:p w14:paraId="11A69147" w14:textId="77777777" w:rsidR="002F3D5E" w:rsidRPr="00773CBE" w:rsidRDefault="002F3D5E" w:rsidP="002F3D5E">
      <w:pPr>
        <w:numPr>
          <w:ilvl w:val="0"/>
          <w:numId w:val="47"/>
        </w:numPr>
        <w:bidi w:val="0"/>
        <w:spacing w:after="120"/>
        <w:rPr>
          <w:rFonts w:cs="B Lotus"/>
        </w:rPr>
      </w:pPr>
      <w:r w:rsidRPr="00773CBE">
        <w:rPr>
          <w:rFonts w:cs="B Lotus"/>
          <w:b/>
        </w:rPr>
        <w:t>Tabatabaiefar MA</w:t>
      </w:r>
      <w:r w:rsidRPr="00773CBE">
        <w:rPr>
          <w:rFonts w:cs="B Lotus"/>
        </w:rPr>
        <w:t>, Pourreza MR, Tahmasebi P, Saki N, Hashemzadeh Chaleshtori M, Salehi R, Mohammadi-Asl J. A Novel Pathologic Variant in OTOF in an Iranian Family Segregating Hereditary Hearing Loss. Otolaryngol Head Neck Surg. 2018 Jun;158(6):1084-1092</w:t>
      </w:r>
    </w:p>
    <w:p w14:paraId="3E1FF98E" w14:textId="77777777" w:rsidR="002F3D5E" w:rsidRPr="00773CBE" w:rsidRDefault="002F3D5E" w:rsidP="002F3D5E">
      <w:pPr>
        <w:numPr>
          <w:ilvl w:val="0"/>
          <w:numId w:val="47"/>
        </w:numPr>
        <w:bidi w:val="0"/>
        <w:spacing w:after="120"/>
        <w:rPr>
          <w:rFonts w:cs="B Lotus"/>
        </w:rPr>
      </w:pPr>
      <w:r w:rsidRPr="00773CBE">
        <w:rPr>
          <w:rFonts w:cs="B Lotus"/>
        </w:rPr>
        <w:t xml:space="preserve">Darzi L, Boshtam M, Shariati L, Kouhpayeh S, Gheibi A, Mirian M, Rahimmanesh I, Khanahmad H, </w:t>
      </w:r>
      <w:r w:rsidRPr="00773CBE">
        <w:rPr>
          <w:rFonts w:cs="B Lotus"/>
          <w:b/>
        </w:rPr>
        <w:t>Tabatabaiefar MA</w:t>
      </w:r>
      <w:r w:rsidRPr="00773CBE">
        <w:rPr>
          <w:rFonts w:cs="B Lotus"/>
        </w:rPr>
        <w:t>. The silencing effect of miR-30a on ITGA4 gene expression in vitro: an approach for gene therapy. Res Pharm Sci. 2017 Dec;12(6):456-464.</w:t>
      </w:r>
    </w:p>
    <w:p w14:paraId="6BB58F3B" w14:textId="77777777" w:rsidR="002F3D5E" w:rsidRPr="00773CBE" w:rsidRDefault="002F3D5E" w:rsidP="002F3D5E">
      <w:pPr>
        <w:numPr>
          <w:ilvl w:val="0"/>
          <w:numId w:val="47"/>
        </w:numPr>
        <w:bidi w:val="0"/>
        <w:spacing w:after="120"/>
        <w:rPr>
          <w:rFonts w:cs="B Lotus"/>
        </w:rPr>
      </w:pPr>
      <w:r w:rsidRPr="00773CBE">
        <w:rPr>
          <w:rFonts w:cs="B Lotus"/>
        </w:rPr>
        <w:t xml:space="preserve">Rostami S, Farajzadeh Sheikh A, Shoja S, Farahani A, </w:t>
      </w:r>
      <w:r w:rsidRPr="00773CBE">
        <w:rPr>
          <w:rFonts w:cs="B Lotus"/>
          <w:b/>
        </w:rPr>
        <w:t>Tabatabaiefar MA</w:t>
      </w:r>
      <w:r w:rsidRPr="00773CBE">
        <w:rPr>
          <w:rFonts w:cs="B Lotus"/>
        </w:rPr>
        <w:t>, Jolodar A, Sheikhi R. Investigating of four main carbapenem-resistance mechanisms in high-level carbapenem resistant Pseudomonas aeruginosa isolated from burn patients. J Chin Med Assoc. 2018 Feb;81(2):127-132. doi: 10.1016/j.jcma.2017.08.016.</w:t>
      </w:r>
    </w:p>
    <w:p w14:paraId="2F44B1B0" w14:textId="77777777" w:rsidR="002F3D5E" w:rsidRPr="00773CBE" w:rsidRDefault="002F3D5E" w:rsidP="002F3D5E">
      <w:pPr>
        <w:numPr>
          <w:ilvl w:val="0"/>
          <w:numId w:val="47"/>
        </w:numPr>
        <w:bidi w:val="0"/>
        <w:spacing w:after="120"/>
        <w:rPr>
          <w:rFonts w:cs="B Lotus"/>
        </w:rPr>
      </w:pPr>
      <w:r w:rsidRPr="00773CBE">
        <w:rPr>
          <w:rFonts w:cs="B Lotus"/>
        </w:rPr>
        <w:t xml:space="preserve">Modares Sadeghi M, Shariati L, Hejazi Z, Shahbazi M, </w:t>
      </w:r>
      <w:r w:rsidRPr="00773CBE">
        <w:rPr>
          <w:rFonts w:cs="B Lotus"/>
          <w:b/>
        </w:rPr>
        <w:t>Tabatabaiefar MA</w:t>
      </w:r>
      <w:r w:rsidRPr="00773CBE">
        <w:rPr>
          <w:rFonts w:cs="B Lotus"/>
        </w:rPr>
        <w:t>, Khanahmad H. Inducing indel mutation in the SOX6 gene by zinc finger nuclease for gamma reactivation: An approach towards gene therapy of beta thalassemia. J Cell Biochem. 2018 Mar;119(3):2512-2519.</w:t>
      </w:r>
    </w:p>
    <w:p w14:paraId="79616C19" w14:textId="77777777" w:rsidR="002F3D5E" w:rsidRPr="00773CBE" w:rsidRDefault="002F3D5E" w:rsidP="002F3D5E">
      <w:pPr>
        <w:numPr>
          <w:ilvl w:val="0"/>
          <w:numId w:val="47"/>
        </w:numPr>
        <w:bidi w:val="0"/>
        <w:spacing w:after="120"/>
        <w:rPr>
          <w:rFonts w:cs="B Lotus"/>
        </w:rPr>
      </w:pPr>
      <w:r w:rsidRPr="00773CBE">
        <w:rPr>
          <w:rFonts w:cs="B Lotus"/>
          <w:b/>
          <w:bCs/>
        </w:rPr>
        <w:t>Tabatabaiefar MA</w:t>
      </w:r>
      <w:r w:rsidRPr="00773CBE">
        <w:rPr>
          <w:rFonts w:cs="B Lotus"/>
        </w:rPr>
        <w:t>, Alipour P, Pourahmadiyan A, Fattahi N, Shariati L, Golchin N, Mohammadi-Asl J. A novel pathogenic variant in an Iranian Ataxia telangiectasia family revealed by next-generation sequencing followed by in silico analysis. J Neurol Sci. 2017 Aug 15;379:212-216.</w:t>
      </w:r>
    </w:p>
    <w:p w14:paraId="297D0002" w14:textId="77777777" w:rsidR="002F3D5E" w:rsidRPr="00773CBE" w:rsidRDefault="002F3D5E" w:rsidP="002F3D5E">
      <w:pPr>
        <w:numPr>
          <w:ilvl w:val="0"/>
          <w:numId w:val="47"/>
        </w:numPr>
        <w:bidi w:val="0"/>
        <w:spacing w:after="120"/>
        <w:rPr>
          <w:rFonts w:cs="B Lotus"/>
        </w:rPr>
      </w:pPr>
      <w:r w:rsidRPr="00773CBE">
        <w:rPr>
          <w:rFonts w:cs="B Lotus"/>
        </w:rPr>
        <w:t xml:space="preserve">Jalilian N, </w:t>
      </w:r>
      <w:r w:rsidRPr="00773CBE">
        <w:rPr>
          <w:rFonts w:cs="B Lotus"/>
          <w:b/>
          <w:bCs/>
        </w:rPr>
        <w:t>Tabatabaiefar MA</w:t>
      </w:r>
      <w:r w:rsidRPr="00773CBE">
        <w:rPr>
          <w:rFonts w:cs="B Lotus"/>
        </w:rPr>
        <w:t>, Bahrami T, Karbasi G, Bahramian MH, Salimpoor A, Noori-Daloii MR</w:t>
      </w:r>
      <w:r w:rsidRPr="00773CBE">
        <w:rPr>
          <w:rFonts w:cs="B Lotus"/>
          <w:rtl/>
        </w:rPr>
        <w:t>.</w:t>
      </w:r>
      <w:r w:rsidRPr="00773CBE">
        <w:rPr>
          <w:rFonts w:cs="B Lotus"/>
        </w:rPr>
        <w:t xml:space="preserve"> A Novel Pathogenic Variant in the MITF Gene Segregating with a Unique Spectrum of Ocular Findings in an Extended Iranian Waardenburg Syndrome Kindred</w:t>
      </w:r>
      <w:r w:rsidRPr="00773CBE">
        <w:rPr>
          <w:rFonts w:cs="B Lotus"/>
          <w:rtl/>
        </w:rPr>
        <w:t>.</w:t>
      </w:r>
      <w:r w:rsidRPr="00773CBE">
        <w:rPr>
          <w:rFonts w:cs="B Lotus"/>
        </w:rPr>
        <w:t xml:space="preserve"> Mol Syndromol. 2017 Jun;8(4):195-200. </w:t>
      </w:r>
    </w:p>
    <w:p w14:paraId="3B760932" w14:textId="77777777" w:rsidR="002F3D5E" w:rsidRPr="00773CBE" w:rsidRDefault="002F3D5E" w:rsidP="002F3D5E">
      <w:pPr>
        <w:numPr>
          <w:ilvl w:val="0"/>
          <w:numId w:val="47"/>
        </w:numPr>
        <w:bidi w:val="0"/>
        <w:spacing w:after="120"/>
        <w:rPr>
          <w:rFonts w:cs="B Lotus"/>
          <w:rtl/>
        </w:rPr>
      </w:pPr>
      <w:r w:rsidRPr="00773CBE">
        <w:rPr>
          <w:rFonts w:cs="B Lotus"/>
        </w:rPr>
        <w:t xml:space="preserve">Soltani M, </w:t>
      </w:r>
      <w:r w:rsidRPr="00773CBE">
        <w:rPr>
          <w:rFonts w:cs="B Lotus"/>
          <w:b/>
          <w:bCs/>
        </w:rPr>
        <w:t>Tabatabaiefar MA</w:t>
      </w:r>
      <w:r w:rsidRPr="00773CBE">
        <w:rPr>
          <w:rFonts w:cs="B Lotus"/>
        </w:rPr>
        <w:t>, Mohsenifar Z, Pourreza MR, Moridnia A, Shariati L, Razavi SM</w:t>
      </w:r>
      <w:r w:rsidRPr="00773CBE">
        <w:rPr>
          <w:rFonts w:cs="B Lotus"/>
          <w:rtl/>
        </w:rPr>
        <w:t>.</w:t>
      </w:r>
      <w:r w:rsidRPr="00773CBE">
        <w:rPr>
          <w:rFonts w:cs="B Lotus"/>
        </w:rPr>
        <w:t xml:space="preserve"> Genetic study of the BRAF gene reveals a new variants and high </w:t>
      </w:r>
      <w:r w:rsidRPr="00773CBE">
        <w:rPr>
          <w:rFonts w:cs="B Lotus"/>
        </w:rPr>
        <w:lastRenderedPageBreak/>
        <w:t>frequency of the V600E mutation among Iranian ameloblastoma patients</w:t>
      </w:r>
      <w:r w:rsidRPr="00773CBE">
        <w:rPr>
          <w:rFonts w:cs="B Lotus"/>
          <w:rtl/>
        </w:rPr>
        <w:t>.</w:t>
      </w:r>
      <w:r w:rsidRPr="00773CBE">
        <w:rPr>
          <w:rFonts w:cs="B Lotus"/>
        </w:rPr>
        <w:t xml:space="preserve"> J Oral Pathol Med. 2017 Jun 26. doi: 10.1111/jop.12610. [Epub ahead of print</w:t>
      </w:r>
      <w:r w:rsidRPr="00773CBE">
        <w:rPr>
          <w:rFonts w:cs="B Lotus"/>
          <w:rtl/>
        </w:rPr>
        <w:t>]</w:t>
      </w:r>
    </w:p>
    <w:p w14:paraId="3A4B8D0B" w14:textId="77777777" w:rsidR="002F3D5E" w:rsidRPr="00773CBE" w:rsidRDefault="002F3D5E" w:rsidP="002F3D5E">
      <w:pPr>
        <w:numPr>
          <w:ilvl w:val="0"/>
          <w:numId w:val="47"/>
        </w:numPr>
        <w:bidi w:val="0"/>
        <w:spacing w:after="120"/>
        <w:rPr>
          <w:rFonts w:cs="B Lotus"/>
        </w:rPr>
      </w:pPr>
      <w:r w:rsidRPr="00773CBE">
        <w:rPr>
          <w:rFonts w:cs="B Lotus"/>
        </w:rPr>
        <w:t xml:space="preserve">Mohammadi-Asl J, Pourreza MR, Mohammadi A, Eskandari A, Mozafar-Jalali S, </w:t>
      </w:r>
      <w:r w:rsidRPr="00773CBE">
        <w:rPr>
          <w:rFonts w:cs="B Lotus"/>
          <w:b/>
          <w:bCs/>
        </w:rPr>
        <w:t>Tabatabaiefar MA</w:t>
      </w:r>
      <w:r w:rsidRPr="00773CBE">
        <w:rPr>
          <w:rFonts w:cs="B Lotus"/>
          <w:rtl/>
        </w:rPr>
        <w:t>.</w:t>
      </w:r>
      <w:r w:rsidRPr="00773CBE">
        <w:rPr>
          <w:rFonts w:cs="B Lotus"/>
        </w:rPr>
        <w:t xml:space="preserve"> A novel pathogenic variant in the FZD6 gene causes recessive nail dysplasia in a large Iranian kindred</w:t>
      </w:r>
      <w:r w:rsidRPr="00773CBE">
        <w:rPr>
          <w:rFonts w:cs="B Lotus"/>
          <w:rtl/>
        </w:rPr>
        <w:t>.</w:t>
      </w:r>
      <w:r w:rsidRPr="00773CBE">
        <w:rPr>
          <w:rFonts w:cs="B Lotus"/>
        </w:rPr>
        <w:t xml:space="preserve"> J Dermatol Sci. 2017 May 13. pii: S0923-1811(17)30084-1. </w:t>
      </w:r>
    </w:p>
    <w:p w14:paraId="7F6EBC94" w14:textId="77777777" w:rsidR="002F3D5E" w:rsidRPr="00773CBE" w:rsidRDefault="002F3D5E" w:rsidP="002F3D5E">
      <w:pPr>
        <w:numPr>
          <w:ilvl w:val="0"/>
          <w:numId w:val="47"/>
        </w:numPr>
        <w:bidi w:val="0"/>
        <w:spacing w:after="120"/>
        <w:rPr>
          <w:rFonts w:cs="B Lotus"/>
        </w:rPr>
      </w:pPr>
      <w:r w:rsidRPr="00773CBE">
        <w:rPr>
          <w:rFonts w:cs="B Lotus"/>
        </w:rPr>
        <w:t xml:space="preserve">Asgharzade S, Reiisi S, </w:t>
      </w:r>
      <w:r w:rsidRPr="00773CBE">
        <w:rPr>
          <w:rFonts w:cs="B Lotus"/>
          <w:b/>
          <w:bCs/>
        </w:rPr>
        <w:t>Tabatabaiefar MA</w:t>
      </w:r>
      <w:r w:rsidRPr="00773CBE">
        <w:rPr>
          <w:rFonts w:cs="B Lotus"/>
        </w:rPr>
        <w:t>, Chaleshtori MH. Screening of Myo7A Mutations in Iranian Patients with Autosomal Recessive Hearing Loss from West of Iran</w:t>
      </w:r>
      <w:r w:rsidRPr="00773CBE">
        <w:rPr>
          <w:rFonts w:cs="B Lotus"/>
          <w:rtl/>
        </w:rPr>
        <w:t>.</w:t>
      </w:r>
      <w:r w:rsidRPr="00773CBE">
        <w:rPr>
          <w:rFonts w:cs="B Lotus"/>
        </w:rPr>
        <w:t xml:space="preserve"> Iran J Public Health. 2017 Jan;46(1):76-82</w:t>
      </w:r>
      <w:r w:rsidRPr="00773CBE">
        <w:rPr>
          <w:rFonts w:cs="B Lotus"/>
          <w:rtl/>
        </w:rPr>
        <w:t>.</w:t>
      </w:r>
    </w:p>
    <w:p w14:paraId="564574F2" w14:textId="77777777" w:rsidR="002F3D5E" w:rsidRPr="00773CBE" w:rsidRDefault="002F3D5E" w:rsidP="002F3D5E">
      <w:pPr>
        <w:numPr>
          <w:ilvl w:val="0"/>
          <w:numId w:val="47"/>
        </w:numPr>
        <w:bidi w:val="0"/>
        <w:spacing w:after="120"/>
        <w:rPr>
          <w:rFonts w:cs="B Lotus"/>
        </w:rPr>
      </w:pPr>
      <w:r w:rsidRPr="00773CBE">
        <w:rPr>
          <w:rFonts w:cs="B Lotus"/>
        </w:rPr>
        <w:t xml:space="preserve">Jalilian N, </w:t>
      </w:r>
      <w:r w:rsidRPr="00773CBE">
        <w:rPr>
          <w:rFonts w:cs="B Lotus"/>
          <w:b/>
          <w:bCs/>
        </w:rPr>
        <w:t>Tabatabaiefar MA</w:t>
      </w:r>
      <w:r w:rsidRPr="00773CBE">
        <w:rPr>
          <w:rFonts w:cs="B Lotus"/>
        </w:rPr>
        <w:t>, Alimadadi H, Noori-Daloii MR</w:t>
      </w:r>
      <w:r w:rsidRPr="00773CBE">
        <w:rPr>
          <w:rFonts w:cs="B Lotus"/>
          <w:rtl/>
        </w:rPr>
        <w:t>.</w:t>
      </w:r>
      <w:r w:rsidRPr="00773CBE">
        <w:rPr>
          <w:rFonts w:cs="B Lotus"/>
        </w:rPr>
        <w:t xml:space="preserve"> SOX10 mutation causes Waardenburg syndrome associated with distinctive phenotypic features in an Iranian family: A clue for phenotype-directed genetic analysis</w:t>
      </w:r>
      <w:r w:rsidRPr="00773CBE">
        <w:rPr>
          <w:rFonts w:cs="B Lotus"/>
          <w:rtl/>
        </w:rPr>
        <w:t>.</w:t>
      </w:r>
      <w:r w:rsidRPr="00773CBE">
        <w:rPr>
          <w:rFonts w:cs="B Lotus"/>
        </w:rPr>
        <w:t xml:space="preserve"> Int J Pediatr Otorhinolaryngol. 2017 May;96:122-126. </w:t>
      </w:r>
    </w:p>
    <w:p w14:paraId="41A4596E" w14:textId="77777777" w:rsidR="002F3D5E" w:rsidRPr="00773CBE" w:rsidRDefault="002F3D5E" w:rsidP="002F3D5E">
      <w:pPr>
        <w:numPr>
          <w:ilvl w:val="0"/>
          <w:numId w:val="47"/>
        </w:numPr>
        <w:bidi w:val="0"/>
        <w:spacing w:after="120"/>
        <w:rPr>
          <w:rFonts w:cs="B Lotus"/>
          <w:rtl/>
        </w:rPr>
      </w:pPr>
      <w:r w:rsidRPr="00773CBE">
        <w:rPr>
          <w:rFonts w:cs="B Lotus"/>
        </w:rPr>
        <w:t xml:space="preserve">Ghasemikhah R, </w:t>
      </w:r>
      <w:r w:rsidRPr="00773CBE">
        <w:rPr>
          <w:rFonts w:cs="B Lotus"/>
          <w:b/>
          <w:bCs/>
        </w:rPr>
        <w:t>Tabatabaiefar MA</w:t>
      </w:r>
      <w:r w:rsidRPr="00773CBE">
        <w:rPr>
          <w:rFonts w:cs="B Lotus"/>
        </w:rPr>
        <w:t>, Shariatzadeh SA, Shahbazi A, Hazratian T</w:t>
      </w:r>
      <w:r w:rsidRPr="00773CBE">
        <w:rPr>
          <w:rFonts w:cs="B Lotus"/>
          <w:rtl/>
        </w:rPr>
        <w:t>.</w:t>
      </w:r>
      <w:r w:rsidRPr="00773CBE">
        <w:rPr>
          <w:rFonts w:cs="B Lotus"/>
        </w:rPr>
        <w:t xml:space="preserve"> A PCR-Based Molecular Detection of Strongyloides stercoralisin Human Stool Samples from Tabriz City, Iran</w:t>
      </w:r>
      <w:r w:rsidRPr="00773CBE">
        <w:rPr>
          <w:rFonts w:cs="B Lotus"/>
          <w:rtl/>
        </w:rPr>
        <w:t>.</w:t>
      </w:r>
      <w:r w:rsidRPr="00773CBE">
        <w:rPr>
          <w:rFonts w:cs="B Lotus"/>
        </w:rPr>
        <w:t xml:space="preserve"> Sci Pharm. 2017 Mar 27;85(2). </w:t>
      </w:r>
    </w:p>
    <w:p w14:paraId="5907B1EB" w14:textId="77777777" w:rsidR="002F3D5E" w:rsidRPr="00773CBE" w:rsidRDefault="002F3D5E" w:rsidP="002F3D5E">
      <w:pPr>
        <w:numPr>
          <w:ilvl w:val="0"/>
          <w:numId w:val="47"/>
        </w:numPr>
        <w:bidi w:val="0"/>
        <w:spacing w:after="120"/>
        <w:rPr>
          <w:rFonts w:eastAsia="Calibri" w:cs="B Lotus"/>
          <w:color w:val="000000"/>
        </w:rPr>
      </w:pPr>
      <w:r w:rsidRPr="00773CBE">
        <w:rPr>
          <w:rFonts w:cs="B Lotus"/>
        </w:rPr>
        <w:t xml:space="preserve">Saffari-Chaleshtori J, </w:t>
      </w:r>
      <w:r w:rsidRPr="00773CBE">
        <w:rPr>
          <w:rFonts w:cs="B Lotus"/>
          <w:b/>
          <w:bCs/>
        </w:rPr>
        <w:t>Tabatabaiefar MA</w:t>
      </w:r>
      <w:r w:rsidRPr="00773CBE">
        <w:rPr>
          <w:rFonts w:cs="B Lotus"/>
        </w:rPr>
        <w:t xml:space="preserve">, Ghasemi-Dehkordi P, Farrokhi E,  Moradi MT, , Hashemzadeh-Chaleshtori M. </w:t>
      </w:r>
      <w:r w:rsidRPr="00773CBE">
        <w:rPr>
          <w:rFonts w:cs="B Lotus"/>
          <w:iCs/>
        </w:rPr>
        <w:t>The lack of correlation between TP53 mutations and gastric cancer: A report from a province of Iran</w:t>
      </w:r>
      <w:r w:rsidRPr="00773CBE">
        <w:rPr>
          <w:rFonts w:cs="B Lotus"/>
        </w:rPr>
        <w:t>. Genetika 03/2017; 49 (1):235-246.</w:t>
      </w:r>
    </w:p>
    <w:p w14:paraId="17415FDD"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Shariati L, Khanahmad H, Salehi M, Hejazi Z, Rahimmanesh I, </w:t>
      </w:r>
      <w:r w:rsidRPr="00773CBE">
        <w:rPr>
          <w:rFonts w:eastAsia="Calibri" w:cs="B Lotus"/>
          <w:b/>
          <w:bCs/>
          <w:color w:val="000000"/>
        </w:rPr>
        <w:t>Tabatabaiefar MA</w:t>
      </w:r>
      <w:r w:rsidRPr="00773CBE">
        <w:rPr>
          <w:rFonts w:eastAsia="Calibri" w:cs="B Lotus"/>
          <w:color w:val="000000"/>
        </w:rPr>
        <w:t>, Modarressi MH. Genetic disruption of the KLF1 gene to overexpress the γ-globin gene using the CRISPR/Cas9 system. J Gene Med. 2016 Oct;18(10):294-301.</w:t>
      </w:r>
    </w:p>
    <w:p w14:paraId="42074C72" w14:textId="77777777" w:rsidR="002F3D5E" w:rsidRPr="00773CBE" w:rsidRDefault="002F3D5E" w:rsidP="002F3D5E">
      <w:pPr>
        <w:pStyle w:val="NormalWeb"/>
        <w:spacing w:before="0" w:beforeAutospacing="0" w:after="0" w:afterAutospacing="0"/>
        <w:ind w:left="720"/>
        <w:contextualSpacing/>
        <w:rPr>
          <w:rFonts w:eastAsia="Calibri" w:cs="B Lotus"/>
          <w:color w:val="000000"/>
        </w:rPr>
      </w:pPr>
    </w:p>
    <w:p w14:paraId="2D0C7CDE"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Asgarzadeh S, Chaleshtori MH,, </w:t>
      </w:r>
      <w:r w:rsidRPr="00773CBE">
        <w:rPr>
          <w:rFonts w:eastAsia="Calibri" w:cs="B Lotus"/>
          <w:b/>
          <w:bCs/>
          <w:color w:val="000000"/>
        </w:rPr>
        <w:t>Tabatabaiefar MA</w:t>
      </w:r>
      <w:r w:rsidRPr="00773CBE">
        <w:rPr>
          <w:rFonts w:eastAsia="Calibri" w:cs="B Lotus"/>
          <w:color w:val="000000"/>
        </w:rPr>
        <w:t>, Reisi S, Modarressi MH. Mutation in second exon of MYO15A gene cause of nonsyndromic hearing loss and its association in the Arab population in Iran. Genetika,2016; 48: 2587-596.</w:t>
      </w:r>
    </w:p>
    <w:p w14:paraId="531F271D"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6D2C74E6"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Fathi N, Mohammadi R, </w:t>
      </w:r>
      <w:r w:rsidRPr="00773CBE">
        <w:rPr>
          <w:rFonts w:eastAsia="Calibri" w:cs="B Lotus"/>
          <w:b/>
          <w:bCs/>
          <w:color w:val="000000"/>
        </w:rPr>
        <w:t>Tabatabaiefar MA</w:t>
      </w:r>
      <w:r w:rsidRPr="00773CBE">
        <w:rPr>
          <w:rFonts w:eastAsia="Calibri" w:cs="B Lotus"/>
          <w:color w:val="000000"/>
        </w:rPr>
        <w:t>, Ghahri M, Sadrossadati SZ. Sequence-identification of Candida species isolated from candidemia. Adv Biomed Res. 2016 Sep 26;5:150.</w:t>
      </w:r>
    </w:p>
    <w:p w14:paraId="5D8D94F0" w14:textId="77777777" w:rsidR="002F3D5E" w:rsidRPr="00773CBE" w:rsidRDefault="002F3D5E" w:rsidP="002F3D5E">
      <w:pPr>
        <w:pStyle w:val="NormalWeb"/>
        <w:spacing w:before="0" w:beforeAutospacing="0" w:after="0" w:afterAutospacing="0"/>
        <w:contextualSpacing/>
        <w:rPr>
          <w:rFonts w:eastAsia="Calibri" w:cs="B Lotus"/>
          <w:color w:val="000000"/>
        </w:rPr>
      </w:pPr>
    </w:p>
    <w:p w14:paraId="1B979EEB"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Reiisi S, </w:t>
      </w:r>
      <w:r w:rsidRPr="00773CBE">
        <w:rPr>
          <w:rFonts w:eastAsia="Calibri" w:cs="B Lotus"/>
          <w:b/>
          <w:bCs/>
          <w:color w:val="000000"/>
        </w:rPr>
        <w:t>Tabatabaiefar MA</w:t>
      </w:r>
      <w:r w:rsidRPr="00773CBE">
        <w:rPr>
          <w:rFonts w:eastAsia="Calibri" w:cs="B Lotus"/>
          <w:color w:val="000000"/>
        </w:rPr>
        <w:t>, Sanati MH, Chaleshtori MH. Screening of DFNB3 in Iranian families with autosomal recessive non-syndromic hearing loss reveals a novel pathogenic mutation in the MyTh4 domain of the MYO15A gene in a linked family.Iran J Basic Med Sci. 2016 Jul;19(7):772-8.</w:t>
      </w:r>
    </w:p>
    <w:p w14:paraId="22B86E25"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186653F1"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Shoja S, Moosavian M, Rostami S, Abbasi F, </w:t>
      </w:r>
      <w:r w:rsidRPr="00773CBE">
        <w:rPr>
          <w:rFonts w:eastAsia="Calibri" w:cs="B Lotus"/>
          <w:b/>
          <w:color w:val="000000"/>
        </w:rPr>
        <w:t>Tabatabaiefar MA</w:t>
      </w:r>
      <w:r w:rsidRPr="00773CBE">
        <w:rPr>
          <w:rFonts w:eastAsia="Calibri" w:cs="B Lotus"/>
          <w:color w:val="000000"/>
        </w:rPr>
        <w:t xml:space="preserve">, Peymani A. Characterization of Oxacillinase and Metallo-β-Lactamas Genes and Molecular Typing of Clinical Isolates of Acinetobacter baumannii in Ahvaz, South-West of Iran. Jundishapur J Microbiol. 2016 Feb 13;9(5):e32388. </w:t>
      </w:r>
    </w:p>
    <w:p w14:paraId="28AEF781" w14:textId="77777777" w:rsidR="002F3D5E" w:rsidRPr="00773CBE" w:rsidRDefault="002F3D5E" w:rsidP="002F3D5E">
      <w:pPr>
        <w:pStyle w:val="NormalWeb"/>
        <w:spacing w:before="0" w:beforeAutospacing="0" w:after="0" w:afterAutospacing="0"/>
        <w:contextualSpacing/>
        <w:rPr>
          <w:rFonts w:eastAsia="Calibri" w:cs="B Lotus"/>
          <w:color w:val="000000"/>
        </w:rPr>
      </w:pPr>
    </w:p>
    <w:p w14:paraId="5B59D71E"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Shariati L, Validi M, Hasheminia AM, Ghasemikhah R, Kianpour F, Karimi A, Nafisi MR, </w:t>
      </w:r>
      <w:r w:rsidRPr="00773CBE">
        <w:rPr>
          <w:rFonts w:eastAsia="Calibri" w:cs="B Lotus"/>
          <w:b/>
          <w:color w:val="000000"/>
        </w:rPr>
        <w:t>Tabatabaiefar MA</w:t>
      </w:r>
      <w:r w:rsidRPr="00773CBE">
        <w:rPr>
          <w:rFonts w:eastAsia="Calibri" w:cs="B Lotus"/>
          <w:color w:val="000000"/>
        </w:rPr>
        <w:t xml:space="preserve">. Staphylococcus  aureus Isolates Carrying Panton-Valentine </w:t>
      </w:r>
      <w:r w:rsidRPr="00773CBE">
        <w:rPr>
          <w:rFonts w:eastAsia="Calibri" w:cs="B Lotus"/>
          <w:color w:val="000000"/>
        </w:rPr>
        <w:lastRenderedPageBreak/>
        <w:t>Leucocidin Genes: Their Frequency, Antimicrobial Patterns, and association With Infectious Disease in Shahrekord City, Southwest Iran. Jundishapur J Microbiol. 2016 Jan 2;9(1):e28291.</w:t>
      </w:r>
    </w:p>
    <w:p w14:paraId="209E9023"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7E0C5A50"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Shariati L, Modaress M, Khanahmad H, Hejazi Z, </w:t>
      </w:r>
      <w:r w:rsidRPr="00773CBE">
        <w:rPr>
          <w:rFonts w:eastAsia="Calibri" w:cs="B Lotus"/>
          <w:b/>
          <w:color w:val="000000"/>
        </w:rPr>
        <w:t>Tabatabaiefar MA</w:t>
      </w:r>
      <w:r w:rsidRPr="00773CBE">
        <w:rPr>
          <w:rFonts w:eastAsia="Calibri" w:cs="B Lotus"/>
          <w:color w:val="000000"/>
        </w:rPr>
        <w:t xml:space="preserve">, Salehi M, Modarressi MH.  Comparison of different methods for erythroid differentiation in the K562 cell line. Biotechnol Lett. 2016 Aug;38(8):1243-50. </w:t>
      </w:r>
    </w:p>
    <w:p w14:paraId="3AF1B9D5"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6672E323"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Pourzadegan F, Shariati L, Taghizadeh R, Khanahmad H, Mohammadi Z, </w:t>
      </w:r>
      <w:r w:rsidRPr="00773CBE">
        <w:rPr>
          <w:rFonts w:eastAsia="Calibri" w:cs="B Lotus"/>
          <w:b/>
          <w:color w:val="000000"/>
        </w:rPr>
        <w:t>Tabatabaiefar MA</w:t>
      </w:r>
      <w:r w:rsidRPr="00773CBE">
        <w:rPr>
          <w:rFonts w:eastAsia="Calibri" w:cs="B Lotus"/>
          <w:color w:val="000000"/>
        </w:rPr>
        <w:t xml:space="preserve">. Using intron splicing trick for preferential gene expression in transduced cells: an approach for suicide gene therapy. Cancer Gene Ther. 2016 Jan;23(1):7-12. </w:t>
      </w:r>
    </w:p>
    <w:p w14:paraId="6080AFD9"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72456457" w14:textId="77777777" w:rsidR="002016AF"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Khosravi A, Javan B, </w:t>
      </w:r>
      <w:r w:rsidRPr="00773CBE">
        <w:rPr>
          <w:rFonts w:eastAsia="Calibri" w:cs="B Lotus"/>
          <w:b/>
          <w:color w:val="000000"/>
        </w:rPr>
        <w:t>Tabatabaiefar MA</w:t>
      </w:r>
      <w:r w:rsidRPr="00773CBE">
        <w:rPr>
          <w:rFonts w:eastAsia="Calibri" w:cs="B Lotus"/>
          <w:color w:val="000000"/>
        </w:rPr>
        <w:t>, Ebadi H, Fathi D, Shahbazi M. Association of interleukin-1 gene cluster polymorphisms and haplotypes with multiple sclerosis in an Iranian population. J Neuroimmunol. 2015 Nov 15;288:114-9.</w:t>
      </w:r>
    </w:p>
    <w:p w14:paraId="6B275437" w14:textId="77777777" w:rsidR="002016AF" w:rsidRPr="00773CBE" w:rsidRDefault="002016AF" w:rsidP="002016AF">
      <w:pPr>
        <w:pStyle w:val="ListParagraph"/>
        <w:rPr>
          <w:rFonts w:eastAsia="Calibri" w:cs="B Lotus"/>
          <w:color w:val="000000"/>
        </w:rPr>
      </w:pPr>
    </w:p>
    <w:p w14:paraId="43E6F485" w14:textId="749E26DA" w:rsidR="002F3D5E" w:rsidRPr="00773CBE" w:rsidRDefault="002F3D5E" w:rsidP="002016AF">
      <w:pPr>
        <w:pStyle w:val="NormalWeb"/>
        <w:spacing w:before="0" w:beforeAutospacing="0" w:after="0" w:afterAutospacing="0"/>
        <w:ind w:left="360"/>
        <w:contextualSpacing/>
        <w:rPr>
          <w:rFonts w:eastAsia="Calibri" w:cs="B Lotus"/>
          <w:color w:val="000000"/>
          <w:rtl/>
        </w:rPr>
      </w:pPr>
      <w:r w:rsidRPr="00773CBE">
        <w:rPr>
          <w:rFonts w:eastAsia="Calibri" w:cs="B Lotus"/>
          <w:color w:val="000000"/>
        </w:rPr>
        <w:t xml:space="preserve"> </w:t>
      </w:r>
    </w:p>
    <w:p w14:paraId="0E3F603F"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Azadegan-Dehkordi F, Bagheri N, Shirzad M, Sanei MH, Hashemzadeh-Chaleshtori M, Rafieian-Kopaei M, </w:t>
      </w:r>
      <w:r w:rsidRPr="00773CBE">
        <w:rPr>
          <w:rFonts w:eastAsia="Calibri" w:cs="B Lotus"/>
          <w:b/>
          <w:color w:val="000000"/>
        </w:rPr>
        <w:t>Tabatabaiefar MA</w:t>
      </w:r>
      <w:r w:rsidRPr="00773CBE">
        <w:rPr>
          <w:rFonts w:eastAsia="Calibri" w:cs="B Lotus"/>
          <w:color w:val="000000"/>
        </w:rPr>
        <w:t xml:space="preserve">, Shirzad H. Correlation Between Mucosal IL-6 mRNA Expression Level and Virulence Factors of Helicobacter pylori in Iranian Adult Patients With Chronic Gastritis. Jundishapur J Microbiol. 2015 Aug 29;8(8):e21701. </w:t>
      </w:r>
    </w:p>
    <w:p w14:paraId="305C00C4"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54963BAA"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Jalilian N, </w:t>
      </w:r>
      <w:r w:rsidRPr="00773CBE">
        <w:rPr>
          <w:rFonts w:eastAsia="Calibri" w:cs="B Lotus"/>
          <w:b/>
          <w:color w:val="000000"/>
        </w:rPr>
        <w:t>Tabatabaiefar MA</w:t>
      </w:r>
      <w:r w:rsidRPr="00773CBE">
        <w:rPr>
          <w:rFonts w:eastAsia="Calibri" w:cs="B Lotus"/>
          <w:color w:val="000000"/>
        </w:rPr>
        <w:t xml:space="preserve">, Farhadi M, Bahrami T, Noori-Daloii MR. A novel mutation in the PAX3 gene causes  Waardenburg syndrome type I in an Iranian family. Int J Pediatr Otorhinolaryngol. 2015 Oct;79(10):1736-40. </w:t>
      </w:r>
    </w:p>
    <w:p w14:paraId="227BC825"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01B9EFB0"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Jalilian N, </w:t>
      </w:r>
      <w:r w:rsidRPr="00773CBE">
        <w:rPr>
          <w:rFonts w:eastAsia="Calibri" w:cs="B Lotus"/>
          <w:b/>
          <w:color w:val="000000"/>
        </w:rPr>
        <w:t>Tabatabaiefar MA</w:t>
      </w:r>
      <w:r w:rsidRPr="00773CBE">
        <w:rPr>
          <w:rFonts w:eastAsia="Calibri" w:cs="B Lotus"/>
          <w:color w:val="000000"/>
        </w:rPr>
        <w:t xml:space="preserve">, Farhadi M, Bahrami T, Emamdjomeh H, Noori-Daloii MR. Molecular and clinical  characterization of Waardenburg syndrome type I in an Iranian cohort with two novel PAX3 mutations. Gene. 2015 Dec 15; 574(2):302-7. </w:t>
      </w:r>
    </w:p>
    <w:p w14:paraId="552CE7E9" w14:textId="77777777" w:rsidR="002F3D5E" w:rsidRPr="00773CBE" w:rsidRDefault="002F3D5E" w:rsidP="002F3D5E">
      <w:pPr>
        <w:pStyle w:val="ListParagraph"/>
        <w:tabs>
          <w:tab w:val="left" w:pos="6182"/>
        </w:tabs>
        <w:rPr>
          <w:rFonts w:eastAsia="Calibri" w:cs="B Lotus"/>
          <w:color w:val="000000"/>
        </w:rPr>
      </w:pPr>
      <w:r w:rsidRPr="00773CBE">
        <w:rPr>
          <w:rFonts w:eastAsia="Calibri" w:cs="B Lotus"/>
          <w:color w:val="000000"/>
          <w:rtl/>
        </w:rPr>
        <w:tab/>
      </w:r>
    </w:p>
    <w:p w14:paraId="36C9BF99" w14:textId="77777777" w:rsidR="002F3D5E" w:rsidRPr="00773CBE" w:rsidRDefault="002F3D5E" w:rsidP="002F3D5E">
      <w:pPr>
        <w:pStyle w:val="desc"/>
        <w:numPr>
          <w:ilvl w:val="0"/>
          <w:numId w:val="47"/>
        </w:numPr>
        <w:shd w:val="clear" w:color="auto" w:fill="FFFFFF"/>
        <w:spacing w:before="0" w:beforeAutospacing="0" w:after="0" w:afterAutospacing="0"/>
        <w:rPr>
          <w:rFonts w:cs="B Lotus"/>
          <w:color w:val="000000"/>
        </w:rPr>
      </w:pPr>
      <w:r w:rsidRPr="00773CBE">
        <w:rPr>
          <w:rFonts w:cs="B Lotus"/>
          <w:color w:val="000000"/>
        </w:rPr>
        <w:t>Farrokhi E, Samani KG, Chaleshtori MH,</w:t>
      </w:r>
      <w:r w:rsidRPr="00773CBE">
        <w:rPr>
          <w:rStyle w:val="apple-converted-space"/>
          <w:rFonts w:cs="B Lotus"/>
          <w:color w:val="000000"/>
        </w:rPr>
        <w:t> </w:t>
      </w:r>
      <w:r w:rsidRPr="00773CBE">
        <w:rPr>
          <w:rFonts w:cs="B Lotus"/>
          <w:b/>
          <w:color w:val="000000"/>
        </w:rPr>
        <w:t>Tabatabaiefar MA</w:t>
      </w:r>
      <w:r w:rsidRPr="00773CBE">
        <w:rPr>
          <w:rFonts w:cs="B Lotus"/>
          <w:color w:val="000000"/>
        </w:rPr>
        <w:t>.</w:t>
      </w:r>
      <w:r w:rsidRPr="00773CBE">
        <w:rPr>
          <w:rFonts w:cs="B Lotus"/>
          <w:rtl/>
        </w:rPr>
        <w:t xml:space="preserve"> </w:t>
      </w:r>
      <w:r w:rsidRPr="00773CBE">
        <w:rPr>
          <w:rFonts w:cs="B Lotus"/>
          <w:color w:val="000000"/>
        </w:rPr>
        <w:t xml:space="preserve">Effect of Oxidized Low Density Lipoprotein on the Expression of Runx2 and SPARC Genes in Vascular Smooth Muscle Cells. </w:t>
      </w:r>
      <w:r w:rsidRPr="00773CBE">
        <w:rPr>
          <w:rStyle w:val="jrnl"/>
          <w:rFonts w:eastAsia="NSimSun" w:cs="B Lotus"/>
          <w:color w:val="000000"/>
        </w:rPr>
        <w:t>Iran Biomed J</w:t>
      </w:r>
      <w:r w:rsidRPr="00773CBE">
        <w:rPr>
          <w:rFonts w:cs="B Lotus"/>
          <w:color w:val="000000"/>
        </w:rPr>
        <w:t>. 2015;19(3):160-4.</w:t>
      </w:r>
    </w:p>
    <w:p w14:paraId="74C814EA" w14:textId="77777777" w:rsidR="002F3D5E" w:rsidRPr="00773CBE" w:rsidRDefault="002F3D5E" w:rsidP="002F3D5E">
      <w:pPr>
        <w:pStyle w:val="ListParagraph"/>
        <w:rPr>
          <w:rFonts w:cs="B Lotus"/>
          <w:color w:val="000000"/>
        </w:rPr>
      </w:pPr>
    </w:p>
    <w:p w14:paraId="3AD74806" w14:textId="77777777" w:rsidR="002F3D5E" w:rsidRPr="00773CBE" w:rsidRDefault="002F3D5E" w:rsidP="002F3D5E">
      <w:pPr>
        <w:pStyle w:val="desc"/>
        <w:shd w:val="clear" w:color="auto" w:fill="FFFFFF"/>
        <w:spacing w:before="0" w:beforeAutospacing="0" w:after="0" w:afterAutospacing="0"/>
        <w:ind w:left="720"/>
        <w:rPr>
          <w:rFonts w:cs="B Lotus"/>
          <w:color w:val="000000"/>
        </w:rPr>
      </w:pPr>
    </w:p>
    <w:p w14:paraId="6FF2E11F" w14:textId="77777777" w:rsidR="002F3D5E" w:rsidRPr="00773CBE" w:rsidRDefault="002F3D5E" w:rsidP="002F3D5E">
      <w:pPr>
        <w:pStyle w:val="desc"/>
        <w:numPr>
          <w:ilvl w:val="0"/>
          <w:numId w:val="47"/>
        </w:numPr>
        <w:shd w:val="clear" w:color="auto" w:fill="FFFFFF"/>
        <w:spacing w:before="0" w:beforeAutospacing="0" w:after="0" w:afterAutospacing="0"/>
        <w:rPr>
          <w:rFonts w:eastAsia="Calibri" w:cs="B Lotus"/>
          <w:color w:val="000000"/>
        </w:rPr>
      </w:pPr>
      <w:r w:rsidRPr="00773CBE">
        <w:rPr>
          <w:rFonts w:eastAsia="Calibri" w:cs="B Lotus"/>
          <w:color w:val="000000"/>
        </w:rPr>
        <w:t xml:space="preserve">Mohammadi Z, Shariati L, Khanahmad H, Kolahdouz M, Kianpoor F, Ghanbari JA, Hejazi Z, Salehi M, Nikpour P, </w:t>
      </w:r>
      <w:r w:rsidRPr="00773CBE">
        <w:rPr>
          <w:rFonts w:eastAsia="Calibri" w:cs="B Lotus"/>
          <w:b/>
          <w:color w:val="000000"/>
        </w:rPr>
        <w:t>Tabatabaiefar MA</w:t>
      </w:r>
      <w:r w:rsidRPr="00773CBE">
        <w:rPr>
          <w:rFonts w:eastAsia="Calibri" w:cs="B Lotus"/>
          <w:color w:val="000000"/>
        </w:rPr>
        <w:t xml:space="preserve">. A Lentiviral Vector Expressing Desired Gene Only in Transduced Cells: An Approach for Suicide Gene  Therapy. Mol Biotechnol. 2015 Sep;57(9):793-800. </w:t>
      </w:r>
    </w:p>
    <w:p w14:paraId="53B36563" w14:textId="77777777" w:rsidR="002F3D5E" w:rsidRPr="00773CBE" w:rsidRDefault="002F3D5E" w:rsidP="002F3D5E">
      <w:pPr>
        <w:pStyle w:val="desc"/>
        <w:shd w:val="clear" w:color="auto" w:fill="FFFFFF"/>
        <w:spacing w:before="0" w:beforeAutospacing="0" w:after="0" w:afterAutospacing="0"/>
        <w:ind w:left="720"/>
        <w:rPr>
          <w:rFonts w:eastAsia="Calibri" w:cs="B Lotus"/>
          <w:color w:val="000000"/>
        </w:rPr>
      </w:pPr>
    </w:p>
    <w:p w14:paraId="24455C03"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Asl JM, Almasi S, </w:t>
      </w:r>
      <w:r w:rsidRPr="00773CBE">
        <w:rPr>
          <w:rFonts w:eastAsia="Calibri" w:cs="B Lotus"/>
          <w:b/>
          <w:color w:val="000000"/>
        </w:rPr>
        <w:t>Tabatabaiefar MA</w:t>
      </w:r>
      <w:r w:rsidRPr="00773CBE">
        <w:rPr>
          <w:rFonts w:eastAsia="Calibri" w:cs="B Lotus"/>
          <w:color w:val="000000"/>
        </w:rPr>
        <w:t>. High frequency of BRAF proto-oncogene hot spot mutation V600E in cohort of colorectal cancer patients from Ahvaz City, southwest Iran. Pak J Biol Sci. 2014 Apr;17(4):565-9.</w:t>
      </w:r>
    </w:p>
    <w:p w14:paraId="13E798CA"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36DD2B9D"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Farajzadeh Sheikh A, Rostami S, Jolodar A, </w:t>
      </w:r>
      <w:r w:rsidRPr="00773CBE">
        <w:rPr>
          <w:rFonts w:eastAsia="Calibri" w:cs="B Lotus"/>
          <w:b/>
          <w:color w:val="000000"/>
        </w:rPr>
        <w:t>Tabatabaiefar MA</w:t>
      </w:r>
      <w:r w:rsidRPr="00773CBE">
        <w:rPr>
          <w:rFonts w:eastAsia="Calibri" w:cs="B Lotus"/>
          <w:color w:val="000000"/>
        </w:rPr>
        <w:t xml:space="preserve">, Khorvash F, Saki A, Shoja S, Sheikhi R. Detection of Metallo-Beta Lactamases Among Carbapenem-Resistant Pseudomonas aeruginosa. Jundishapur J Microbiol. 2014 ov;7(11):e12289. </w:t>
      </w:r>
    </w:p>
    <w:p w14:paraId="5DDF02A5"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4F756143"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Moosavian M, Shoja S, Nashibi R, Ebrahimi N, </w:t>
      </w:r>
      <w:r w:rsidRPr="00773CBE">
        <w:rPr>
          <w:rFonts w:eastAsia="Calibri" w:cs="B Lotus"/>
          <w:b/>
          <w:color w:val="000000"/>
        </w:rPr>
        <w:t>Tabatabaiefar MA</w:t>
      </w:r>
      <w:r w:rsidRPr="00773CBE">
        <w:rPr>
          <w:rFonts w:eastAsia="Calibri" w:cs="B Lotus"/>
          <w:color w:val="000000"/>
        </w:rPr>
        <w:t>, Rostami S, Peymani A. Post Neurosurgical Meningitis due to Colistin Heteroresistant  Acinetobacter baumannii. Jundishapur J Microbiol. 2014 Oct;7(10):e12287.</w:t>
      </w:r>
    </w:p>
    <w:p w14:paraId="652121B4"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4316D27A"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Reiisi S, Sanati MH, </w:t>
      </w:r>
      <w:r w:rsidRPr="00773CBE">
        <w:rPr>
          <w:rFonts w:eastAsia="Calibri" w:cs="B Lotus"/>
          <w:b/>
          <w:color w:val="000000"/>
        </w:rPr>
        <w:t>Tabatabaiefar MA</w:t>
      </w:r>
      <w:r w:rsidRPr="00773CBE">
        <w:rPr>
          <w:rFonts w:eastAsia="Calibri" w:cs="B Lotus"/>
          <w:color w:val="000000"/>
        </w:rPr>
        <w:t>, Ahmadian S, Reiisi S, Parchami S, Porjafari H, Shahi H, Shavarzi A,  Hashemzade Chaleshtori M. The Study of SLC26A4 Gene Causing Autosomal Recessive Hearing Loss by Linkage Analysis in a Cohort of Iranian Populations. Int J Mol Cell Med. 2014 Summer;3(3):176-82.</w:t>
      </w:r>
    </w:p>
    <w:p w14:paraId="5D957539"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49BF02EB"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Yazdanpanahi N, </w:t>
      </w:r>
      <w:r w:rsidRPr="00773CBE">
        <w:rPr>
          <w:rFonts w:eastAsia="Calibri" w:cs="B Lotus"/>
          <w:b/>
          <w:color w:val="000000"/>
        </w:rPr>
        <w:t>Tabatabaiefar MA</w:t>
      </w:r>
      <w:r w:rsidRPr="00773CBE">
        <w:rPr>
          <w:rFonts w:eastAsia="Calibri" w:cs="B Lotus"/>
          <w:color w:val="000000"/>
        </w:rPr>
        <w:t xml:space="preserve">, Bagheri N, Azadegan Dehkordi F, Farrokhi E, Hashemzadeh Chaleshtori M.The role and spectrum of SLC26A4 mutations in Iranian patients with autosomal recessive hereditary deafness. Int J Audiol. 2015 Feb;54(2):124-30. </w:t>
      </w:r>
    </w:p>
    <w:p w14:paraId="3FDFCAD6"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077548F0"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tl/>
        </w:rPr>
      </w:pPr>
      <w:r w:rsidRPr="00773CBE">
        <w:rPr>
          <w:rFonts w:eastAsia="Calibri" w:cs="B Lotus"/>
          <w:color w:val="000000"/>
        </w:rPr>
        <w:t xml:space="preserve">Sobhani M, </w:t>
      </w:r>
      <w:r w:rsidRPr="00773CBE">
        <w:rPr>
          <w:rFonts w:eastAsia="Calibri" w:cs="B Lotus"/>
          <w:b/>
          <w:color w:val="000000"/>
        </w:rPr>
        <w:t>Tabatabaiefar MA</w:t>
      </w:r>
      <w:r w:rsidRPr="00773CBE">
        <w:rPr>
          <w:rFonts w:eastAsia="Calibri" w:cs="B Lotus"/>
          <w:color w:val="000000"/>
        </w:rPr>
        <w:t xml:space="preserve">, Rajab A, Kajbafzadeh AM, Noori-Daloii MR. Significant expressivity of Wolfram syndrome: phenotypic assessment of two known and one novel mutation in the WFS1 gene in three Iranian families. Mol Biol Rep. 2014 Nov;41(11):7499-505. </w:t>
      </w:r>
    </w:p>
    <w:p w14:paraId="397BE6D2"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6152D2A4"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Masbi MH, Mohammadiasl J, Galehdari H, Ahmadzadeh A, </w:t>
      </w:r>
      <w:r w:rsidRPr="00773CBE">
        <w:rPr>
          <w:rFonts w:eastAsia="Calibri" w:cs="B Lotus"/>
          <w:b/>
          <w:color w:val="000000"/>
        </w:rPr>
        <w:t>Tabatabaiefar MA</w:t>
      </w:r>
      <w:r w:rsidRPr="00773CBE">
        <w:rPr>
          <w:rFonts w:eastAsia="Calibri" w:cs="B Lotus"/>
          <w:color w:val="000000"/>
        </w:rPr>
        <w:t xml:space="preserve">, Golchin N, Haghpanah V, Rahim F. Characterization of Wild-Type and Mutated RET Proto- Oncogene Associated with Familial Medullary Thyroid Cancer. </w:t>
      </w:r>
      <w:r w:rsidRPr="00773CBE">
        <w:rPr>
          <w:rFonts w:eastAsia="Calibri" w:cs="B Lotus"/>
          <w:i/>
          <w:iCs/>
          <w:color w:val="000000"/>
        </w:rPr>
        <w:t>Asian Pac J Cancer Prev</w:t>
      </w:r>
      <w:r w:rsidRPr="00773CBE">
        <w:rPr>
          <w:rFonts w:eastAsia="Calibri" w:cs="B Lotus"/>
          <w:color w:val="000000"/>
        </w:rPr>
        <w:t>. 2014;15(5):2027-33.</w:t>
      </w:r>
    </w:p>
    <w:p w14:paraId="4167BAF0" w14:textId="77777777" w:rsidR="002F3D5E" w:rsidRPr="00773CBE" w:rsidRDefault="002F3D5E" w:rsidP="002F3D5E">
      <w:pPr>
        <w:pStyle w:val="ListParagraph"/>
        <w:rPr>
          <w:rFonts w:eastAsia="Calibri" w:cs="B Lotus"/>
          <w:color w:val="000000"/>
        </w:rPr>
      </w:pPr>
    </w:p>
    <w:p w14:paraId="437B6F77" w14:textId="77777777" w:rsidR="002F3D5E" w:rsidRPr="00773CBE" w:rsidRDefault="002F3D5E" w:rsidP="002F3D5E">
      <w:pPr>
        <w:pStyle w:val="NormalWeb"/>
        <w:spacing w:before="0" w:beforeAutospacing="0" w:after="0" w:afterAutospacing="0"/>
        <w:ind w:left="720"/>
        <w:contextualSpacing/>
        <w:rPr>
          <w:rFonts w:eastAsia="Calibri" w:cs="B Lotus"/>
          <w:color w:val="000000"/>
        </w:rPr>
      </w:pPr>
    </w:p>
    <w:p w14:paraId="716FFFBE"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Reiisi S, M Hashemzade-chaleshtori M, Reisi S, Shahi H, Parchami S, </w:t>
      </w:r>
      <w:r w:rsidRPr="00773CBE">
        <w:rPr>
          <w:rFonts w:eastAsia="Calibri" w:cs="B Lotus"/>
          <w:b/>
          <w:color w:val="000000"/>
        </w:rPr>
        <w:t>Tabatabaiefar MA</w:t>
      </w:r>
      <w:r w:rsidRPr="00773CBE">
        <w:rPr>
          <w:rFonts w:eastAsia="Calibri" w:cs="B Lotus"/>
          <w:color w:val="000000"/>
        </w:rPr>
        <w:t>, Minuchehr Z. Protein structure prediction of human connexin 30 and its mutations in hearing system. Journal of Biology and Today's World. 2014; 3 (5):109-112</w:t>
      </w:r>
    </w:p>
    <w:p w14:paraId="70B32238" w14:textId="77777777" w:rsidR="002F3D5E" w:rsidRPr="00773CBE" w:rsidRDefault="002F3D5E" w:rsidP="002F3D5E">
      <w:pPr>
        <w:pStyle w:val="desc2"/>
        <w:shd w:val="clear" w:color="auto" w:fill="FFFFFF"/>
        <w:ind w:left="720"/>
        <w:rPr>
          <w:rFonts w:cs="B Lotus"/>
          <w:sz w:val="24"/>
          <w:szCs w:val="24"/>
        </w:rPr>
      </w:pPr>
    </w:p>
    <w:p w14:paraId="2334A479" w14:textId="77777777" w:rsidR="002F3D5E" w:rsidRPr="00773CBE" w:rsidRDefault="002F3D5E" w:rsidP="002F3D5E">
      <w:pPr>
        <w:pStyle w:val="desc2"/>
        <w:numPr>
          <w:ilvl w:val="0"/>
          <w:numId w:val="47"/>
        </w:numPr>
        <w:shd w:val="clear" w:color="auto" w:fill="FFFFFF"/>
        <w:rPr>
          <w:rFonts w:cs="B Lotus"/>
          <w:sz w:val="24"/>
          <w:szCs w:val="24"/>
        </w:rPr>
      </w:pPr>
      <w:r w:rsidRPr="00773CBE">
        <w:rPr>
          <w:rFonts w:cs="B Lotus"/>
          <w:sz w:val="24"/>
          <w:szCs w:val="24"/>
        </w:rPr>
        <w:t xml:space="preserve">Mortezae FT, </w:t>
      </w:r>
      <w:r w:rsidRPr="00773CBE">
        <w:rPr>
          <w:rFonts w:cs="B Lotus"/>
          <w:b/>
          <w:sz w:val="24"/>
          <w:szCs w:val="24"/>
        </w:rPr>
        <w:t>Tabatabaiefar MA</w:t>
      </w:r>
      <w:r w:rsidRPr="00773CBE">
        <w:rPr>
          <w:rFonts w:cs="B Lotus"/>
          <w:sz w:val="24"/>
          <w:szCs w:val="24"/>
        </w:rPr>
        <w:t xml:space="preserve">, Chaleshtori MH, Miraj S. Lack of Association between </w:t>
      </w:r>
      <w:r w:rsidRPr="00773CBE">
        <w:rPr>
          <w:rFonts w:cs="B Lotus"/>
          <w:i/>
          <w:iCs/>
          <w:sz w:val="24"/>
          <w:szCs w:val="24"/>
        </w:rPr>
        <w:t xml:space="preserve">ESR1 </w:t>
      </w:r>
      <w:r w:rsidRPr="00773CBE">
        <w:rPr>
          <w:rFonts w:cs="B Lotus"/>
          <w:sz w:val="24"/>
          <w:szCs w:val="24"/>
        </w:rPr>
        <w:t xml:space="preserve">and </w:t>
      </w:r>
      <w:r w:rsidRPr="00773CBE">
        <w:rPr>
          <w:rFonts w:cs="B Lotus"/>
          <w:i/>
          <w:iCs/>
          <w:sz w:val="24"/>
          <w:szCs w:val="24"/>
        </w:rPr>
        <w:t xml:space="preserve">CYP1A1 </w:t>
      </w:r>
      <w:r w:rsidRPr="00773CBE">
        <w:rPr>
          <w:rFonts w:cs="B Lotus"/>
          <w:sz w:val="24"/>
          <w:szCs w:val="24"/>
        </w:rPr>
        <w:t xml:space="preserve">Gene Polymorphisms and Susceptibility to Uterine Leiomyoma in A Cohort of Iranian Women. </w:t>
      </w:r>
      <w:r w:rsidRPr="00773CBE">
        <w:rPr>
          <w:rStyle w:val="jrnl"/>
          <w:rFonts w:cs="B Lotus"/>
          <w:i/>
          <w:iCs/>
          <w:sz w:val="24"/>
          <w:szCs w:val="24"/>
        </w:rPr>
        <w:t>Cell J</w:t>
      </w:r>
      <w:r w:rsidRPr="00773CBE">
        <w:rPr>
          <w:rFonts w:cs="B Lotus"/>
          <w:i/>
          <w:iCs/>
          <w:sz w:val="24"/>
          <w:szCs w:val="24"/>
        </w:rPr>
        <w:t>.</w:t>
      </w:r>
      <w:r w:rsidRPr="00773CBE">
        <w:rPr>
          <w:rFonts w:cs="B Lotus"/>
          <w:sz w:val="24"/>
          <w:szCs w:val="24"/>
        </w:rPr>
        <w:t xml:space="preserve"> 2013 Jun 1;16(2). pii: CellJ.2014.16(2).15</w:t>
      </w:r>
    </w:p>
    <w:p w14:paraId="35967F9D" w14:textId="77777777" w:rsidR="002F3D5E" w:rsidRPr="00773CBE" w:rsidRDefault="002F3D5E" w:rsidP="002F3D5E">
      <w:pPr>
        <w:pStyle w:val="details"/>
        <w:spacing w:before="0" w:beforeAutospacing="0" w:after="0" w:afterAutospacing="0"/>
        <w:ind w:left="720"/>
        <w:rPr>
          <w:rFonts w:cs="B Lotus"/>
        </w:rPr>
      </w:pPr>
    </w:p>
    <w:p w14:paraId="69AA72B7" w14:textId="77777777" w:rsidR="002F3D5E" w:rsidRPr="00773CBE" w:rsidRDefault="002F3D5E" w:rsidP="002F3D5E">
      <w:pPr>
        <w:pStyle w:val="ListParagraph"/>
        <w:numPr>
          <w:ilvl w:val="0"/>
          <w:numId w:val="47"/>
        </w:numPr>
        <w:autoSpaceDE w:val="0"/>
        <w:autoSpaceDN w:val="0"/>
        <w:bidi w:val="0"/>
        <w:adjustRightInd w:val="0"/>
        <w:rPr>
          <w:rFonts w:cs="B Lotus"/>
        </w:rPr>
      </w:pPr>
      <w:r w:rsidRPr="00773CBE">
        <w:rPr>
          <w:rFonts w:cs="B Lotus"/>
        </w:rPr>
        <w:t xml:space="preserve">Ahmadvand M, Noruzinia M, Dehghani Fard A, Montazer Zohour M, Tabatabaiefar MA, Soleimani M, Kaviani S, Abroun S, Beiranvand S, Saki N. The Role of Epigenetics in the Induction of Fetal Hemoglobin: A Combination Therapy Approach. </w:t>
      </w:r>
      <w:r w:rsidRPr="00773CBE">
        <w:rPr>
          <w:rFonts w:cs="B Lotus"/>
          <w:i/>
          <w:iCs/>
        </w:rPr>
        <w:t>Int J Hematol Oncol  Stem Cell Res</w:t>
      </w:r>
      <w:r w:rsidRPr="00773CBE">
        <w:rPr>
          <w:rFonts w:cs="B Lotus"/>
        </w:rPr>
        <w:t xml:space="preserve"> 2014;8(1): 9-14.</w:t>
      </w:r>
    </w:p>
    <w:p w14:paraId="4AFFB7AA" w14:textId="77777777" w:rsidR="002F3D5E" w:rsidRPr="00773CBE" w:rsidRDefault="002F3D5E" w:rsidP="002F3D5E">
      <w:pPr>
        <w:pStyle w:val="ListParagraph"/>
        <w:rPr>
          <w:rFonts w:cs="B Lotus"/>
        </w:rPr>
      </w:pPr>
    </w:p>
    <w:p w14:paraId="4F35BEC9" w14:textId="77777777" w:rsidR="002F3D5E" w:rsidRPr="00773CBE" w:rsidRDefault="002F3D5E" w:rsidP="002F3D5E">
      <w:pPr>
        <w:pStyle w:val="ListParagraph"/>
        <w:numPr>
          <w:ilvl w:val="0"/>
          <w:numId w:val="47"/>
        </w:numPr>
        <w:autoSpaceDE w:val="0"/>
        <w:autoSpaceDN w:val="0"/>
        <w:bidi w:val="0"/>
        <w:adjustRightInd w:val="0"/>
        <w:contextualSpacing/>
        <w:rPr>
          <w:rFonts w:eastAsia="Calibri" w:cs="B Lotus"/>
        </w:rPr>
      </w:pPr>
      <w:r w:rsidRPr="00773CBE">
        <w:rPr>
          <w:rFonts w:eastAsia="Calibri" w:cs="B Lotus"/>
        </w:rPr>
        <w:lastRenderedPageBreak/>
        <w:t xml:space="preserve">Mohammadi Asl J, Almasi S, </w:t>
      </w:r>
      <w:r w:rsidRPr="00773CBE">
        <w:rPr>
          <w:rFonts w:eastAsia="Calibri" w:cs="B Lotus"/>
          <w:b/>
        </w:rPr>
        <w:t>Tabatabaiefar MA</w:t>
      </w:r>
      <w:r w:rsidRPr="00773CBE">
        <w:rPr>
          <w:rFonts w:eastAsia="Calibri" w:cs="B Lotus"/>
        </w:rPr>
        <w:t xml:space="preserve">. High frequency of BRAF proto-oncogene hot spot mutation V600E in cohort of colorectal cancer patients fromAhvaz city, Southwest Iran. </w:t>
      </w:r>
      <w:r w:rsidRPr="00773CBE">
        <w:rPr>
          <w:rFonts w:eastAsia="Calibri" w:cs="B Lotus"/>
          <w:i/>
          <w:iCs/>
        </w:rPr>
        <w:t>Pak J Biol Sci</w:t>
      </w:r>
      <w:r w:rsidRPr="00773CBE">
        <w:rPr>
          <w:rFonts w:eastAsia="Calibri" w:cs="B Lotus"/>
        </w:rPr>
        <w:t>, 2014;17 (4):565-569 DOI: 10.3923/pjbs.2013.</w:t>
      </w:r>
    </w:p>
    <w:p w14:paraId="5BE5108A" w14:textId="77777777" w:rsidR="002F3D5E" w:rsidRPr="00773CBE" w:rsidRDefault="002F3D5E" w:rsidP="002F3D5E">
      <w:pPr>
        <w:autoSpaceDE w:val="0"/>
        <w:autoSpaceDN w:val="0"/>
        <w:adjustRightInd w:val="0"/>
        <w:rPr>
          <w:rFonts w:eastAsia="Calibri" w:cs="B Lotus"/>
        </w:rPr>
      </w:pPr>
    </w:p>
    <w:p w14:paraId="7DB87112" w14:textId="77777777" w:rsidR="002F3D5E" w:rsidRPr="00773CBE" w:rsidRDefault="002F3D5E" w:rsidP="002F3D5E">
      <w:pPr>
        <w:pStyle w:val="ListParagraph"/>
        <w:numPr>
          <w:ilvl w:val="0"/>
          <w:numId w:val="47"/>
        </w:numPr>
        <w:autoSpaceDE w:val="0"/>
        <w:autoSpaceDN w:val="0"/>
        <w:bidi w:val="0"/>
        <w:adjustRightInd w:val="0"/>
        <w:contextualSpacing/>
        <w:rPr>
          <w:rFonts w:eastAsia="Calibri" w:cs="B Lotus"/>
        </w:rPr>
      </w:pPr>
      <w:r w:rsidRPr="00773CBE">
        <w:rPr>
          <w:rFonts w:cs="B Lotus"/>
        </w:rPr>
        <w:t xml:space="preserve">Shoja S, Moosavian M, Peymani A, </w:t>
      </w:r>
      <w:r w:rsidRPr="00773CBE">
        <w:rPr>
          <w:rFonts w:cs="B Lotus"/>
          <w:b/>
        </w:rPr>
        <w:t>Tabatabaiefar MA</w:t>
      </w:r>
      <w:r w:rsidRPr="00773CBE">
        <w:rPr>
          <w:rFonts w:cs="B Lotus"/>
        </w:rPr>
        <w:t xml:space="preserve">, Rostami S, Ebrahimi N. Genotyping of carbapenem resistant Acinetobacter baumannii isolated from tracheal tube discharge of hospitalized patients in intensive care units, Ahvaz, Iran. </w:t>
      </w:r>
      <w:r w:rsidRPr="00773CBE">
        <w:rPr>
          <w:rFonts w:cs="B Lotus"/>
          <w:i/>
          <w:iCs/>
        </w:rPr>
        <w:t xml:space="preserve">Iran J Microbiol </w:t>
      </w:r>
      <w:r w:rsidRPr="00773CBE">
        <w:rPr>
          <w:rFonts w:cs="B Lotus"/>
        </w:rPr>
        <w:t xml:space="preserve">2013;5(4): 315-322. </w:t>
      </w:r>
    </w:p>
    <w:p w14:paraId="27D6B1CE" w14:textId="77777777" w:rsidR="002F3D5E" w:rsidRPr="00773CBE" w:rsidRDefault="002F3D5E" w:rsidP="002F3D5E">
      <w:pPr>
        <w:pStyle w:val="ListParagraph"/>
        <w:rPr>
          <w:rFonts w:eastAsia="Calibri" w:cs="B Lotus"/>
          <w:color w:val="000000"/>
        </w:rPr>
      </w:pPr>
    </w:p>
    <w:p w14:paraId="727005D2" w14:textId="77777777" w:rsidR="002F3D5E" w:rsidRPr="00773CBE" w:rsidRDefault="002F3D5E" w:rsidP="002F3D5E">
      <w:pPr>
        <w:pStyle w:val="ListParagraph"/>
        <w:numPr>
          <w:ilvl w:val="0"/>
          <w:numId w:val="47"/>
        </w:numPr>
        <w:autoSpaceDE w:val="0"/>
        <w:autoSpaceDN w:val="0"/>
        <w:bidi w:val="0"/>
        <w:adjustRightInd w:val="0"/>
        <w:contextualSpacing/>
        <w:rPr>
          <w:rFonts w:eastAsia="Calibri" w:cs="B Lotus"/>
          <w:color w:val="000000"/>
        </w:rPr>
      </w:pPr>
      <w:r w:rsidRPr="00773CBE">
        <w:rPr>
          <w:rFonts w:eastAsia="Calibri" w:cs="B Lotus"/>
          <w:color w:val="000000"/>
        </w:rPr>
        <w:t xml:space="preserve">Yazdanpanahi N, </w:t>
      </w:r>
      <w:r w:rsidRPr="00773CBE">
        <w:rPr>
          <w:rFonts w:eastAsia="Calibri" w:cs="B Lotus"/>
          <w:b/>
          <w:color w:val="000000"/>
        </w:rPr>
        <w:t>Tabatabaiefar MA</w:t>
      </w:r>
      <w:r w:rsidRPr="00773CBE">
        <w:rPr>
          <w:rFonts w:eastAsia="Calibri" w:cs="B Lotus"/>
          <w:color w:val="000000"/>
        </w:rPr>
        <w:t xml:space="preserve">, Farrokhi E, Abdian N, Bagheri N, Shahbazi S, Noormohammadi Z, Chaleshtori MH. Compound Heterozygosity for Two Novel SLC26A4 Mutations in a Large Iranian Pedigree with Pendred Syndrome. </w:t>
      </w:r>
      <w:r w:rsidRPr="00773CBE">
        <w:rPr>
          <w:rFonts w:eastAsia="Calibri" w:cs="B Lotus"/>
          <w:i/>
          <w:iCs/>
          <w:color w:val="000000"/>
        </w:rPr>
        <w:t>Clin Exp Otorhinolaryngol</w:t>
      </w:r>
      <w:r w:rsidRPr="00773CBE">
        <w:rPr>
          <w:rFonts w:eastAsia="Calibri" w:cs="B Lotus"/>
          <w:color w:val="000000"/>
        </w:rPr>
        <w:t xml:space="preserve">. 2013 Dec;6(4):201-8. doi: 10.3342/ceo.2013.6.4.201. </w:t>
      </w:r>
    </w:p>
    <w:p w14:paraId="4E9C4F43" w14:textId="77777777" w:rsidR="002F3D5E" w:rsidRPr="00773CBE" w:rsidRDefault="002F3D5E" w:rsidP="002F3D5E">
      <w:pPr>
        <w:autoSpaceDE w:val="0"/>
        <w:autoSpaceDN w:val="0"/>
        <w:adjustRightInd w:val="0"/>
        <w:rPr>
          <w:rFonts w:eastAsia="Calibri" w:cs="B Lotus"/>
        </w:rPr>
      </w:pPr>
    </w:p>
    <w:p w14:paraId="5D998E7C"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rPr>
      </w:pPr>
      <w:r w:rsidRPr="00773CBE">
        <w:rPr>
          <w:rFonts w:eastAsia="Calibri" w:cs="B Lotus"/>
          <w:color w:val="000000"/>
        </w:rPr>
        <w:t xml:space="preserve">Mohammadi Asl J, </w:t>
      </w:r>
      <w:r w:rsidRPr="00773CBE">
        <w:rPr>
          <w:rFonts w:eastAsia="Calibri" w:cs="B Lotus"/>
          <w:b/>
          <w:color w:val="000000"/>
        </w:rPr>
        <w:t>Tabatabaiefar MA</w:t>
      </w:r>
      <w:r w:rsidRPr="00773CBE">
        <w:rPr>
          <w:rFonts w:eastAsia="Calibri" w:cs="B Lotus"/>
          <w:color w:val="000000"/>
        </w:rPr>
        <w:t xml:space="preserve">, Galehdari H, Riahi K, Masbi MH, Zargar Shoshtari Z, Rahim F. UGT1A1 gene mutation due to Crigler-Najjar syndrome in Iranian patients: identification of a novel mutation. </w:t>
      </w:r>
      <w:r w:rsidRPr="00773CBE">
        <w:rPr>
          <w:rFonts w:eastAsia="Calibri" w:cs="B Lotus"/>
          <w:i/>
          <w:iCs/>
          <w:color w:val="000000"/>
        </w:rPr>
        <w:t>Biomed Res Int</w:t>
      </w:r>
      <w:r w:rsidRPr="00773CBE">
        <w:rPr>
          <w:rFonts w:eastAsia="Calibri" w:cs="B Lotus"/>
          <w:color w:val="000000"/>
        </w:rPr>
        <w:t xml:space="preserve">. 2013;2013:342371. doi: 10.1155/2013/342371. </w:t>
      </w:r>
    </w:p>
    <w:p w14:paraId="66FC2062" w14:textId="77777777" w:rsidR="002F3D5E" w:rsidRPr="00773CBE" w:rsidRDefault="002F3D5E" w:rsidP="002F3D5E">
      <w:pPr>
        <w:pStyle w:val="ListParagraph"/>
        <w:rPr>
          <w:rFonts w:eastAsia="Calibri" w:cs="B Lotus"/>
          <w:color w:val="000000"/>
        </w:rPr>
      </w:pPr>
    </w:p>
    <w:p w14:paraId="71733AAC"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rPr>
      </w:pPr>
      <w:r w:rsidRPr="00773CBE">
        <w:rPr>
          <w:rFonts w:eastAsia="Calibri" w:cs="B Lotus"/>
          <w:color w:val="000000"/>
        </w:rPr>
        <w:t xml:space="preserve">Taghizadeh SH, Kazeminezhad SR, Sefidgar SA, Yazdanpanahi N, </w:t>
      </w:r>
      <w:r w:rsidRPr="00773CBE">
        <w:rPr>
          <w:rFonts w:eastAsia="Calibri" w:cs="B Lotus"/>
          <w:b/>
          <w:color w:val="000000"/>
        </w:rPr>
        <w:t>Tabatabaiefar MA</w:t>
      </w:r>
      <w:r w:rsidRPr="00773CBE">
        <w:rPr>
          <w:rFonts w:eastAsia="Calibri" w:cs="B Lotus"/>
          <w:color w:val="000000"/>
        </w:rPr>
        <w:t>, Yousefi A, Lesani SM, Abolhasani M, Chaleshtori MH.Investigation of LRTOMT gene (locus DFNB63) mutations in Iranian patients with autosomal recessive nonsyndromic</w:t>
      </w:r>
      <w:r w:rsidRPr="00773CBE">
        <w:rPr>
          <w:rFonts w:eastAsia="Calibri" w:cs="B Lotus"/>
          <w:color w:val="000000"/>
          <w:rtl/>
        </w:rPr>
        <w:t xml:space="preserve"> </w:t>
      </w:r>
      <w:r w:rsidRPr="00773CBE">
        <w:rPr>
          <w:rFonts w:eastAsia="Calibri" w:cs="B Lotus"/>
          <w:color w:val="000000"/>
        </w:rPr>
        <w:t>hearing loss</w:t>
      </w:r>
      <w:r w:rsidRPr="00773CBE">
        <w:rPr>
          <w:rFonts w:eastAsia="Calibri" w:cs="B Lotus"/>
          <w:i/>
          <w:iCs/>
          <w:color w:val="000000"/>
        </w:rPr>
        <w:t>. JMCM</w:t>
      </w:r>
      <w:r w:rsidRPr="00773CBE">
        <w:rPr>
          <w:rFonts w:eastAsia="Calibri" w:cs="B Lotus"/>
          <w:color w:val="000000"/>
        </w:rPr>
        <w:t>. 2013, 2 (5): 41-45.</w:t>
      </w:r>
    </w:p>
    <w:p w14:paraId="6C9EC7FA" w14:textId="77777777" w:rsidR="002F3D5E" w:rsidRPr="00773CBE" w:rsidRDefault="002F3D5E" w:rsidP="002F3D5E">
      <w:pPr>
        <w:pStyle w:val="ListParagraph"/>
        <w:rPr>
          <w:rFonts w:cs="B Lotus"/>
        </w:rPr>
      </w:pPr>
    </w:p>
    <w:p w14:paraId="226AA673" w14:textId="77777777" w:rsidR="002F3D5E" w:rsidRPr="00773CBE" w:rsidRDefault="002F3D5E" w:rsidP="002F3D5E">
      <w:pPr>
        <w:pStyle w:val="NormalWeb"/>
        <w:numPr>
          <w:ilvl w:val="0"/>
          <w:numId w:val="47"/>
        </w:numPr>
        <w:spacing w:before="0" w:beforeAutospacing="0" w:after="0" w:afterAutospacing="0"/>
        <w:contextualSpacing/>
        <w:rPr>
          <w:rFonts w:cs="B Lotus"/>
        </w:rPr>
      </w:pPr>
      <w:r w:rsidRPr="00773CBE">
        <w:rPr>
          <w:rFonts w:cs="B Lotus"/>
        </w:rPr>
        <w:t xml:space="preserve">Shekouhi S, Baghbani F, Hasanzadeh M, Hamzeloie T, Abbaszadegan MR, Saghafi N, Raoofian,  R,  Zavar-Reza J, Ahmadzadeh S, </w:t>
      </w:r>
      <w:r w:rsidRPr="00773CBE">
        <w:rPr>
          <w:rFonts w:cs="B Lotus"/>
          <w:b/>
        </w:rPr>
        <w:t>Tabatabaiefar MA</w:t>
      </w:r>
      <w:r w:rsidRPr="00773CBE">
        <w:rPr>
          <w:rFonts w:cs="B Lotus"/>
        </w:rPr>
        <w:t xml:space="preserve">, Mojarrad M. Identification of Xq22.1-23 as a region linked with hereditary recurrent spontaneous abortion in a family. </w:t>
      </w:r>
      <w:r w:rsidRPr="00773CBE">
        <w:rPr>
          <w:rFonts w:cs="B Lotus"/>
          <w:i/>
          <w:iCs/>
        </w:rPr>
        <w:t>Iran J Reprod Med</w:t>
      </w:r>
      <w:r w:rsidRPr="00773CBE">
        <w:rPr>
          <w:rFonts w:cs="B Lotus"/>
        </w:rPr>
        <w:t xml:space="preserve"> 2013; 11(8): 659-664. </w:t>
      </w:r>
    </w:p>
    <w:p w14:paraId="70806184" w14:textId="77777777" w:rsidR="002F3D5E" w:rsidRPr="00773CBE" w:rsidRDefault="002F3D5E" w:rsidP="002F3D5E">
      <w:pPr>
        <w:pStyle w:val="NormalWeb"/>
        <w:spacing w:before="0" w:beforeAutospacing="0" w:after="0" w:afterAutospacing="0"/>
        <w:contextualSpacing/>
        <w:rPr>
          <w:rFonts w:eastAsia="Calibri" w:cs="B Lotus"/>
        </w:rPr>
      </w:pPr>
    </w:p>
    <w:p w14:paraId="0829F9B2" w14:textId="77777777" w:rsidR="002F3D5E" w:rsidRPr="00773CBE" w:rsidRDefault="002F3D5E" w:rsidP="002F3D5E">
      <w:pPr>
        <w:pStyle w:val="Default"/>
        <w:numPr>
          <w:ilvl w:val="0"/>
          <w:numId w:val="47"/>
        </w:numPr>
        <w:contextualSpacing/>
        <w:rPr>
          <w:rFonts w:eastAsia="Calibri" w:cs="B Lotus"/>
        </w:rPr>
      </w:pPr>
      <w:r w:rsidRPr="00773CBE">
        <w:rPr>
          <w:rFonts w:eastAsia="Calibri" w:cs="B Lotus"/>
        </w:rPr>
        <w:t xml:space="preserve">Dehkordi FA, Rashki A, Bagheri N, Chaleshtori MH, Memarzadeh E, Salehi A, Ghatreh H, Zandi F, Yazdanpanahi N, </w:t>
      </w:r>
      <w:r w:rsidRPr="00773CBE">
        <w:rPr>
          <w:rFonts w:eastAsia="Calibri" w:cs="B Lotus"/>
          <w:b/>
        </w:rPr>
        <w:t>Tabatabaiefar MA</w:t>
      </w:r>
      <w:r w:rsidRPr="00773CBE">
        <w:rPr>
          <w:rFonts w:eastAsia="Calibri" w:cs="B Lotus"/>
        </w:rPr>
        <w:t xml:space="preserve">, Chaleshtori MH. Study of VSX1 mutations in patients with keratoconus in southwest Iran using PCR-single-strand conformation polymorphism/heteroduplex analysis and sequencing method. </w:t>
      </w:r>
      <w:r w:rsidRPr="00773CBE">
        <w:rPr>
          <w:rFonts w:eastAsia="Calibri" w:cs="B Lotus"/>
          <w:i/>
          <w:iCs/>
        </w:rPr>
        <w:t>Acta Cytol</w:t>
      </w:r>
      <w:r w:rsidRPr="00773CBE">
        <w:rPr>
          <w:rFonts w:eastAsia="Calibri" w:cs="B Lotus"/>
        </w:rPr>
        <w:t xml:space="preserve">. 2013;57(6):646-51. doi: 10.1159/000353297. </w:t>
      </w:r>
    </w:p>
    <w:p w14:paraId="4D5CD524" w14:textId="77777777" w:rsidR="002F3D5E" w:rsidRPr="00773CBE" w:rsidRDefault="002F3D5E" w:rsidP="002F3D5E">
      <w:pPr>
        <w:pStyle w:val="NormalWeb"/>
        <w:spacing w:before="0" w:beforeAutospacing="0" w:after="0" w:afterAutospacing="0"/>
        <w:ind w:left="360"/>
        <w:contextualSpacing/>
        <w:rPr>
          <w:rFonts w:eastAsia="Calibri" w:cs="B Lotus"/>
          <w:color w:val="000000"/>
        </w:rPr>
      </w:pPr>
    </w:p>
    <w:p w14:paraId="7D6997BF" w14:textId="77777777" w:rsidR="002F3D5E" w:rsidRPr="00773CBE" w:rsidRDefault="002F3D5E" w:rsidP="002F3D5E">
      <w:pPr>
        <w:pStyle w:val="NormalWeb"/>
        <w:numPr>
          <w:ilvl w:val="0"/>
          <w:numId w:val="47"/>
        </w:numPr>
        <w:shd w:val="clear" w:color="auto" w:fill="FFFFFF"/>
        <w:autoSpaceDE w:val="0"/>
        <w:autoSpaceDN w:val="0"/>
        <w:adjustRightInd w:val="0"/>
        <w:spacing w:before="0" w:beforeAutospacing="0" w:after="0" w:afterAutospacing="0"/>
        <w:contextualSpacing/>
        <w:rPr>
          <w:rFonts w:eastAsia="Calibri" w:cs="B Lotus"/>
          <w:color w:val="000000"/>
        </w:rPr>
      </w:pPr>
      <w:r w:rsidRPr="00773CBE">
        <w:rPr>
          <w:rFonts w:eastAsia="Calibri" w:cs="B Lotus"/>
          <w:color w:val="000000"/>
        </w:rPr>
        <w:t xml:space="preserve">Hajilooi M, Sardarian K, Dadmanesh M, Matini M, Lotfi P, Bazmani A, </w:t>
      </w:r>
      <w:r w:rsidRPr="00773CBE">
        <w:rPr>
          <w:rFonts w:eastAsia="Calibri" w:cs="B Lotus"/>
          <w:b/>
          <w:color w:val="000000"/>
        </w:rPr>
        <w:t>Tabatabaiefar MA</w:t>
      </w:r>
      <w:r w:rsidRPr="00773CBE">
        <w:rPr>
          <w:rFonts w:eastAsia="Calibri" w:cs="B Lotus"/>
          <w:color w:val="000000"/>
        </w:rPr>
        <w:t xml:space="preserve">, Arababadi MK, Momeni M. Is the IL-10 -819 polymorphism associated with visceral leishmaniasis? </w:t>
      </w:r>
      <w:r w:rsidRPr="00773CBE">
        <w:rPr>
          <w:rFonts w:eastAsia="Calibri" w:cs="B Lotus"/>
          <w:i/>
          <w:iCs/>
          <w:color w:val="000000"/>
        </w:rPr>
        <w:t>Inflammation</w:t>
      </w:r>
      <w:r w:rsidRPr="00773CBE">
        <w:rPr>
          <w:rFonts w:eastAsia="Calibri" w:cs="B Lotus"/>
          <w:color w:val="000000"/>
        </w:rPr>
        <w:t>. 2013 Dec;36(6):1513-8. doi: 10.1007/s10753-013-9693-0.</w:t>
      </w:r>
    </w:p>
    <w:p w14:paraId="56EF7A23" w14:textId="77777777" w:rsidR="002F3D5E" w:rsidRPr="00773CBE" w:rsidRDefault="002F3D5E" w:rsidP="002F3D5E">
      <w:pPr>
        <w:pStyle w:val="NormalWeb"/>
        <w:shd w:val="clear" w:color="auto" w:fill="FFFFFF"/>
        <w:autoSpaceDE w:val="0"/>
        <w:autoSpaceDN w:val="0"/>
        <w:adjustRightInd w:val="0"/>
        <w:spacing w:before="0" w:beforeAutospacing="0" w:after="0" w:afterAutospacing="0"/>
        <w:contextualSpacing/>
        <w:rPr>
          <w:rFonts w:eastAsia="Calibri" w:cs="B Lotus"/>
        </w:rPr>
      </w:pPr>
    </w:p>
    <w:p w14:paraId="3C2D8561" w14:textId="77777777" w:rsidR="002F3D5E" w:rsidRPr="00773CBE" w:rsidRDefault="002F3D5E" w:rsidP="002F3D5E">
      <w:pPr>
        <w:pStyle w:val="NormalWeb"/>
        <w:numPr>
          <w:ilvl w:val="0"/>
          <w:numId w:val="47"/>
        </w:numPr>
        <w:shd w:val="clear" w:color="auto" w:fill="FFFFFF"/>
        <w:autoSpaceDE w:val="0"/>
        <w:autoSpaceDN w:val="0"/>
        <w:adjustRightInd w:val="0"/>
        <w:spacing w:before="0" w:beforeAutospacing="0" w:after="0" w:afterAutospacing="0"/>
        <w:contextualSpacing/>
        <w:rPr>
          <w:rFonts w:eastAsia="Calibri" w:cs="B Lotus"/>
        </w:rPr>
      </w:pPr>
      <w:r w:rsidRPr="00773CBE">
        <w:rPr>
          <w:rFonts w:eastAsia="Calibri" w:cs="B Lotus"/>
        </w:rPr>
        <w:t xml:space="preserve">Alami FM, Samaei NM, Ahmadi M, Tabarraei A, Khosravi A, </w:t>
      </w:r>
      <w:r w:rsidRPr="00773CBE">
        <w:rPr>
          <w:rFonts w:eastAsia="Calibri" w:cs="B Lotus"/>
          <w:b/>
        </w:rPr>
        <w:t>Tabatabaiefar MA</w:t>
      </w:r>
      <w:r w:rsidRPr="00773CBE">
        <w:rPr>
          <w:rFonts w:eastAsia="Calibri" w:cs="B Lotus"/>
        </w:rPr>
        <w:t>, Javid N. Association of Transcription Factor 7-Like 2 (</w:t>
      </w:r>
      <w:r w:rsidRPr="00773CBE">
        <w:rPr>
          <w:rFonts w:eastAsia="Calibri" w:cs="B Lotus"/>
          <w:i/>
          <w:iCs/>
        </w:rPr>
        <w:t>TCF7L2)</w:t>
      </w:r>
      <w:r w:rsidRPr="00773CBE">
        <w:rPr>
          <w:rFonts w:eastAsia="Calibri" w:cs="B Lotus"/>
        </w:rPr>
        <w:t xml:space="preserve"> Gene Haplotypes with the Risk of Type 2 Diabetes Mellitus in Iran. </w:t>
      </w:r>
      <w:r w:rsidRPr="00773CBE">
        <w:rPr>
          <w:rFonts w:eastAsia="Calibri" w:cs="B Lotus"/>
          <w:i/>
          <w:iCs/>
        </w:rPr>
        <w:t>Advances Biol Res</w:t>
      </w:r>
      <w:r w:rsidRPr="00773CBE">
        <w:rPr>
          <w:rFonts w:eastAsia="Calibri" w:cs="B Lotus"/>
        </w:rPr>
        <w:t>, 2013;7(5): 145-150.</w:t>
      </w:r>
    </w:p>
    <w:p w14:paraId="3962ACF6" w14:textId="77777777" w:rsidR="002F3D5E" w:rsidRPr="00773CBE" w:rsidRDefault="002F3D5E" w:rsidP="002F3D5E">
      <w:pPr>
        <w:pStyle w:val="NormalWeb"/>
        <w:spacing w:before="0" w:beforeAutospacing="0" w:after="0" w:afterAutospacing="0"/>
        <w:contextualSpacing/>
        <w:rPr>
          <w:rFonts w:eastAsia="Calibri" w:cs="B Lotus"/>
        </w:rPr>
      </w:pPr>
    </w:p>
    <w:p w14:paraId="1992213A" w14:textId="77777777" w:rsidR="002F3D5E" w:rsidRPr="00773CBE" w:rsidRDefault="002F3D5E" w:rsidP="002F3D5E">
      <w:pPr>
        <w:pStyle w:val="NormalWeb"/>
        <w:numPr>
          <w:ilvl w:val="0"/>
          <w:numId w:val="47"/>
        </w:numPr>
        <w:spacing w:before="0" w:beforeAutospacing="0" w:after="0" w:afterAutospacing="0"/>
        <w:contextualSpacing/>
        <w:rPr>
          <w:rFonts w:eastAsia="Calibri" w:cs="B Lotus"/>
          <w:color w:val="000000"/>
        </w:rPr>
      </w:pPr>
      <w:r w:rsidRPr="00773CBE">
        <w:rPr>
          <w:rFonts w:eastAsia="Calibri" w:cs="B Lotus"/>
          <w:color w:val="000000"/>
        </w:rPr>
        <w:t xml:space="preserve">Sobhani M, </w:t>
      </w:r>
      <w:r w:rsidRPr="00773CBE">
        <w:rPr>
          <w:rFonts w:eastAsia="Calibri" w:cs="B Lotus"/>
          <w:b/>
          <w:color w:val="000000"/>
        </w:rPr>
        <w:t>Tabatabaiefar MA</w:t>
      </w:r>
      <w:r w:rsidRPr="00773CBE">
        <w:rPr>
          <w:rFonts w:eastAsia="Calibri" w:cs="B Lotus"/>
          <w:color w:val="000000"/>
        </w:rPr>
        <w:t>, Rajab A, Kajbafzadeh AM, Noori-Daloii MR.</w:t>
      </w:r>
    </w:p>
    <w:p w14:paraId="161168F8" w14:textId="77777777" w:rsidR="002F3D5E" w:rsidRPr="00773CBE" w:rsidRDefault="002F3D5E" w:rsidP="002F3D5E">
      <w:pPr>
        <w:pStyle w:val="NormalWeb"/>
        <w:spacing w:before="0" w:beforeAutospacing="0" w:after="0" w:afterAutospacing="0"/>
        <w:ind w:left="720"/>
        <w:contextualSpacing/>
        <w:rPr>
          <w:rFonts w:eastAsia="Calibri" w:cs="B Lotus"/>
          <w:color w:val="000000"/>
        </w:rPr>
      </w:pPr>
      <w:r w:rsidRPr="00773CBE">
        <w:rPr>
          <w:rFonts w:eastAsia="Calibri" w:cs="B Lotus"/>
          <w:color w:val="000000"/>
        </w:rPr>
        <w:lastRenderedPageBreak/>
        <w:t xml:space="preserve">Molecular characterization of WFS1 in an Iranian family with Wolfram syndrome reveals a novel frameshift mutation associated with early symptoms. </w:t>
      </w:r>
      <w:r w:rsidRPr="00773CBE">
        <w:rPr>
          <w:rFonts w:eastAsia="Calibri" w:cs="B Lotus"/>
          <w:i/>
          <w:iCs/>
          <w:color w:val="000000"/>
        </w:rPr>
        <w:t>Gene</w:t>
      </w:r>
      <w:r w:rsidRPr="00773CBE">
        <w:rPr>
          <w:rFonts w:eastAsia="Calibri" w:cs="B Lotus"/>
          <w:color w:val="000000"/>
        </w:rPr>
        <w:t xml:space="preserve">. 2013 Oct 10;528(2):309-13. doi: 10.1016/j.gene.2013.06.040. </w:t>
      </w:r>
    </w:p>
    <w:p w14:paraId="34F49CBB" w14:textId="77777777" w:rsidR="002F3D5E" w:rsidRPr="00773CBE" w:rsidRDefault="002F3D5E" w:rsidP="002F3D5E">
      <w:pPr>
        <w:pStyle w:val="NormalWeb"/>
        <w:spacing w:before="0" w:beforeAutospacing="0" w:after="0" w:afterAutospacing="0"/>
        <w:contextualSpacing/>
        <w:rPr>
          <w:rFonts w:eastAsia="Calibri" w:cs="B Lotus"/>
          <w:color w:val="000000"/>
        </w:rPr>
      </w:pPr>
    </w:p>
    <w:p w14:paraId="272D72F9" w14:textId="77777777" w:rsidR="002F3D5E" w:rsidRPr="00773CBE" w:rsidRDefault="002F3D5E" w:rsidP="002F3D5E">
      <w:pPr>
        <w:pStyle w:val="details1"/>
        <w:numPr>
          <w:ilvl w:val="0"/>
          <w:numId w:val="47"/>
        </w:numPr>
        <w:shd w:val="clear" w:color="auto" w:fill="FFFFFF"/>
        <w:rPr>
          <w:rFonts w:cs="B Lotus"/>
          <w:sz w:val="24"/>
          <w:szCs w:val="24"/>
        </w:rPr>
      </w:pPr>
      <w:r w:rsidRPr="00773CBE">
        <w:rPr>
          <w:rFonts w:cs="B Lotus"/>
          <w:sz w:val="24"/>
          <w:szCs w:val="24"/>
        </w:rPr>
        <w:t xml:space="preserve">Davoudi-Dehaghani E, Zeinali S, Mahdieh N, Shirkavand A, Bagherian H, </w:t>
      </w:r>
      <w:r w:rsidRPr="00773CBE">
        <w:rPr>
          <w:rFonts w:cs="B Lotus"/>
          <w:b/>
          <w:sz w:val="24"/>
          <w:szCs w:val="24"/>
        </w:rPr>
        <w:t>Tabatabaiefar MA</w:t>
      </w:r>
      <w:r w:rsidRPr="00773CBE">
        <w:rPr>
          <w:rFonts w:cs="B Lotus"/>
          <w:sz w:val="24"/>
          <w:szCs w:val="24"/>
        </w:rPr>
        <w:t xml:space="preserve">. A transversion mutation in non-coding exon 3 of the TMC1 gene in two ethnically related Iranian deaf families from different geographical regions; evidence for founder effect. </w:t>
      </w:r>
      <w:r w:rsidRPr="00773CBE">
        <w:rPr>
          <w:rFonts w:cs="B Lotus"/>
          <w:i/>
          <w:iCs/>
          <w:sz w:val="24"/>
          <w:szCs w:val="24"/>
        </w:rPr>
        <w:t>Int J Pediatr Otorhinolaryngol</w:t>
      </w:r>
      <w:r w:rsidRPr="00773CBE">
        <w:rPr>
          <w:rFonts w:cs="B Lotus"/>
          <w:sz w:val="24"/>
          <w:szCs w:val="24"/>
        </w:rPr>
        <w:t xml:space="preserve">. 2013 May;77(5):821-826. doi: 10.1016/j.ijporl.2013.02.021. </w:t>
      </w:r>
    </w:p>
    <w:p w14:paraId="15A08769" w14:textId="77777777" w:rsidR="002F3D5E" w:rsidRPr="00773CBE" w:rsidRDefault="002F3D5E" w:rsidP="002F3D5E">
      <w:pPr>
        <w:pStyle w:val="details1"/>
        <w:shd w:val="clear" w:color="auto" w:fill="FFFFFF"/>
        <w:rPr>
          <w:rFonts w:cs="B Lotus"/>
          <w:sz w:val="24"/>
          <w:szCs w:val="24"/>
        </w:rPr>
      </w:pPr>
    </w:p>
    <w:p w14:paraId="4A778F86" w14:textId="77777777" w:rsidR="002F3D5E" w:rsidRPr="00773CBE" w:rsidRDefault="002F3D5E" w:rsidP="002F3D5E">
      <w:pPr>
        <w:pStyle w:val="details"/>
        <w:numPr>
          <w:ilvl w:val="0"/>
          <w:numId w:val="47"/>
        </w:numPr>
        <w:spacing w:before="0" w:beforeAutospacing="0" w:after="0" w:afterAutospacing="0"/>
        <w:rPr>
          <w:rFonts w:cs="B Lotus"/>
        </w:rPr>
      </w:pPr>
      <w:r w:rsidRPr="00773CBE">
        <w:rPr>
          <w:rFonts w:cs="B Lotus"/>
        </w:rPr>
        <w:t xml:space="preserve">Schrauwen I, Helfmann S, Inagaki A, Predoehl F, </w:t>
      </w:r>
      <w:r w:rsidRPr="00773CBE">
        <w:rPr>
          <w:rFonts w:cs="B Lotus"/>
          <w:b/>
        </w:rPr>
        <w:t>Tabatabaiefar MA</w:t>
      </w:r>
      <w:r w:rsidRPr="00773CBE">
        <w:rPr>
          <w:rFonts w:cs="B Lotus"/>
        </w:rPr>
        <w:t xml:space="preserve">, Picher MM, Sommen M, Seco CZ, Oostrik J, Kremer H, Dheedene A, Claes C, Fransen E, Chaleshtori MH, Coucke P, Lee A, Moser T, Van Camp G: A mutation in cabp2, expressed in cochlear hair cells, causes autosomal-recessive hearing impairment. </w:t>
      </w:r>
      <w:r w:rsidRPr="00773CBE">
        <w:rPr>
          <w:rStyle w:val="jrnl"/>
          <w:rFonts w:cs="B Lotus"/>
          <w:i/>
          <w:iCs/>
        </w:rPr>
        <w:t>Am J Hum Genet</w:t>
      </w:r>
      <w:r w:rsidRPr="00773CBE">
        <w:rPr>
          <w:rFonts w:cs="B Lotus"/>
        </w:rPr>
        <w:t xml:space="preserve">. 2012 Oct 5;91(4):636-45. </w:t>
      </w:r>
    </w:p>
    <w:p w14:paraId="67C9F359" w14:textId="77777777" w:rsidR="002F3D5E" w:rsidRPr="00773CBE" w:rsidRDefault="002F3D5E" w:rsidP="002F3D5E">
      <w:pPr>
        <w:rPr>
          <w:rFonts w:cs="B Lotus"/>
        </w:rPr>
      </w:pPr>
    </w:p>
    <w:p w14:paraId="49899E35"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Alami FM, Ahmadi M, Bazrafshan H, Tabarraei A, Khosravi A, </w:t>
      </w:r>
      <w:r w:rsidRPr="00773CBE">
        <w:rPr>
          <w:rFonts w:cs="B Lotus"/>
          <w:b/>
        </w:rPr>
        <w:t>Tabatabaiefar MA</w:t>
      </w:r>
      <w:r w:rsidRPr="00773CBE">
        <w:rPr>
          <w:rFonts w:cs="B Lotus"/>
        </w:rPr>
        <w:t xml:space="preserve">, Samaei NM. Association of the TCF7L2 rs12255372 (G/T) variant with type 2 diabetes mellitus in an Iranian population. </w:t>
      </w:r>
      <w:r w:rsidRPr="00773CBE">
        <w:rPr>
          <w:rStyle w:val="jrnl"/>
          <w:rFonts w:cs="B Lotus"/>
          <w:i/>
          <w:iCs/>
        </w:rPr>
        <w:t>Genet Mol Biol</w:t>
      </w:r>
      <w:r w:rsidRPr="00773CBE">
        <w:rPr>
          <w:rFonts w:cs="B Lotus"/>
        </w:rPr>
        <w:t>. 2012 Apr;35(2):413-7.</w:t>
      </w:r>
    </w:p>
    <w:p w14:paraId="3F874147" w14:textId="77777777" w:rsidR="002F3D5E" w:rsidRPr="00773CBE" w:rsidRDefault="002F3D5E" w:rsidP="002F3D5E">
      <w:pPr>
        <w:rPr>
          <w:rFonts w:cs="B Lotus"/>
        </w:rPr>
      </w:pPr>
    </w:p>
    <w:p w14:paraId="42E01B75" w14:textId="77777777" w:rsidR="002F3D5E" w:rsidRPr="00773CBE" w:rsidRDefault="002F3D5E" w:rsidP="002F3D5E">
      <w:pPr>
        <w:pStyle w:val="details"/>
        <w:numPr>
          <w:ilvl w:val="0"/>
          <w:numId w:val="47"/>
        </w:numPr>
        <w:spacing w:before="0" w:beforeAutospacing="0" w:after="0" w:afterAutospacing="0"/>
        <w:rPr>
          <w:rFonts w:cs="B Lotus"/>
        </w:rPr>
      </w:pPr>
      <w:r w:rsidRPr="00773CBE">
        <w:rPr>
          <w:rFonts w:cs="B Lotus"/>
        </w:rPr>
        <w:t xml:space="preserve">De Keulenaer S, Hellemans J, Lefever S, Renard JP, De Schrijver J, Van de Voorde H, </w:t>
      </w:r>
      <w:r w:rsidRPr="00773CBE">
        <w:rPr>
          <w:rFonts w:cs="B Lotus"/>
          <w:b/>
        </w:rPr>
        <w:t>Tabatabaiefar MA</w:t>
      </w:r>
      <w:r w:rsidRPr="00773CBE">
        <w:rPr>
          <w:rFonts w:cs="B Lotus"/>
        </w:rPr>
        <w:t xml:space="preserve">, Van Nieuwerburgh F, Flamez D, Pattyn F, Scharlaken B, Deforce D, Bekaert S, Van Criekinge W, Vandesompele J, Van Camp G, Coucke P. Molecular diagnostics for congenital hearing loss including 15 deafness genes using a next generation sequencing platform. </w:t>
      </w:r>
      <w:r w:rsidRPr="00773CBE">
        <w:rPr>
          <w:rStyle w:val="jrnl"/>
          <w:rFonts w:cs="B Lotus"/>
          <w:i/>
          <w:iCs/>
        </w:rPr>
        <w:t>BMC Med Genomics</w:t>
      </w:r>
      <w:r w:rsidRPr="00773CBE">
        <w:rPr>
          <w:rFonts w:cs="B Lotus"/>
        </w:rPr>
        <w:t>. 2012 May 18;5:17. doi: 10.1186/1755-8794-5-17.</w:t>
      </w:r>
    </w:p>
    <w:p w14:paraId="2A8A291A" w14:textId="77777777" w:rsidR="002F3D5E" w:rsidRPr="00773CBE" w:rsidRDefault="002F3D5E" w:rsidP="002F3D5E">
      <w:pPr>
        <w:pStyle w:val="ListParagraph"/>
        <w:rPr>
          <w:rFonts w:cs="B Lotus"/>
        </w:rPr>
      </w:pPr>
    </w:p>
    <w:p w14:paraId="11579CDF"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Yazdanpanahi N, Chaleshtori MH, </w:t>
      </w:r>
      <w:r w:rsidRPr="00773CBE">
        <w:rPr>
          <w:rFonts w:cs="B Lotus"/>
          <w:b/>
        </w:rPr>
        <w:t>Tabatabaiefar MA</w:t>
      </w:r>
      <w:r w:rsidRPr="00773CBE">
        <w:rPr>
          <w:rFonts w:cs="B Lotus"/>
        </w:rPr>
        <w:t xml:space="preserve">, Noormohammadi Z, Farrokhi E, Najmabadi H, Shahbazi S, Hosseinipour A. Two novel SLC26A4 mutations in Iranian families with autosomal recessive hearing loss. </w:t>
      </w:r>
      <w:r w:rsidRPr="00773CBE">
        <w:rPr>
          <w:rFonts w:cs="B Lotus"/>
          <w:i/>
          <w:iCs/>
        </w:rPr>
        <w:t>Int J Pediatr Otorhinolaryngol</w:t>
      </w:r>
      <w:r w:rsidRPr="00773CBE">
        <w:rPr>
          <w:rFonts w:cs="B Lotus"/>
        </w:rPr>
        <w:t xml:space="preserve">. 2012 Jun;76(6):845-50. </w:t>
      </w:r>
    </w:p>
    <w:p w14:paraId="6929C2FE" w14:textId="77777777" w:rsidR="002F3D5E" w:rsidRPr="00773CBE" w:rsidRDefault="002F3D5E" w:rsidP="002F3D5E">
      <w:pPr>
        <w:pStyle w:val="ListParagraph"/>
        <w:rPr>
          <w:rFonts w:cs="B Lotus"/>
        </w:rPr>
      </w:pPr>
    </w:p>
    <w:p w14:paraId="022A7C05"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Zakariaei Z, Taslimi S, </w:t>
      </w:r>
      <w:r w:rsidRPr="00773CBE">
        <w:rPr>
          <w:rFonts w:cs="B Lotus"/>
          <w:b/>
        </w:rPr>
        <w:t>Tabatabaiefar MA</w:t>
      </w:r>
      <w:r w:rsidRPr="00773CBE">
        <w:rPr>
          <w:rFonts w:cs="B Lotus"/>
        </w:rPr>
        <w:t xml:space="preserve">, Arghand Dargahi M. Bilateral dislocation of temporomandibular joint induced by haloperidol following suicide attempt: a case report. </w:t>
      </w:r>
      <w:r w:rsidRPr="00773CBE">
        <w:rPr>
          <w:rFonts w:cs="B Lotus"/>
          <w:i/>
          <w:iCs/>
        </w:rPr>
        <w:t>Acta Med Iran</w:t>
      </w:r>
      <w:r w:rsidRPr="00773CBE">
        <w:rPr>
          <w:rFonts w:cs="B Lotus"/>
        </w:rPr>
        <w:t>. 2012;50(3):213-5.</w:t>
      </w:r>
    </w:p>
    <w:p w14:paraId="32E474F4" w14:textId="77777777" w:rsidR="002F3D5E" w:rsidRPr="00773CBE" w:rsidRDefault="002F3D5E" w:rsidP="002F3D5E">
      <w:pPr>
        <w:pStyle w:val="ListParagraph"/>
        <w:rPr>
          <w:rFonts w:cs="B Lotus"/>
        </w:rPr>
      </w:pPr>
    </w:p>
    <w:p w14:paraId="016783C5"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Alizadeh F, </w:t>
      </w:r>
      <w:r w:rsidRPr="00773CBE">
        <w:rPr>
          <w:rFonts w:cs="B Lotus"/>
          <w:b/>
        </w:rPr>
        <w:t>Tabatabaiefar MA</w:t>
      </w:r>
      <w:r w:rsidRPr="00773CBE">
        <w:rPr>
          <w:rFonts w:cs="B Lotus"/>
        </w:rPr>
        <w:t xml:space="preserve">, Ghadiri M, Yekaninejad MS, Jalilian N, Noori-Daloii MR.  Association of P1635 and P1655 polymorphisms in dysbindin (DTNBP1) gene with schizophrenia. </w:t>
      </w:r>
      <w:r w:rsidRPr="00773CBE">
        <w:rPr>
          <w:rFonts w:cs="B Lotus"/>
          <w:i/>
          <w:iCs/>
        </w:rPr>
        <w:t>Acta Neuropsychiatrica</w:t>
      </w:r>
      <w:r w:rsidRPr="00773CBE">
        <w:rPr>
          <w:rFonts w:cs="B Lotus"/>
        </w:rPr>
        <w:t xml:space="preserve"> 2012Jun; 24(3): 155-159: doi: DOI: 10.1111/j.1601-5215.2011.00598.x</w:t>
      </w:r>
    </w:p>
    <w:p w14:paraId="7B36DFD9" w14:textId="77777777" w:rsidR="002F3D5E" w:rsidRPr="00773CBE" w:rsidRDefault="002F3D5E" w:rsidP="002F3D5E">
      <w:pPr>
        <w:pStyle w:val="ListParagraph"/>
        <w:rPr>
          <w:rFonts w:cs="B Lotus"/>
        </w:rPr>
      </w:pPr>
    </w:p>
    <w:p w14:paraId="03368C63"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Meshkani R, Saberi H, MohammadTaghvaei N, </w:t>
      </w:r>
      <w:r w:rsidRPr="00773CBE">
        <w:rPr>
          <w:rFonts w:cs="B Lotus"/>
          <w:b/>
        </w:rPr>
        <w:t>Tabatabaiefar MA</w:t>
      </w:r>
      <w:r w:rsidRPr="00773CBE">
        <w:rPr>
          <w:rFonts w:cs="B Lotus"/>
        </w:rPr>
        <w:t xml:space="preserve">. Estrogen receptor alpha gene polymorphisms are associated with type 2 diabetes and fasting glucose in male subjects. </w:t>
      </w:r>
      <w:r w:rsidRPr="00773CBE">
        <w:rPr>
          <w:rFonts w:cs="B Lotus"/>
          <w:i/>
          <w:iCs/>
        </w:rPr>
        <w:t>Mol Cell Biochem</w:t>
      </w:r>
      <w:r w:rsidRPr="00773CBE">
        <w:rPr>
          <w:rFonts w:cs="B Lotus"/>
        </w:rPr>
        <w:t>. 2012 Jan;359(1-2):225-33.</w:t>
      </w:r>
    </w:p>
    <w:p w14:paraId="5EB4570E" w14:textId="77777777" w:rsidR="002F3D5E" w:rsidRPr="00773CBE" w:rsidRDefault="002F3D5E" w:rsidP="002F3D5E">
      <w:pPr>
        <w:rPr>
          <w:rFonts w:cs="B Lotus"/>
        </w:rPr>
      </w:pPr>
    </w:p>
    <w:p w14:paraId="477C8A8E" w14:textId="77777777" w:rsidR="002F3D5E" w:rsidRPr="00773CBE" w:rsidRDefault="002F3D5E" w:rsidP="002F3D5E">
      <w:pPr>
        <w:pStyle w:val="ListParagraph"/>
        <w:numPr>
          <w:ilvl w:val="0"/>
          <w:numId w:val="47"/>
        </w:numPr>
        <w:bidi w:val="0"/>
        <w:contextualSpacing/>
        <w:rPr>
          <w:rFonts w:cs="B Lotus"/>
        </w:rPr>
      </w:pPr>
      <w:r w:rsidRPr="00773CBE">
        <w:rPr>
          <w:rFonts w:cs="B Lotus"/>
        </w:rPr>
        <w:lastRenderedPageBreak/>
        <w:t xml:space="preserve">Montazer Zohour M, </w:t>
      </w:r>
      <w:r w:rsidRPr="00773CBE">
        <w:rPr>
          <w:rFonts w:cs="B Lotus"/>
          <w:b/>
        </w:rPr>
        <w:t>Tabatabaiefar MA</w:t>
      </w:r>
      <w:r w:rsidRPr="00773CBE">
        <w:rPr>
          <w:rFonts w:cs="B Lotus"/>
        </w:rPr>
        <w:t xml:space="preserve">, Dehkordi FA, Farrokhi E, Akbari MT, Chaleshtori MH. Large-scale screening of mitochondrial DNA mutations among Iranian patients with prelingual nonsyndromic hearing impairment. </w:t>
      </w:r>
      <w:r w:rsidRPr="00773CBE">
        <w:rPr>
          <w:rFonts w:cs="B Lotus"/>
          <w:i/>
          <w:iCs/>
        </w:rPr>
        <w:t>Genet Test Mol Biomarkers</w:t>
      </w:r>
      <w:r w:rsidRPr="00773CBE">
        <w:rPr>
          <w:rFonts w:cs="B Lotus"/>
        </w:rPr>
        <w:t xml:space="preserve">. 2012 Apr;16(4):271-8. </w:t>
      </w:r>
    </w:p>
    <w:p w14:paraId="0FDC4B98" w14:textId="77777777" w:rsidR="002F3D5E" w:rsidRPr="00773CBE" w:rsidRDefault="002F3D5E" w:rsidP="002F3D5E">
      <w:pPr>
        <w:pStyle w:val="ListParagraph"/>
        <w:rPr>
          <w:rFonts w:cs="B Lotus"/>
        </w:rPr>
      </w:pPr>
    </w:p>
    <w:p w14:paraId="114CD02D" w14:textId="77777777" w:rsidR="002F3D5E" w:rsidRPr="00773CBE" w:rsidRDefault="002F3D5E" w:rsidP="002F3D5E">
      <w:pPr>
        <w:pStyle w:val="ListParagraph"/>
        <w:numPr>
          <w:ilvl w:val="0"/>
          <w:numId w:val="47"/>
        </w:numPr>
        <w:bidi w:val="0"/>
        <w:contextualSpacing/>
        <w:rPr>
          <w:rFonts w:cs="B Lotus"/>
        </w:rPr>
      </w:pPr>
      <w:r w:rsidRPr="00773CBE">
        <w:rPr>
          <w:rFonts w:cs="B Lotus"/>
        </w:rPr>
        <w:t xml:space="preserve">Kalhor H, Shariati L, Validi M, </w:t>
      </w:r>
      <w:r w:rsidRPr="00773CBE">
        <w:rPr>
          <w:rFonts w:cs="B Lotus"/>
          <w:b/>
        </w:rPr>
        <w:t>Tabatabaiefar MA</w:t>
      </w:r>
      <w:r w:rsidRPr="00773CBE">
        <w:rPr>
          <w:rFonts w:cs="B Lotus"/>
        </w:rPr>
        <w:t xml:space="preserve">, Nafisi MR.  Comparison of Agar screen and duplex-PCR methods in determination of methicillin-resistant Staphylococcus aureus (MRSA) strains isolated from nasal carriage. </w:t>
      </w:r>
      <w:r w:rsidRPr="00773CBE">
        <w:rPr>
          <w:rFonts w:cs="B Lotus"/>
          <w:i/>
          <w:iCs/>
        </w:rPr>
        <w:t>African J Microbiol Res</w:t>
      </w:r>
      <w:r w:rsidRPr="00773CBE">
        <w:rPr>
          <w:rFonts w:cs="B Lotus"/>
        </w:rPr>
        <w:t>, 2012; 6 (16):3722-3726 doi:DOI: 10.5897/AJMR11.1623.</w:t>
      </w:r>
    </w:p>
    <w:p w14:paraId="4ADB0C8A" w14:textId="77777777" w:rsidR="002F3D5E" w:rsidRPr="00773CBE" w:rsidRDefault="002F3D5E" w:rsidP="002F3D5E">
      <w:pPr>
        <w:pStyle w:val="ListParagraph"/>
        <w:rPr>
          <w:rFonts w:cs="B Lotus"/>
        </w:rPr>
      </w:pPr>
    </w:p>
    <w:p w14:paraId="507CDAD4" w14:textId="77777777" w:rsidR="002F3D5E" w:rsidRPr="00773CBE" w:rsidRDefault="002F3D5E" w:rsidP="002F3D5E">
      <w:pPr>
        <w:pStyle w:val="ListParagraph"/>
        <w:numPr>
          <w:ilvl w:val="0"/>
          <w:numId w:val="47"/>
        </w:numPr>
        <w:bidi w:val="0"/>
        <w:contextualSpacing/>
        <w:rPr>
          <w:rFonts w:cs="B Lotus"/>
        </w:rPr>
      </w:pPr>
      <w:r w:rsidRPr="00773CBE">
        <w:rPr>
          <w:rFonts w:cs="B Lotus"/>
          <w:b/>
        </w:rPr>
        <w:t>Tabatabaiefar MA</w:t>
      </w:r>
      <w:r w:rsidRPr="00773CBE">
        <w:rPr>
          <w:rFonts w:cs="B Lotus"/>
        </w:rPr>
        <w:t xml:space="preserve">, Alasti F, Montazer Zohour M, Shariati L, Farrokhi E, Farhud DD, Camp GV, Noori-Daloii MR, Chaleshtori MH.  Genetic Linkage Analysis of 15 DFNB Loci in a Group of Iranian Families with Autosomal Recessive Hearing Loss. </w:t>
      </w:r>
      <w:r w:rsidRPr="00773CBE">
        <w:rPr>
          <w:rFonts w:cs="B Lotus"/>
          <w:i/>
          <w:iCs/>
        </w:rPr>
        <w:t>Iranian J Pub Health</w:t>
      </w:r>
      <w:r w:rsidRPr="00773CBE">
        <w:rPr>
          <w:rFonts w:cs="B Lotus"/>
        </w:rPr>
        <w:t>, 2011; 40 (2):34-48.</w:t>
      </w:r>
    </w:p>
    <w:p w14:paraId="60E3E8E8" w14:textId="77777777" w:rsidR="002F3D5E" w:rsidRPr="00773CBE" w:rsidRDefault="002F3D5E" w:rsidP="002F3D5E">
      <w:pPr>
        <w:pStyle w:val="ListParagraph"/>
        <w:rPr>
          <w:rFonts w:cs="B Lotus"/>
        </w:rPr>
      </w:pPr>
    </w:p>
    <w:p w14:paraId="226AE9B8" w14:textId="77777777" w:rsidR="002F3D5E" w:rsidRPr="00773CBE" w:rsidRDefault="002F3D5E" w:rsidP="002F3D5E">
      <w:pPr>
        <w:pStyle w:val="ListParagraph"/>
        <w:numPr>
          <w:ilvl w:val="0"/>
          <w:numId w:val="47"/>
        </w:numPr>
        <w:bidi w:val="0"/>
        <w:contextualSpacing/>
        <w:rPr>
          <w:rFonts w:cs="B Lotus"/>
        </w:rPr>
      </w:pPr>
      <w:r w:rsidRPr="00773CBE">
        <w:rPr>
          <w:rFonts w:cs="B Lotus"/>
          <w:b/>
        </w:rPr>
        <w:t>Tabatabaiefar MA</w:t>
      </w:r>
      <w:r w:rsidRPr="00773CBE">
        <w:rPr>
          <w:rFonts w:cs="B Lotus"/>
        </w:rPr>
        <w:t xml:space="preserve">, Alasti F, Shariati L, Farrokhi E, Fransen E, Nooridaloii MR, Chaleshtori MH, Van Camp G. DFNB93, a novel locus for autosomal recessive moderate-to-severe hearing impairment. </w:t>
      </w:r>
      <w:r w:rsidRPr="00773CBE">
        <w:rPr>
          <w:rFonts w:cs="B Lotus"/>
          <w:i/>
          <w:iCs/>
        </w:rPr>
        <w:t>Clin Genet</w:t>
      </w:r>
      <w:r w:rsidRPr="00773CBE">
        <w:rPr>
          <w:rFonts w:cs="B Lotus"/>
        </w:rPr>
        <w:t>. 2011 Jun;79(6):594-8. doi: 10.1111/j.1399-0004.2010.01593.x.</w:t>
      </w:r>
    </w:p>
    <w:p w14:paraId="7A94FEB9" w14:textId="77777777" w:rsidR="002F3D5E" w:rsidRPr="00773CBE" w:rsidRDefault="002F3D5E" w:rsidP="002F3D5E">
      <w:pPr>
        <w:pStyle w:val="ListParagraph"/>
        <w:rPr>
          <w:rFonts w:cs="B Lotus"/>
        </w:rPr>
      </w:pPr>
    </w:p>
    <w:p w14:paraId="40FCF8F7" w14:textId="77777777" w:rsidR="002F3D5E" w:rsidRPr="00773CBE" w:rsidRDefault="002F3D5E" w:rsidP="002F3D5E">
      <w:pPr>
        <w:pStyle w:val="ListParagraph"/>
        <w:numPr>
          <w:ilvl w:val="0"/>
          <w:numId w:val="47"/>
        </w:numPr>
        <w:bidi w:val="0"/>
        <w:contextualSpacing/>
        <w:rPr>
          <w:rFonts w:cs="B Lotus"/>
        </w:rPr>
      </w:pPr>
      <w:r w:rsidRPr="00773CBE">
        <w:rPr>
          <w:rFonts w:cs="B Lotus"/>
          <w:b/>
        </w:rPr>
        <w:t>Tabatabaiefar MA</w:t>
      </w:r>
      <w:r w:rsidRPr="00773CBE">
        <w:rPr>
          <w:rFonts w:cs="B Lotus"/>
        </w:rPr>
        <w:t xml:space="preserve">, Alasti F, Peeters N, Wuyts W, Nooridaloii MR, Chaleshtori MH, Van Camp G. Novel human pathological mutations. Gene symbol: SLC26A4. Disease: Pendred syndrome. </w:t>
      </w:r>
      <w:r w:rsidRPr="00773CBE">
        <w:rPr>
          <w:rFonts w:cs="B Lotus"/>
          <w:i/>
          <w:iCs/>
        </w:rPr>
        <w:t>Hum Genet</w:t>
      </w:r>
      <w:r w:rsidRPr="00773CBE">
        <w:rPr>
          <w:rFonts w:cs="B Lotus"/>
        </w:rPr>
        <w:t>. 2010 Apr;127(4):468-9.</w:t>
      </w:r>
    </w:p>
    <w:p w14:paraId="43E7FC03" w14:textId="77777777" w:rsidR="002F3D5E" w:rsidRPr="00773CBE" w:rsidRDefault="002F3D5E" w:rsidP="002F3D5E">
      <w:pPr>
        <w:pStyle w:val="ListParagraph"/>
        <w:rPr>
          <w:rFonts w:cs="B Lotus"/>
        </w:rPr>
      </w:pPr>
    </w:p>
    <w:p w14:paraId="35BBE897" w14:textId="77777777" w:rsidR="002F3D5E" w:rsidRPr="00773CBE" w:rsidRDefault="002F3D5E" w:rsidP="002F3D5E">
      <w:pPr>
        <w:pStyle w:val="ListParagraph"/>
        <w:numPr>
          <w:ilvl w:val="0"/>
          <w:numId w:val="47"/>
        </w:numPr>
        <w:bidi w:val="0"/>
        <w:contextualSpacing/>
        <w:rPr>
          <w:rFonts w:cs="B Lotus"/>
        </w:rPr>
      </w:pPr>
      <w:r w:rsidRPr="00773CBE">
        <w:rPr>
          <w:rFonts w:cs="B Lotus"/>
          <w:b/>
        </w:rPr>
        <w:t>Tabatabaiefar MA</w:t>
      </w:r>
      <w:r w:rsidRPr="00773CBE">
        <w:rPr>
          <w:rFonts w:cs="B Lotus"/>
        </w:rPr>
        <w:t>, Montazer Zohour M, Shariati L, Saffari Chaleshtori J, Ashrafi K, Gholami A, Farrokhi E, Hashemzadeh Chaleshtori M, Noori-Daloii MR.  Mutation Analysis of GJB2 and GJB6 Genes and the Genetic Linkage Analysis of Five Common DFNB Loci in the Iranian Families with Autosomal Recessive Non-Syndromic Hearing Loss</w:t>
      </w:r>
      <w:r w:rsidRPr="00773CBE">
        <w:rPr>
          <w:rFonts w:cs="B Lotus"/>
          <w:i/>
          <w:iCs/>
        </w:rPr>
        <w:t>. J Sci  I R Iran</w:t>
      </w:r>
      <w:r w:rsidRPr="00773CBE">
        <w:rPr>
          <w:rFonts w:cs="B Lotus"/>
        </w:rPr>
        <w:t xml:space="preserve"> 2010; 21 (2):105-112.</w:t>
      </w:r>
    </w:p>
    <w:p w14:paraId="04D6B91C" w14:textId="77777777" w:rsidR="002F3D5E" w:rsidRPr="00773CBE" w:rsidRDefault="002F3D5E" w:rsidP="002F3D5E">
      <w:pPr>
        <w:pStyle w:val="ListParagraph"/>
        <w:rPr>
          <w:rFonts w:cs="B Lotus"/>
        </w:rPr>
      </w:pPr>
    </w:p>
    <w:p w14:paraId="3C8808E4" w14:textId="423927E2" w:rsidR="002F3D5E" w:rsidRPr="00773CBE" w:rsidRDefault="002F3D5E" w:rsidP="00B43F56">
      <w:pPr>
        <w:pStyle w:val="ListParagraph"/>
        <w:numPr>
          <w:ilvl w:val="0"/>
          <w:numId w:val="47"/>
        </w:numPr>
        <w:bidi w:val="0"/>
        <w:contextualSpacing/>
        <w:jc w:val="both"/>
        <w:rPr>
          <w:rFonts w:cs="B Lotus"/>
        </w:rPr>
      </w:pPr>
      <w:r w:rsidRPr="00773CBE">
        <w:rPr>
          <w:rFonts w:cs="B Lotus"/>
        </w:rPr>
        <w:t xml:space="preserve">Shariati L, Validi M, </w:t>
      </w:r>
      <w:r w:rsidRPr="00773CBE">
        <w:rPr>
          <w:rFonts w:cs="B Lotus"/>
          <w:b/>
        </w:rPr>
        <w:t>Tabatabaiefar MA</w:t>
      </w:r>
      <w:r w:rsidRPr="00773CBE">
        <w:rPr>
          <w:rFonts w:cs="B Lotus"/>
        </w:rPr>
        <w:t xml:space="preserve">, Karimi A, Nafisi MR.  Comparison of real-time PCR with disk diffusion, agar screen and E-test methods for detection of methicillin-resistant Staphylococcus aureus. </w:t>
      </w:r>
      <w:r w:rsidRPr="00773CBE">
        <w:rPr>
          <w:rFonts w:cs="B Lotus"/>
          <w:i/>
          <w:iCs/>
        </w:rPr>
        <w:t>Current Microbiol</w:t>
      </w:r>
      <w:r w:rsidRPr="00773CBE">
        <w:rPr>
          <w:rFonts w:cs="B Lotus"/>
        </w:rPr>
        <w:t>, 2010; 61 (6):520-524.</w:t>
      </w:r>
    </w:p>
    <w:p w14:paraId="49C9E2A0" w14:textId="77777777" w:rsidR="002F3D5E" w:rsidRPr="00773CBE" w:rsidRDefault="002F3D5E" w:rsidP="00B43F56">
      <w:pPr>
        <w:pStyle w:val="ListParagraph"/>
        <w:jc w:val="right"/>
        <w:rPr>
          <w:rFonts w:cs="B Lotus"/>
        </w:rPr>
      </w:pPr>
    </w:p>
    <w:p w14:paraId="6107FF1F" w14:textId="086A051A" w:rsidR="002F3D5E" w:rsidRPr="00773CBE" w:rsidRDefault="002F3D5E" w:rsidP="00B43F56">
      <w:pPr>
        <w:pStyle w:val="ListParagraph"/>
        <w:numPr>
          <w:ilvl w:val="0"/>
          <w:numId w:val="47"/>
        </w:numPr>
        <w:bidi w:val="0"/>
        <w:contextualSpacing/>
        <w:jc w:val="both"/>
        <w:rPr>
          <w:rFonts w:cs="B Lotus"/>
        </w:rPr>
      </w:pPr>
      <w:r w:rsidRPr="00773CBE">
        <w:rPr>
          <w:rFonts w:cs="B Lotus"/>
        </w:rPr>
        <w:t xml:space="preserve">Zamani M, </w:t>
      </w:r>
      <w:r w:rsidRPr="00773CBE">
        <w:rPr>
          <w:rFonts w:cs="B Lotus"/>
          <w:b/>
        </w:rPr>
        <w:t>Tabatabaiefar MA</w:t>
      </w:r>
      <w:r w:rsidRPr="00773CBE">
        <w:rPr>
          <w:rFonts w:cs="B Lotus"/>
        </w:rPr>
        <w:t xml:space="preserve">, Mosayyebi S, Mashaghi A, Mansouri P.  Possible association of the CD4 gene polymorphism with vitiligo in an Iranian population. </w:t>
      </w:r>
      <w:r w:rsidRPr="00773CBE">
        <w:rPr>
          <w:rFonts w:cs="B Lotus"/>
          <w:i/>
          <w:iCs/>
        </w:rPr>
        <w:t>Clin Exp Dermatol</w:t>
      </w:r>
      <w:r w:rsidRPr="00773CBE">
        <w:rPr>
          <w:rFonts w:cs="B Lotus"/>
        </w:rPr>
        <w:t>, 2010; 35 (5):521-524.</w:t>
      </w:r>
    </w:p>
    <w:p w14:paraId="01FE5CB0" w14:textId="77777777" w:rsidR="00B43F56" w:rsidRPr="00773CBE" w:rsidRDefault="00B43F56" w:rsidP="00B43F56">
      <w:pPr>
        <w:pStyle w:val="ListParagraph"/>
        <w:rPr>
          <w:rFonts w:cs="B Lotus"/>
        </w:rPr>
      </w:pPr>
    </w:p>
    <w:p w14:paraId="78963280" w14:textId="77777777" w:rsidR="00B43F56" w:rsidRPr="00773CBE" w:rsidRDefault="00B43F56" w:rsidP="00B43F56">
      <w:pPr>
        <w:pStyle w:val="EndNoteBibliography"/>
        <w:numPr>
          <w:ilvl w:val="0"/>
          <w:numId w:val="47"/>
        </w:numPr>
        <w:bidi w:val="0"/>
        <w:rPr>
          <w:rFonts w:cs="B Lotus"/>
          <w:rtl/>
        </w:rPr>
      </w:pPr>
      <w:r w:rsidRPr="00773CBE">
        <w:rPr>
          <w:rFonts w:cs="B Lotus"/>
        </w:rPr>
        <w:t xml:space="preserve">Sarmadi A, Nasrniya S, Soleimani Farsani M, Narrei S, Nouri Z, Sepehrnejad M, </w:t>
      </w:r>
      <w:r w:rsidRPr="00773CBE">
        <w:rPr>
          <w:rFonts w:cs="B Lotus" w:hint="cs"/>
          <w:rtl/>
        </w:rPr>
        <w:t xml:space="preserve"> </w:t>
      </w:r>
    </w:p>
    <w:p w14:paraId="7A41C725" w14:textId="77777777" w:rsidR="00B43F56" w:rsidRPr="00773CBE" w:rsidRDefault="00B43F56" w:rsidP="00B43F56">
      <w:pPr>
        <w:pStyle w:val="EndNoteBibliography"/>
        <w:bidi w:val="0"/>
        <w:rPr>
          <w:rFonts w:cs="B Lotus"/>
        </w:rPr>
      </w:pPr>
      <w:r w:rsidRPr="00773CBE">
        <w:rPr>
          <w:rFonts w:cs="B Lotus"/>
          <w:b/>
          <w:bCs/>
        </w:rPr>
        <w:t xml:space="preserve">      Tabatabaiefar MA</w:t>
      </w:r>
      <w:r w:rsidRPr="00773CBE">
        <w:rPr>
          <w:rFonts w:cs="B Lotus"/>
        </w:rPr>
        <w:t xml:space="preserve">. A novel pathogenic variant in the LRTOMT gene causes  </w:t>
      </w:r>
    </w:p>
    <w:p w14:paraId="06236A77" w14:textId="77777777" w:rsidR="00B43F56" w:rsidRPr="00773CBE" w:rsidRDefault="00B43F56" w:rsidP="00B43F56">
      <w:pPr>
        <w:pStyle w:val="EndNoteBibliography"/>
        <w:bidi w:val="0"/>
        <w:rPr>
          <w:rFonts w:cs="B Lotus"/>
          <w:i/>
        </w:rPr>
      </w:pPr>
      <w:r w:rsidRPr="00773CBE">
        <w:rPr>
          <w:rFonts w:cs="B Lotus"/>
        </w:rPr>
        <w:t xml:space="preserve">      autosomal recessive non-syndromic hearing loss in an Iranian family. </w:t>
      </w:r>
      <w:r w:rsidRPr="00773CBE">
        <w:rPr>
          <w:rFonts w:cs="B Lotus"/>
          <w:i/>
        </w:rPr>
        <w:t xml:space="preserve">BMC Med  </w:t>
      </w:r>
    </w:p>
    <w:p w14:paraId="351C569B" w14:textId="6BC05A32" w:rsidR="00B43F56" w:rsidRPr="00773CBE" w:rsidRDefault="00B43F56" w:rsidP="00B43F56">
      <w:pPr>
        <w:pStyle w:val="EndNoteBibliography"/>
        <w:bidi w:val="0"/>
        <w:rPr>
          <w:rFonts w:cs="B Lotus"/>
        </w:rPr>
      </w:pPr>
      <w:r w:rsidRPr="00773CBE">
        <w:rPr>
          <w:rFonts w:cs="B Lotus"/>
          <w:i/>
        </w:rPr>
        <w:t xml:space="preserve">      Genet, </w:t>
      </w:r>
      <w:r w:rsidRPr="00773CBE">
        <w:rPr>
          <w:rFonts w:cs="B Lotus"/>
          <w:iCs/>
        </w:rPr>
        <w:t>2020</w:t>
      </w:r>
      <w:r w:rsidRPr="00773CBE">
        <w:rPr>
          <w:rFonts w:cs="B Lotus"/>
          <w:i/>
        </w:rPr>
        <w:t>; 21</w:t>
      </w:r>
      <w:r w:rsidRPr="00773CBE">
        <w:rPr>
          <w:rFonts w:cs="B Lotus"/>
        </w:rPr>
        <w:t xml:space="preserve">(1), 127. </w:t>
      </w:r>
    </w:p>
    <w:p w14:paraId="4D51311D" w14:textId="77777777" w:rsidR="00B43F56" w:rsidRPr="00773CBE" w:rsidRDefault="00B43F56" w:rsidP="00B43F56">
      <w:pPr>
        <w:pStyle w:val="EndNoteBibliography"/>
        <w:bidi w:val="0"/>
        <w:rPr>
          <w:rFonts w:cs="B Lotus"/>
        </w:rPr>
      </w:pPr>
    </w:p>
    <w:p w14:paraId="66526520" w14:textId="180B7690" w:rsidR="00B43F56" w:rsidRPr="00773CBE" w:rsidRDefault="00B43F56" w:rsidP="00B43F56">
      <w:pPr>
        <w:pStyle w:val="ListParagraph"/>
        <w:numPr>
          <w:ilvl w:val="0"/>
          <w:numId w:val="47"/>
        </w:numPr>
        <w:bidi w:val="0"/>
        <w:contextualSpacing/>
        <w:jc w:val="both"/>
        <w:rPr>
          <w:rFonts w:cs="B Lotus"/>
        </w:rPr>
      </w:pPr>
      <w:r w:rsidRPr="00773CBE">
        <w:rPr>
          <w:rFonts w:cs="B Lotus"/>
        </w:rPr>
        <w:lastRenderedPageBreak/>
        <w:t xml:space="preserve">Pourahmadiyan A, Alipour P, Golchin N, </w:t>
      </w:r>
      <w:r w:rsidRPr="00773CBE">
        <w:rPr>
          <w:rFonts w:cs="B Lotus"/>
          <w:b/>
          <w:bCs/>
        </w:rPr>
        <w:t>Tabatabaiefar MA</w:t>
      </w:r>
      <w:r w:rsidRPr="00773CBE">
        <w:rPr>
          <w:rFonts w:cs="B Lotus"/>
        </w:rPr>
        <w:t>. Next generation sequencing reveals a novel pathogenic variant in the ATM gene. The International journal of neuroscience, 2020;1-8.</w:t>
      </w:r>
    </w:p>
    <w:p w14:paraId="0AD03860" w14:textId="77777777" w:rsidR="00B43F56" w:rsidRPr="00773CBE" w:rsidRDefault="00B43F56" w:rsidP="00B43F56">
      <w:pPr>
        <w:pStyle w:val="ListParagraph"/>
        <w:bidi w:val="0"/>
        <w:ind w:left="360"/>
        <w:contextualSpacing/>
        <w:jc w:val="both"/>
        <w:rPr>
          <w:rFonts w:cs="B Lotus"/>
        </w:rPr>
      </w:pPr>
    </w:p>
    <w:p w14:paraId="35D5E3D1" w14:textId="606100CD" w:rsidR="00B43F56" w:rsidRPr="00773CBE" w:rsidRDefault="00B43F56" w:rsidP="00B43F56">
      <w:pPr>
        <w:pStyle w:val="ListParagraph"/>
        <w:numPr>
          <w:ilvl w:val="0"/>
          <w:numId w:val="47"/>
        </w:numPr>
        <w:bidi w:val="0"/>
        <w:contextualSpacing/>
        <w:jc w:val="both"/>
        <w:rPr>
          <w:rFonts w:cs="B Lotus"/>
        </w:rPr>
      </w:pPr>
      <w:r w:rsidRPr="00773CBE">
        <w:rPr>
          <w:rFonts w:cs="B Lotus"/>
        </w:rPr>
        <w:t xml:space="preserve">Akbarian F, </w:t>
      </w:r>
      <w:r w:rsidRPr="00773CBE">
        <w:rPr>
          <w:rFonts w:cs="B Lotus"/>
          <w:b/>
          <w:bCs/>
        </w:rPr>
        <w:t>Tabatabaiefar MA</w:t>
      </w:r>
      <w:r w:rsidRPr="00773CBE">
        <w:rPr>
          <w:rFonts w:cs="B Lotus"/>
        </w:rPr>
        <w:t>, Shaygannejad V, Shahpouri MM, Badihian N, Sajjadi R, et al. Upregulation of MTOR, RPS6KB1, and EIF4EBP1 in the whole blood samples of Iranian patients with multiple sclerosis compared to healthy controls. Metabolic brain disease. 2020.</w:t>
      </w:r>
    </w:p>
    <w:p w14:paraId="3E1A7232" w14:textId="77777777" w:rsidR="00B43F56" w:rsidRPr="00773CBE" w:rsidRDefault="00B43F56" w:rsidP="00B43F56">
      <w:pPr>
        <w:pStyle w:val="ListParagraph"/>
        <w:rPr>
          <w:rFonts w:cs="B Lotus"/>
        </w:rPr>
      </w:pPr>
    </w:p>
    <w:p w14:paraId="0F14843A" w14:textId="7CF9F872" w:rsidR="00B43F56" w:rsidRPr="00773CBE" w:rsidRDefault="00B43F56" w:rsidP="00B43F56">
      <w:pPr>
        <w:pStyle w:val="EndNoteBibliography"/>
        <w:bidi w:val="0"/>
        <w:rPr>
          <w:rFonts w:cs="B Lotus"/>
        </w:rPr>
      </w:pPr>
      <w:r w:rsidRPr="00773CBE">
        <w:rPr>
          <w:rFonts w:cs="B Lotus"/>
        </w:rPr>
        <w:fldChar w:fldCharType="begin"/>
      </w:r>
      <w:r w:rsidRPr="00773CBE">
        <w:rPr>
          <w:rFonts w:cs="B Lotus"/>
        </w:rPr>
        <w:instrText xml:space="preserve"> ADDIN EN.REFLIST </w:instrText>
      </w:r>
      <w:r w:rsidRPr="00773CBE">
        <w:rPr>
          <w:rFonts w:cs="B Lotus"/>
        </w:rPr>
        <w:fldChar w:fldCharType="separate"/>
      </w:r>
      <w:r w:rsidRPr="00773CBE">
        <w:rPr>
          <w:rFonts w:cs="B Lotus"/>
        </w:rPr>
        <w:t>9</w:t>
      </w:r>
      <w:r w:rsidR="002016AF" w:rsidRPr="00773CBE">
        <w:rPr>
          <w:rFonts w:cs="B Lotus"/>
        </w:rPr>
        <w:t>8</w:t>
      </w:r>
      <w:r w:rsidRPr="00773CBE">
        <w:rPr>
          <w:rFonts w:cs="B Lotus"/>
        </w:rPr>
        <w:t>.</w:t>
      </w:r>
      <w:r w:rsidR="002016AF" w:rsidRPr="00773CBE">
        <w:rPr>
          <w:rFonts w:cs="B Lotus"/>
        </w:rPr>
        <w:t xml:space="preserve"> </w:t>
      </w:r>
      <w:r w:rsidRPr="00773CBE">
        <w:rPr>
          <w:rFonts w:cs="B Lotus"/>
        </w:rPr>
        <w:t xml:space="preserve">Mohammadi A, Ahmadi Shadmehri A, Taghavi M, Yaghoobi G, Pourreza MR,   </w:t>
      </w:r>
    </w:p>
    <w:p w14:paraId="6E8AB707" w14:textId="77777777" w:rsidR="00B43F56" w:rsidRPr="00773CBE" w:rsidRDefault="00B43F56" w:rsidP="00B43F56">
      <w:pPr>
        <w:pStyle w:val="EndNoteBibliography"/>
        <w:bidi w:val="0"/>
        <w:rPr>
          <w:rFonts w:cs="B Lotus"/>
        </w:rPr>
      </w:pPr>
      <w:r w:rsidRPr="00773CBE">
        <w:rPr>
          <w:rFonts w:cs="B Lotus"/>
        </w:rPr>
        <w:t xml:space="preserve">     </w:t>
      </w:r>
      <w:r w:rsidRPr="00773CBE">
        <w:rPr>
          <w:rFonts w:cs="B Lotus"/>
          <w:b/>
          <w:bCs/>
        </w:rPr>
        <w:t>Tabatabaiefar MA</w:t>
      </w:r>
      <w:r w:rsidRPr="00773CBE">
        <w:rPr>
          <w:rFonts w:cs="B Lotus"/>
        </w:rPr>
        <w:t xml:space="preserve">. A pathogenic variant in the transforming growth factor beta I </w:t>
      </w:r>
    </w:p>
    <w:p w14:paraId="5CF4AB94" w14:textId="77777777" w:rsidR="00B43F56" w:rsidRPr="00773CBE" w:rsidRDefault="00B43F56" w:rsidP="00B43F56">
      <w:pPr>
        <w:pStyle w:val="EndNoteBibliography"/>
        <w:bidi w:val="0"/>
        <w:rPr>
          <w:rFonts w:cs="B Lotus"/>
        </w:rPr>
      </w:pPr>
      <w:r w:rsidRPr="00773CBE">
        <w:rPr>
          <w:rFonts w:cs="B Lotus"/>
        </w:rPr>
        <w:t xml:space="preserve">     (TGFBI) in four Iranian extended families segregating granular corneal dystrophy </w:t>
      </w:r>
    </w:p>
    <w:p w14:paraId="68BC8EA8" w14:textId="77777777" w:rsidR="00B43F56" w:rsidRPr="00773CBE" w:rsidRDefault="00B43F56" w:rsidP="00B43F56">
      <w:pPr>
        <w:pStyle w:val="EndNoteBibliography"/>
        <w:bidi w:val="0"/>
        <w:rPr>
          <w:rFonts w:cs="B Lotus"/>
        </w:rPr>
      </w:pPr>
      <w:r w:rsidRPr="00773CBE">
        <w:rPr>
          <w:rFonts w:cs="B Lotus"/>
        </w:rPr>
        <w:t xml:space="preserve">     type II: A literature review. </w:t>
      </w:r>
      <w:r w:rsidRPr="00773CBE">
        <w:rPr>
          <w:rFonts w:cs="B Lotus"/>
          <w:i/>
          <w:iCs/>
        </w:rPr>
        <w:t>Iranian journal of basic medical sciences</w:t>
      </w:r>
      <w:r w:rsidRPr="00773CBE">
        <w:rPr>
          <w:rFonts w:cs="B Lotus"/>
        </w:rPr>
        <w:t xml:space="preserve">. </w:t>
      </w:r>
    </w:p>
    <w:p w14:paraId="53EA290D" w14:textId="34000F16" w:rsidR="00B43F56" w:rsidRPr="00773CBE" w:rsidRDefault="00B43F56" w:rsidP="00B43F56">
      <w:pPr>
        <w:pStyle w:val="EndNoteBibliography"/>
        <w:bidi w:val="0"/>
        <w:rPr>
          <w:rFonts w:cs="B Lotus"/>
        </w:rPr>
      </w:pPr>
      <w:r w:rsidRPr="00773CBE">
        <w:rPr>
          <w:rFonts w:cs="B Lotus"/>
        </w:rPr>
        <w:t xml:space="preserve">     2020;23(8),1020-7.</w:t>
      </w:r>
    </w:p>
    <w:p w14:paraId="014F8547" w14:textId="77777777" w:rsidR="00B43F56" w:rsidRPr="00773CBE" w:rsidRDefault="00B43F56" w:rsidP="00B43F56">
      <w:pPr>
        <w:pStyle w:val="EndNoteBibliography"/>
        <w:bidi w:val="0"/>
        <w:rPr>
          <w:rFonts w:cs="B Lotus"/>
        </w:rPr>
      </w:pPr>
    </w:p>
    <w:p w14:paraId="7C4C9C25" w14:textId="22354502" w:rsidR="00B43F56" w:rsidRPr="00773CBE" w:rsidRDefault="00B43F56" w:rsidP="00B43F56">
      <w:pPr>
        <w:pStyle w:val="EndNoteBibliography"/>
        <w:bidi w:val="0"/>
        <w:rPr>
          <w:rFonts w:cs="B Lotus"/>
        </w:rPr>
      </w:pPr>
      <w:r w:rsidRPr="00773CBE">
        <w:rPr>
          <w:rFonts w:cs="B Lotus"/>
        </w:rPr>
        <w:t>9</w:t>
      </w:r>
      <w:r w:rsidR="002016AF" w:rsidRPr="00773CBE">
        <w:rPr>
          <w:rFonts w:cs="B Lotus"/>
        </w:rPr>
        <w:t>9</w:t>
      </w:r>
      <w:r w:rsidRPr="00773CBE">
        <w:rPr>
          <w:rFonts w:cs="B Lotus"/>
        </w:rPr>
        <w:t xml:space="preserve">. Kheirollahi M, Saneipour M, </w:t>
      </w:r>
      <w:r w:rsidRPr="00773CBE">
        <w:rPr>
          <w:rFonts w:cs="B Lotus"/>
          <w:b/>
          <w:bCs/>
        </w:rPr>
        <w:t>Tabatabaiefar MA</w:t>
      </w:r>
      <w:r w:rsidRPr="00773CBE">
        <w:rPr>
          <w:rFonts w:cs="B Lotus"/>
        </w:rPr>
        <w:t xml:space="preserve">, Zeinalian M, Minakari M, </w:t>
      </w:r>
    </w:p>
    <w:p w14:paraId="5DEFD1B4" w14:textId="77777777" w:rsidR="00B43F56" w:rsidRPr="00773CBE" w:rsidRDefault="00B43F56" w:rsidP="00B43F56">
      <w:pPr>
        <w:pStyle w:val="EndNoteBibliography"/>
        <w:bidi w:val="0"/>
        <w:rPr>
          <w:rFonts w:cs="B Lotus"/>
        </w:rPr>
      </w:pPr>
      <w:r w:rsidRPr="00773CBE">
        <w:rPr>
          <w:rFonts w:cs="B Lotus"/>
        </w:rPr>
        <w:t xml:space="preserve">      Moridnia A. New Variants in the CDH1 Gene in Iranian Families with Hereditary </w:t>
      </w:r>
    </w:p>
    <w:p w14:paraId="14095C6C" w14:textId="526DFC9E" w:rsidR="00B43F56" w:rsidRPr="00773CBE" w:rsidRDefault="00B43F56" w:rsidP="00B43F56">
      <w:pPr>
        <w:pStyle w:val="EndNoteBibliography"/>
        <w:bidi w:val="0"/>
        <w:rPr>
          <w:rFonts w:cs="B Lotus"/>
        </w:rPr>
      </w:pPr>
      <w:r w:rsidRPr="00773CBE">
        <w:rPr>
          <w:rFonts w:cs="B Lotus"/>
        </w:rPr>
        <w:t xml:space="preserve">      Diffuse Gastric Cancer. </w:t>
      </w:r>
      <w:r w:rsidRPr="00773CBE">
        <w:rPr>
          <w:rFonts w:cs="B Lotus"/>
          <w:i/>
          <w:iCs/>
        </w:rPr>
        <w:t>Middle East Journal of Cancer</w:t>
      </w:r>
      <w:r w:rsidRPr="00773CBE">
        <w:rPr>
          <w:rFonts w:cs="B Lotus"/>
        </w:rPr>
        <w:t>. 2020;11(4),493-501.</w:t>
      </w:r>
    </w:p>
    <w:p w14:paraId="608112F0" w14:textId="2C5FC9DB" w:rsidR="00B43F56" w:rsidRPr="00773CBE" w:rsidRDefault="00B43F56" w:rsidP="00B43F56">
      <w:pPr>
        <w:pStyle w:val="EndNoteBibliography"/>
        <w:bidi w:val="0"/>
        <w:rPr>
          <w:rFonts w:cs="B Lotus"/>
        </w:rPr>
      </w:pPr>
    </w:p>
    <w:p w14:paraId="274CFE87" w14:textId="291EA055" w:rsidR="00B43F56" w:rsidRPr="00773CBE" w:rsidRDefault="002016AF" w:rsidP="00B43F56">
      <w:pPr>
        <w:pStyle w:val="EndNoteBibliography"/>
        <w:bidi w:val="0"/>
        <w:rPr>
          <w:rFonts w:cs="B Lotus"/>
        </w:rPr>
      </w:pPr>
      <w:r w:rsidRPr="00773CBE">
        <w:rPr>
          <w:rFonts w:cs="B Lotus"/>
        </w:rPr>
        <w:t>100</w:t>
      </w:r>
      <w:r w:rsidR="00B43F56" w:rsidRPr="00773CBE">
        <w:rPr>
          <w:rFonts w:cs="B Lotus"/>
        </w:rPr>
        <w:t xml:space="preserve">. Sarmadi A, Nasrniya S, Narrei S, Nouri Z, Abtahi H, </w:t>
      </w:r>
      <w:r w:rsidR="00B43F56" w:rsidRPr="00773CBE">
        <w:rPr>
          <w:rFonts w:cs="B Lotus"/>
          <w:b/>
          <w:bCs/>
        </w:rPr>
        <w:t>Tabatabaiefar MA</w:t>
      </w:r>
      <w:r w:rsidR="00B43F56" w:rsidRPr="00773CBE">
        <w:rPr>
          <w:rFonts w:cs="B Lotus"/>
        </w:rPr>
        <w:t xml:space="preserve">. Whole </w:t>
      </w:r>
    </w:p>
    <w:p w14:paraId="06E3108D" w14:textId="77777777" w:rsidR="00B43F56" w:rsidRPr="00773CBE" w:rsidRDefault="00B43F56" w:rsidP="00B43F56">
      <w:pPr>
        <w:pStyle w:val="EndNoteBibliography"/>
        <w:bidi w:val="0"/>
        <w:rPr>
          <w:rFonts w:cs="B Lotus"/>
        </w:rPr>
      </w:pPr>
      <w:r w:rsidRPr="00773CBE">
        <w:rPr>
          <w:rFonts w:cs="B Lotus"/>
        </w:rPr>
        <w:t xml:space="preserve">      exome sequencing identifies novel compound heterozygous pathogenic variants in the </w:t>
      </w:r>
    </w:p>
    <w:p w14:paraId="69E83997" w14:textId="77777777" w:rsidR="00B43F56" w:rsidRPr="00773CBE" w:rsidRDefault="00B43F56" w:rsidP="00B43F56">
      <w:pPr>
        <w:pStyle w:val="EndNoteBibliography"/>
        <w:bidi w:val="0"/>
        <w:rPr>
          <w:rFonts w:cs="B Lotus"/>
        </w:rPr>
      </w:pPr>
      <w:r w:rsidRPr="00773CBE">
        <w:rPr>
          <w:rFonts w:cs="B Lotus"/>
        </w:rPr>
        <w:t xml:space="preserve">      MYO15A gene leading to autosomal recessive non-syndromic hearing loss. </w:t>
      </w:r>
    </w:p>
    <w:p w14:paraId="60DCE196" w14:textId="70BE29E6" w:rsidR="00B43F56" w:rsidRPr="00773CBE" w:rsidRDefault="00B43F56" w:rsidP="00B43F56">
      <w:pPr>
        <w:pStyle w:val="EndNoteBibliography"/>
        <w:bidi w:val="0"/>
        <w:rPr>
          <w:rFonts w:cs="B Lotus"/>
        </w:rPr>
      </w:pPr>
      <w:r w:rsidRPr="00773CBE">
        <w:rPr>
          <w:rFonts w:cs="B Lotus"/>
        </w:rPr>
        <w:t xml:space="preserve">      Molecular Biology Reports. 2020;47(7),5355-64.</w:t>
      </w:r>
    </w:p>
    <w:p w14:paraId="2E314A67" w14:textId="77777777" w:rsidR="00B43F56" w:rsidRPr="00773CBE" w:rsidRDefault="00B43F56" w:rsidP="00B43F56">
      <w:pPr>
        <w:pStyle w:val="EndNoteBibliography"/>
        <w:bidi w:val="0"/>
        <w:rPr>
          <w:rFonts w:cs="B Lotus"/>
        </w:rPr>
      </w:pPr>
    </w:p>
    <w:p w14:paraId="47974146" w14:textId="2C924E26" w:rsidR="00923A8E" w:rsidRPr="00773CBE" w:rsidRDefault="002016AF" w:rsidP="00B43F56">
      <w:pPr>
        <w:pStyle w:val="EndNoteBibliography"/>
        <w:bidi w:val="0"/>
        <w:rPr>
          <w:rFonts w:cs="B Lotus"/>
        </w:rPr>
      </w:pPr>
      <w:r w:rsidRPr="00773CBE">
        <w:rPr>
          <w:rFonts w:cs="B Lotus"/>
        </w:rPr>
        <w:t>101</w:t>
      </w:r>
      <w:r w:rsidR="00923A8E" w:rsidRPr="00773CBE">
        <w:rPr>
          <w:rFonts w:cs="B Lotus"/>
        </w:rPr>
        <w:t xml:space="preserve">. Koohiyan M, Hashemzadeh-Chaleshtori M, Salehi M, Abtahi H, Noori-Daloii MR, </w:t>
      </w:r>
    </w:p>
    <w:p w14:paraId="2B7A5BB1" w14:textId="77777777" w:rsidR="00923A8E" w:rsidRPr="00773CBE" w:rsidRDefault="00923A8E" w:rsidP="00923A8E">
      <w:pPr>
        <w:pStyle w:val="EndNoteBibliography"/>
        <w:bidi w:val="0"/>
        <w:rPr>
          <w:rFonts w:cs="B Lotus"/>
        </w:rPr>
      </w:pPr>
      <w:r w:rsidRPr="00773CBE">
        <w:rPr>
          <w:rFonts w:cs="B Lotus"/>
        </w:rPr>
        <w:t xml:space="preserve">      </w:t>
      </w:r>
      <w:r w:rsidRPr="00773CBE">
        <w:rPr>
          <w:rFonts w:cs="B Lotus"/>
          <w:b/>
          <w:bCs/>
        </w:rPr>
        <w:t>Tabatabaiefar MA</w:t>
      </w:r>
      <w:r w:rsidRPr="00773CBE">
        <w:rPr>
          <w:rFonts w:cs="B Lotus"/>
        </w:rPr>
        <w:t xml:space="preserve">. A Novel Cadherin 23 Variant for Hereditary Hearing Loss </w:t>
      </w:r>
    </w:p>
    <w:p w14:paraId="7B571B09" w14:textId="77777777" w:rsidR="00923A8E" w:rsidRPr="00773CBE" w:rsidRDefault="00923A8E" w:rsidP="00923A8E">
      <w:pPr>
        <w:pStyle w:val="EndNoteBibliography"/>
        <w:bidi w:val="0"/>
        <w:rPr>
          <w:rFonts w:cs="B Lotus"/>
        </w:rPr>
      </w:pPr>
      <w:r w:rsidRPr="00773CBE">
        <w:rPr>
          <w:rFonts w:cs="B Lotus"/>
        </w:rPr>
        <w:t xml:space="preserve">      Reveals Additional Support for a DFNB12 Nonsyndromic Phenotype of CDH23. </w:t>
      </w:r>
    </w:p>
    <w:p w14:paraId="1AB68BAB" w14:textId="39800C27" w:rsidR="00B43F56" w:rsidRPr="00773CBE" w:rsidRDefault="00923A8E" w:rsidP="00923A8E">
      <w:pPr>
        <w:pStyle w:val="EndNoteBibliography"/>
        <w:bidi w:val="0"/>
        <w:rPr>
          <w:rFonts w:cs="B Lotus"/>
        </w:rPr>
      </w:pPr>
      <w:r w:rsidRPr="00773CBE">
        <w:rPr>
          <w:rFonts w:cs="B Lotus"/>
        </w:rPr>
        <w:t xml:space="preserve">     Audiology &amp; neuro-otology. 2020;25(5), 258-62.</w:t>
      </w:r>
    </w:p>
    <w:p w14:paraId="5935C87D" w14:textId="77777777" w:rsidR="00B43F56" w:rsidRPr="00773CBE" w:rsidRDefault="00B43F56" w:rsidP="00B43F56">
      <w:pPr>
        <w:pStyle w:val="EndNoteBibliography"/>
        <w:bidi w:val="0"/>
        <w:rPr>
          <w:rFonts w:cs="B Lotus"/>
        </w:rPr>
      </w:pPr>
    </w:p>
    <w:p w14:paraId="66D8939E" w14:textId="4EDDA23E" w:rsidR="006203C2" w:rsidRPr="00773CBE" w:rsidRDefault="00B43F56" w:rsidP="00F02F66">
      <w:pPr>
        <w:bidi w:val="0"/>
        <w:rPr>
          <w:rFonts w:cs="B Lotus"/>
        </w:rPr>
      </w:pPr>
      <w:r w:rsidRPr="00773CBE">
        <w:rPr>
          <w:rFonts w:cs="B Lotus"/>
        </w:rPr>
        <w:fldChar w:fldCharType="end"/>
      </w:r>
      <w:r w:rsidR="00774CA5" w:rsidRPr="00773CBE">
        <w:rPr>
          <w:rFonts w:cs="B Lotus"/>
        </w:rPr>
        <w:fldChar w:fldCharType="begin"/>
      </w:r>
      <w:r w:rsidR="00774CA5" w:rsidRPr="00773CBE">
        <w:rPr>
          <w:rFonts w:cs="B Lotus"/>
        </w:rPr>
        <w:instrText xml:space="preserve"> ADDIN EN.REFLIST </w:instrText>
      </w:r>
      <w:r w:rsidR="00774CA5" w:rsidRPr="00773CBE">
        <w:rPr>
          <w:rFonts w:cs="B Lotus"/>
        </w:rPr>
        <w:fldChar w:fldCharType="separate"/>
      </w:r>
    </w:p>
    <w:p w14:paraId="23AD2ACE" w14:textId="2CF851EF" w:rsidR="00B87803" w:rsidRPr="00773CBE" w:rsidRDefault="00B87803" w:rsidP="00B43F56">
      <w:pPr>
        <w:bidi w:val="0"/>
        <w:rPr>
          <w:rFonts w:cs="B Lotus"/>
        </w:rPr>
      </w:pPr>
    </w:p>
    <w:p w14:paraId="51578DAB" w14:textId="1B8D110D" w:rsidR="001B19B6" w:rsidRPr="00773CBE" w:rsidRDefault="006203C2" w:rsidP="001B19B6">
      <w:pPr>
        <w:pStyle w:val="EndNoteBibliography"/>
        <w:bidi w:val="0"/>
        <w:rPr>
          <w:rFonts w:cs="B Lotus"/>
          <w:b/>
          <w:bCs/>
        </w:rPr>
      </w:pPr>
      <w:r w:rsidRPr="00773CBE">
        <w:rPr>
          <w:rFonts w:cs="B Lotus"/>
        </w:rPr>
        <w:fldChar w:fldCharType="begin"/>
      </w:r>
      <w:r w:rsidRPr="00773CBE">
        <w:rPr>
          <w:rFonts w:cs="B Lotus"/>
        </w:rPr>
        <w:instrText xml:space="preserve"> ADDIN EN.REFLIST </w:instrText>
      </w:r>
      <w:r w:rsidRPr="00773CBE">
        <w:rPr>
          <w:rFonts w:cs="B Lotus"/>
        </w:rPr>
        <w:fldChar w:fldCharType="separate"/>
      </w:r>
      <w:r w:rsidR="002016AF" w:rsidRPr="00773CBE">
        <w:rPr>
          <w:rFonts w:cs="B Lotus"/>
        </w:rPr>
        <w:t>102</w:t>
      </w:r>
      <w:r w:rsidRPr="00773CBE">
        <w:rPr>
          <w:rFonts w:cs="B Lotus"/>
        </w:rPr>
        <w:t xml:space="preserve">. </w:t>
      </w:r>
      <w:r w:rsidR="001B19B6" w:rsidRPr="00773CBE">
        <w:rPr>
          <w:rFonts w:cs="B Lotus"/>
        </w:rPr>
        <w:t xml:space="preserve">Sarmadi A, Mohammadi A, Tabatabaei F, Nouri Z, Chaleshtori MH, </w:t>
      </w:r>
      <w:r w:rsidR="001B19B6" w:rsidRPr="00773CBE">
        <w:rPr>
          <w:rFonts w:cs="B Lotus"/>
          <w:b/>
          <w:bCs/>
        </w:rPr>
        <w:t xml:space="preserve">Tabatabaiefar </w:t>
      </w:r>
    </w:p>
    <w:p w14:paraId="23E769E5" w14:textId="77777777" w:rsidR="001B19B6" w:rsidRPr="00773CBE" w:rsidRDefault="001B19B6" w:rsidP="001B19B6">
      <w:pPr>
        <w:pStyle w:val="EndNoteBibliography"/>
        <w:bidi w:val="0"/>
        <w:rPr>
          <w:rFonts w:cs="B Lotus"/>
        </w:rPr>
      </w:pPr>
      <w:r w:rsidRPr="00773CBE">
        <w:rPr>
          <w:rFonts w:cs="B Lotus"/>
          <w:b/>
          <w:bCs/>
        </w:rPr>
        <w:t xml:space="preserve">      MA</w:t>
      </w:r>
      <w:r w:rsidRPr="00773CBE">
        <w:rPr>
          <w:rFonts w:cs="B Lotus"/>
        </w:rPr>
        <w:t>. Molecular Genetic Study in a Cohort of Iranian Families Suspected to Maturity-</w:t>
      </w:r>
    </w:p>
    <w:p w14:paraId="051B113B" w14:textId="77777777" w:rsidR="001B19B6" w:rsidRPr="00773CBE" w:rsidRDefault="001B19B6" w:rsidP="001B19B6">
      <w:pPr>
        <w:pStyle w:val="EndNoteBibliography"/>
        <w:bidi w:val="0"/>
        <w:rPr>
          <w:rFonts w:cs="B Lotus"/>
        </w:rPr>
      </w:pPr>
      <w:r w:rsidRPr="00773CBE">
        <w:rPr>
          <w:rFonts w:cs="B Lotus"/>
        </w:rPr>
        <w:t xml:space="preserve">      Onset Diabetes of the Young, Reveals a Recurrent Mutation and a High-Risk Variant </w:t>
      </w:r>
    </w:p>
    <w:p w14:paraId="726BA238" w14:textId="083C3EE8" w:rsidR="001B19B6" w:rsidRPr="00773CBE" w:rsidRDefault="001B19B6" w:rsidP="001B19B6">
      <w:pPr>
        <w:pStyle w:val="EndNoteBibliography"/>
        <w:bidi w:val="0"/>
        <w:rPr>
          <w:rFonts w:cs="B Lotus"/>
        </w:rPr>
      </w:pPr>
      <w:r w:rsidRPr="00773CBE">
        <w:rPr>
          <w:rFonts w:cs="B Lotus"/>
        </w:rPr>
        <w:t xml:space="preserve">      in the CEL Gene. </w:t>
      </w:r>
      <w:r w:rsidRPr="00773CBE">
        <w:rPr>
          <w:rFonts w:cs="B Lotus"/>
          <w:i/>
          <w:iCs/>
        </w:rPr>
        <w:t>Advanced Biomedical Research</w:t>
      </w:r>
      <w:r w:rsidRPr="00773CBE">
        <w:rPr>
          <w:rFonts w:cs="B Lotus"/>
        </w:rPr>
        <w:t>. 2020;9:25.</w:t>
      </w:r>
    </w:p>
    <w:p w14:paraId="437D05D6" w14:textId="77777777" w:rsidR="002850E4" w:rsidRPr="00773CBE" w:rsidRDefault="002850E4" w:rsidP="00B43F56">
      <w:pPr>
        <w:pStyle w:val="EndNoteBibliography"/>
        <w:bidi w:val="0"/>
        <w:rPr>
          <w:rFonts w:cs="B Lotus"/>
        </w:rPr>
      </w:pPr>
    </w:p>
    <w:p w14:paraId="47E100E5" w14:textId="770214B3" w:rsidR="001B19B6" w:rsidRPr="00773CBE" w:rsidRDefault="002850E4" w:rsidP="00923A8E">
      <w:pPr>
        <w:pStyle w:val="EndNoteBibliography"/>
        <w:bidi w:val="0"/>
        <w:rPr>
          <w:rFonts w:cs="B Lotus"/>
        </w:rPr>
      </w:pPr>
      <w:r w:rsidRPr="00773CBE">
        <w:rPr>
          <w:rFonts w:cs="B Lotus"/>
        </w:rPr>
        <w:fldChar w:fldCharType="begin"/>
      </w:r>
      <w:r w:rsidRPr="00773CBE">
        <w:rPr>
          <w:rFonts w:cs="B Lotus"/>
        </w:rPr>
        <w:instrText xml:space="preserve"> ADDIN EN.REFLIST </w:instrText>
      </w:r>
      <w:r w:rsidRPr="00773CBE">
        <w:rPr>
          <w:rFonts w:cs="B Lotus"/>
        </w:rPr>
        <w:fldChar w:fldCharType="separate"/>
      </w:r>
      <w:r w:rsidR="002016AF" w:rsidRPr="00773CBE">
        <w:rPr>
          <w:rFonts w:cs="B Lotus"/>
        </w:rPr>
        <w:t>103</w:t>
      </w:r>
      <w:r w:rsidRPr="00773CBE">
        <w:rPr>
          <w:rFonts w:cs="B Lotus"/>
        </w:rPr>
        <w:t xml:space="preserve">. </w:t>
      </w:r>
      <w:r w:rsidR="001B19B6" w:rsidRPr="00773CBE">
        <w:rPr>
          <w:rFonts w:cs="B Lotus"/>
        </w:rPr>
        <w:t xml:space="preserve">Sarmadi A, </w:t>
      </w:r>
      <w:r w:rsidR="001B19B6" w:rsidRPr="00773CBE">
        <w:rPr>
          <w:rFonts w:cs="B Lotus"/>
          <w:b/>
          <w:bCs/>
        </w:rPr>
        <w:t>Tabatabaiefar MA</w:t>
      </w:r>
      <w:r w:rsidR="001B19B6" w:rsidRPr="00773CBE">
        <w:rPr>
          <w:rFonts w:cs="B Lotus"/>
        </w:rPr>
        <w:t xml:space="preserve">, Tabatabaei F, Hashemzadeh chaleshtori M. Genetic    </w:t>
      </w:r>
    </w:p>
    <w:p w14:paraId="57D89515" w14:textId="77777777" w:rsidR="001B19B6" w:rsidRPr="00773CBE" w:rsidRDefault="001B19B6" w:rsidP="001B19B6">
      <w:pPr>
        <w:pStyle w:val="EndNoteBibliography"/>
        <w:bidi w:val="0"/>
        <w:rPr>
          <w:rFonts w:cs="B Lotus"/>
        </w:rPr>
      </w:pPr>
      <w:r w:rsidRPr="00773CBE">
        <w:rPr>
          <w:rFonts w:cs="B Lotus"/>
        </w:rPr>
        <w:t xml:space="preserve">      linkage analysis of GCK and HNF1A genes in a group of families with MODY in </w:t>
      </w:r>
    </w:p>
    <w:p w14:paraId="09771867" w14:textId="1237FE05" w:rsidR="002850E4" w:rsidRPr="00773CBE" w:rsidRDefault="001B19B6" w:rsidP="001B19B6">
      <w:pPr>
        <w:pStyle w:val="EndNoteBibliography"/>
        <w:bidi w:val="0"/>
        <w:rPr>
          <w:rFonts w:cs="B Lotus"/>
        </w:rPr>
      </w:pPr>
      <w:r w:rsidRPr="00773CBE">
        <w:rPr>
          <w:rFonts w:cs="B Lotus"/>
        </w:rPr>
        <w:t xml:space="preserve">      Isfahan province. </w:t>
      </w:r>
      <w:r w:rsidRPr="00773CBE">
        <w:rPr>
          <w:rFonts w:cs="B Lotus"/>
          <w:i/>
          <w:iCs/>
        </w:rPr>
        <w:t>Razi Journal of Medical Sciences</w:t>
      </w:r>
      <w:r w:rsidRPr="00773CBE">
        <w:rPr>
          <w:rFonts w:cs="B Lotus"/>
        </w:rPr>
        <w:t>. 2020;27(1),112-21.</w:t>
      </w:r>
    </w:p>
    <w:p w14:paraId="6BAAB240" w14:textId="244966E9" w:rsidR="002850E4" w:rsidRPr="00773CBE" w:rsidRDefault="002850E4" w:rsidP="00B43F56">
      <w:pPr>
        <w:pStyle w:val="EndNoteBibliography"/>
        <w:bidi w:val="0"/>
        <w:rPr>
          <w:rFonts w:cs="B Lotus"/>
        </w:rPr>
      </w:pPr>
      <w:r w:rsidRPr="00773CBE">
        <w:rPr>
          <w:rFonts w:cs="B Lotus"/>
        </w:rPr>
        <w:fldChar w:fldCharType="end"/>
      </w:r>
    </w:p>
    <w:p w14:paraId="2EFDD1A9" w14:textId="0918C86E" w:rsidR="00132352" w:rsidRPr="00773CBE" w:rsidRDefault="00132352" w:rsidP="00B43F56">
      <w:pPr>
        <w:pStyle w:val="EndNoteBibliography"/>
        <w:bidi w:val="0"/>
        <w:rPr>
          <w:rFonts w:cs="B Lotus"/>
        </w:rPr>
      </w:pPr>
    </w:p>
    <w:p w14:paraId="6D6D20D4" w14:textId="357385F0" w:rsidR="00B87803" w:rsidRPr="00773CBE" w:rsidRDefault="006203C2" w:rsidP="00B43F56">
      <w:pPr>
        <w:pStyle w:val="EndNoteBibliography"/>
        <w:bidi w:val="0"/>
        <w:rPr>
          <w:rFonts w:cs="B Lotus"/>
        </w:rPr>
      </w:pPr>
      <w:r w:rsidRPr="00773CBE">
        <w:rPr>
          <w:rFonts w:cs="B Lotus"/>
        </w:rPr>
        <w:fldChar w:fldCharType="end"/>
      </w:r>
    </w:p>
    <w:p w14:paraId="1E8418CE" w14:textId="1C6CC417" w:rsidR="00774CA5" w:rsidRPr="00773CBE" w:rsidRDefault="00774CA5" w:rsidP="00B43F56">
      <w:pPr>
        <w:bidi w:val="0"/>
        <w:rPr>
          <w:rFonts w:cs="B Lotus"/>
        </w:rPr>
      </w:pPr>
      <w:r w:rsidRPr="00773CBE">
        <w:rPr>
          <w:rFonts w:cs="B Lotus"/>
        </w:rPr>
        <w:fldChar w:fldCharType="end"/>
      </w:r>
    </w:p>
    <w:p w14:paraId="0AD330CA" w14:textId="77777777" w:rsidR="00CE2222" w:rsidRPr="00773CBE" w:rsidRDefault="00CE2222" w:rsidP="00B43F56">
      <w:pPr>
        <w:pStyle w:val="ListParagraph"/>
        <w:jc w:val="right"/>
        <w:rPr>
          <w:rFonts w:cs="B Lotus"/>
        </w:rPr>
      </w:pPr>
    </w:p>
    <w:p w14:paraId="630377C4" w14:textId="77777777" w:rsidR="00A53408" w:rsidRPr="00773CBE" w:rsidRDefault="00A53408" w:rsidP="00B43F56">
      <w:pPr>
        <w:bidi w:val="0"/>
        <w:spacing w:before="60" w:after="60"/>
        <w:jc w:val="both"/>
        <w:rPr>
          <w:rFonts w:cs="B Lotus"/>
        </w:rPr>
      </w:pPr>
    </w:p>
    <w:p w14:paraId="171697DC" w14:textId="77777777" w:rsidR="009E7A0D" w:rsidRPr="00773CBE" w:rsidRDefault="009E7A0D"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lastRenderedPageBreak/>
        <w:t>م</w:t>
      </w:r>
      <w:r w:rsidR="005636FD" w:rsidRPr="00773CBE">
        <w:rPr>
          <w:rFonts w:cs="B Lotus" w:hint="cs"/>
          <w:b/>
          <w:bCs/>
          <w:rtl/>
        </w:rPr>
        <w:t xml:space="preserve">قالات منتشر شده </w:t>
      </w:r>
      <w:r w:rsidRPr="00773CBE">
        <w:rPr>
          <w:rFonts w:cs="B Lotus" w:hint="cs"/>
          <w:b/>
          <w:bCs/>
          <w:rtl/>
          <w:lang w:bidi="fa-IR"/>
        </w:rPr>
        <w:t>در مجلات</w:t>
      </w:r>
      <w:r w:rsidR="0056542A" w:rsidRPr="00773CBE">
        <w:rPr>
          <w:rFonts w:cs="B Lotus" w:hint="cs"/>
          <w:b/>
          <w:bCs/>
          <w:rtl/>
          <w:lang w:bidi="fa-IR"/>
        </w:rPr>
        <w:t xml:space="preserve"> </w:t>
      </w:r>
      <w:r w:rsidR="0056542A" w:rsidRPr="00773CBE">
        <w:rPr>
          <w:rFonts w:cs="B Lotus" w:hint="cs"/>
          <w:b/>
          <w:bCs/>
          <w:rtl/>
        </w:rPr>
        <w:t>علمی-پژوهشی</w:t>
      </w:r>
      <w:r w:rsidRPr="00773CBE">
        <w:rPr>
          <w:rFonts w:cs="B Lotus" w:hint="cs"/>
          <w:b/>
          <w:bCs/>
          <w:rtl/>
        </w:rPr>
        <w:t xml:space="preserve"> </w:t>
      </w:r>
    </w:p>
    <w:p w14:paraId="58CC9DD9" w14:textId="77777777" w:rsidR="006E18EA" w:rsidRPr="00773CBE" w:rsidRDefault="00602C5E" w:rsidP="00CC47A9">
      <w:pPr>
        <w:numPr>
          <w:ilvl w:val="0"/>
          <w:numId w:val="12"/>
        </w:numPr>
        <w:rPr>
          <w:rFonts w:cs="B Lotus"/>
        </w:rPr>
      </w:pPr>
      <w:r w:rsidRPr="00773CBE">
        <w:rPr>
          <w:rFonts w:cs="B Lotus" w:hint="eastAsia"/>
          <w:rtl/>
        </w:rPr>
        <w:t>پر</w:t>
      </w:r>
      <w:r w:rsidRPr="00773CBE">
        <w:rPr>
          <w:rFonts w:cs="B Lotus" w:hint="cs"/>
          <w:rtl/>
        </w:rPr>
        <w:t>ی</w:t>
      </w:r>
      <w:r w:rsidRPr="00773CBE">
        <w:rPr>
          <w:rFonts w:cs="B Lotus" w:hint="eastAsia"/>
          <w:rtl/>
        </w:rPr>
        <w:t>سا</w:t>
      </w:r>
      <w:r w:rsidRPr="00773CBE">
        <w:rPr>
          <w:rFonts w:cs="B Lotus"/>
          <w:rtl/>
        </w:rPr>
        <w:t xml:space="preserve"> طهماسب</w:t>
      </w:r>
      <w:r w:rsidRPr="00773CBE">
        <w:rPr>
          <w:rFonts w:cs="B Lotus" w:hint="cs"/>
          <w:rtl/>
        </w:rPr>
        <w:t>ی</w:t>
      </w:r>
      <w:r w:rsidRPr="00773CBE">
        <w:rPr>
          <w:rFonts w:cs="B Lotus" w:hint="eastAsia"/>
          <w:rtl/>
        </w:rPr>
        <w:t>،</w:t>
      </w:r>
      <w:r w:rsidRPr="00773CBE">
        <w:rPr>
          <w:rFonts w:cs="B Lotus"/>
          <w:rtl/>
        </w:rPr>
        <w:t xml:space="preserve"> س</w:t>
      </w:r>
      <w:r w:rsidRPr="00773CBE">
        <w:rPr>
          <w:rFonts w:cs="B Lotus" w:hint="cs"/>
          <w:rtl/>
        </w:rPr>
        <w:t>ی</w:t>
      </w:r>
      <w:r w:rsidRPr="00773CBE">
        <w:rPr>
          <w:rFonts w:cs="B Lotus" w:hint="eastAsia"/>
          <w:rtl/>
        </w:rPr>
        <w:t>درضا</w:t>
      </w:r>
      <w:r w:rsidRPr="00773CBE">
        <w:rPr>
          <w:rFonts w:cs="B Lotus"/>
          <w:rtl/>
        </w:rPr>
        <w:t xml:space="preserve"> کاظم</w:t>
      </w:r>
      <w:r w:rsidRPr="00773CBE">
        <w:rPr>
          <w:rFonts w:cs="B Lotus" w:hint="cs"/>
          <w:rtl/>
        </w:rPr>
        <w:t>ی</w:t>
      </w:r>
      <w:r w:rsidRPr="00773CBE">
        <w:rPr>
          <w:rFonts w:cs="B Lotus"/>
          <w:rtl/>
        </w:rPr>
        <w:t xml:space="preserve"> نژاد، محمدام</w:t>
      </w:r>
      <w:r w:rsidRPr="00773CBE">
        <w:rPr>
          <w:rFonts w:cs="B Lotus" w:hint="cs"/>
          <w:rtl/>
        </w:rPr>
        <w:t>ی</w:t>
      </w:r>
      <w:r w:rsidRPr="00773CBE">
        <w:rPr>
          <w:rFonts w:cs="B Lotus" w:hint="eastAsia"/>
          <w:rtl/>
        </w:rPr>
        <w:t>ن</w:t>
      </w:r>
      <w:r w:rsidRPr="00773CBE">
        <w:rPr>
          <w:rFonts w:cs="B Lotus"/>
          <w:rtl/>
        </w:rPr>
        <w:t xml:space="preserve"> طباطبا</w:t>
      </w:r>
      <w:r w:rsidRPr="00773CBE">
        <w:rPr>
          <w:rFonts w:cs="B Lotus" w:hint="cs"/>
          <w:rtl/>
        </w:rPr>
        <w:t>یی</w:t>
      </w:r>
      <w:r w:rsidRPr="00773CBE">
        <w:rPr>
          <w:rFonts w:cs="B Lotus"/>
          <w:rtl/>
        </w:rPr>
        <w:t xml:space="preserve"> فر، جواد محمد</w:t>
      </w:r>
      <w:r w:rsidRPr="00773CBE">
        <w:rPr>
          <w:rFonts w:cs="B Lotus" w:hint="cs"/>
          <w:rtl/>
        </w:rPr>
        <w:t>ی</w:t>
      </w:r>
      <w:r w:rsidRPr="00773CBE">
        <w:rPr>
          <w:rFonts w:cs="B Lotus"/>
          <w:rtl/>
        </w:rPr>
        <w:t xml:space="preserve"> اصل، نادر صاک</w:t>
      </w:r>
      <w:r w:rsidRPr="00773CBE">
        <w:rPr>
          <w:rFonts w:cs="B Lotus" w:hint="cs"/>
          <w:rtl/>
        </w:rPr>
        <w:t xml:space="preserve">ی. </w:t>
      </w:r>
      <w:r w:rsidR="00B17B2F" w:rsidRPr="00773CBE">
        <w:rPr>
          <w:rFonts w:cs="B Lotus"/>
          <w:rtl/>
        </w:rPr>
        <w:t>بررس</w:t>
      </w:r>
      <w:r w:rsidR="00B17B2F" w:rsidRPr="00773CBE">
        <w:rPr>
          <w:rFonts w:cs="B Lotus" w:hint="cs"/>
          <w:rtl/>
        </w:rPr>
        <w:t>ی</w:t>
      </w:r>
      <w:r w:rsidR="00B17B2F" w:rsidRPr="00773CBE">
        <w:rPr>
          <w:rFonts w:cs="B Lotus"/>
          <w:rtl/>
        </w:rPr>
        <w:t xml:space="preserve"> پ</w:t>
      </w:r>
      <w:r w:rsidR="00B17B2F" w:rsidRPr="00773CBE">
        <w:rPr>
          <w:rFonts w:cs="B Lotus" w:hint="cs"/>
          <w:rtl/>
        </w:rPr>
        <w:t>ی</w:t>
      </w:r>
      <w:r w:rsidR="00B17B2F" w:rsidRPr="00773CBE">
        <w:rPr>
          <w:rFonts w:cs="B Lotus" w:hint="eastAsia"/>
          <w:rtl/>
        </w:rPr>
        <w:t>وستگ</w:t>
      </w:r>
      <w:r w:rsidR="00B17B2F" w:rsidRPr="00773CBE">
        <w:rPr>
          <w:rFonts w:cs="B Lotus" w:hint="cs"/>
          <w:rtl/>
        </w:rPr>
        <w:t>ی</w:t>
      </w:r>
      <w:r w:rsidR="00B17B2F" w:rsidRPr="00773CBE">
        <w:rPr>
          <w:rFonts w:cs="B Lotus"/>
          <w:rtl/>
        </w:rPr>
        <w:t xml:space="preserve"> ژنت</w:t>
      </w:r>
      <w:r w:rsidR="00B17B2F" w:rsidRPr="00773CBE">
        <w:rPr>
          <w:rFonts w:cs="B Lotus" w:hint="cs"/>
          <w:rtl/>
        </w:rPr>
        <w:t>ی</w:t>
      </w:r>
      <w:r w:rsidR="00B17B2F" w:rsidRPr="00773CBE">
        <w:rPr>
          <w:rFonts w:cs="B Lotus" w:hint="eastAsia"/>
          <w:rtl/>
        </w:rPr>
        <w:t>ک</w:t>
      </w:r>
      <w:r w:rsidR="00B17B2F" w:rsidRPr="00773CBE">
        <w:rPr>
          <w:rFonts w:cs="B Lotus" w:hint="cs"/>
          <w:rtl/>
        </w:rPr>
        <w:t>ی</w:t>
      </w:r>
      <w:r w:rsidR="00B17B2F" w:rsidRPr="00773CBE">
        <w:rPr>
          <w:rFonts w:cs="B Lotus"/>
          <w:rtl/>
        </w:rPr>
        <w:t xml:space="preserve"> لوکوس </w:t>
      </w:r>
      <w:r w:rsidR="002246A1" w:rsidRPr="00773CBE">
        <w:rPr>
          <w:rFonts w:cs="B Lotus"/>
        </w:rPr>
        <w:t>DFNB2</w:t>
      </w:r>
      <w:r w:rsidR="00B17B2F" w:rsidRPr="00773CBE">
        <w:rPr>
          <w:rFonts w:cs="B Lotus"/>
          <w:rtl/>
        </w:rPr>
        <w:t xml:space="preserve"> با ناشنوا</w:t>
      </w:r>
      <w:r w:rsidR="00B17B2F" w:rsidRPr="00773CBE">
        <w:rPr>
          <w:rFonts w:cs="B Lotus" w:hint="cs"/>
          <w:rtl/>
        </w:rPr>
        <w:t>یی</w:t>
      </w:r>
      <w:r w:rsidR="00B17B2F" w:rsidRPr="00773CBE">
        <w:rPr>
          <w:rFonts w:cs="B Lotus"/>
          <w:rtl/>
        </w:rPr>
        <w:t xml:space="preserve"> اتوزوم</w:t>
      </w:r>
      <w:r w:rsidR="00B17B2F" w:rsidRPr="00773CBE">
        <w:rPr>
          <w:rFonts w:cs="B Lotus" w:hint="cs"/>
          <w:rtl/>
        </w:rPr>
        <w:t>ی</w:t>
      </w:r>
      <w:r w:rsidR="00B17B2F" w:rsidRPr="00773CBE">
        <w:rPr>
          <w:rFonts w:cs="B Lotus"/>
          <w:rtl/>
        </w:rPr>
        <w:t xml:space="preserve"> مغلوب در خانواده‌ها</w:t>
      </w:r>
      <w:r w:rsidR="00B17B2F" w:rsidRPr="00773CBE">
        <w:rPr>
          <w:rFonts w:cs="B Lotus" w:hint="cs"/>
          <w:rtl/>
        </w:rPr>
        <w:t>ی</w:t>
      </w:r>
      <w:r w:rsidR="00B17B2F" w:rsidRPr="00773CBE">
        <w:rPr>
          <w:rFonts w:cs="B Lotus"/>
          <w:rtl/>
        </w:rPr>
        <w:t xml:space="preserve"> فاقد جهش‌ها</w:t>
      </w:r>
      <w:r w:rsidR="00B17B2F" w:rsidRPr="00773CBE">
        <w:rPr>
          <w:rFonts w:cs="B Lotus" w:hint="cs"/>
          <w:rtl/>
        </w:rPr>
        <w:t>ی</w:t>
      </w:r>
      <w:r w:rsidR="00B17B2F" w:rsidRPr="00773CBE">
        <w:rPr>
          <w:rFonts w:cs="B Lotus"/>
          <w:rtl/>
        </w:rPr>
        <w:t xml:space="preserve"> </w:t>
      </w:r>
      <w:r w:rsidR="00B17B2F" w:rsidRPr="00773CBE">
        <w:rPr>
          <w:rFonts w:cs="B Lotus"/>
        </w:rPr>
        <w:t>GJB</w:t>
      </w:r>
      <w:r w:rsidR="00B17B2F" w:rsidRPr="00773CBE">
        <w:rPr>
          <w:rFonts w:cs="B Lotus"/>
          <w:rtl/>
          <w:lang w:bidi="fa-IR"/>
        </w:rPr>
        <w:t>۲</w:t>
      </w:r>
      <w:r w:rsidR="00B17B2F" w:rsidRPr="00773CBE">
        <w:rPr>
          <w:rFonts w:cs="B Lotus"/>
          <w:rtl/>
        </w:rPr>
        <w:t>در استان خوزستان</w:t>
      </w:r>
      <w:r w:rsidR="007E5C50" w:rsidRPr="00773CBE">
        <w:rPr>
          <w:rFonts w:cs="B Lotus" w:hint="cs"/>
          <w:rtl/>
        </w:rPr>
        <w:t xml:space="preserve">. </w:t>
      </w:r>
      <w:r w:rsidR="006E18EA" w:rsidRPr="00773CBE">
        <w:rPr>
          <w:rFonts w:cs="B Lotus" w:hint="cs"/>
          <w:rtl/>
        </w:rPr>
        <w:t>مجله</w:t>
      </w:r>
      <w:r w:rsidR="006E18EA" w:rsidRPr="00773CBE">
        <w:rPr>
          <w:rFonts w:cs="B Lotus"/>
          <w:rtl/>
        </w:rPr>
        <w:t xml:space="preserve"> </w:t>
      </w:r>
      <w:r w:rsidR="006E18EA" w:rsidRPr="00773CBE">
        <w:rPr>
          <w:rFonts w:cs="B Lotus" w:hint="cs"/>
          <w:rtl/>
        </w:rPr>
        <w:t>دانشگاه</w:t>
      </w:r>
      <w:r w:rsidR="006E18EA" w:rsidRPr="00773CBE">
        <w:rPr>
          <w:rFonts w:cs="B Lotus"/>
          <w:rtl/>
        </w:rPr>
        <w:t xml:space="preserve"> </w:t>
      </w:r>
      <w:r w:rsidR="006E18EA" w:rsidRPr="00773CBE">
        <w:rPr>
          <w:rFonts w:cs="B Lotus" w:hint="cs"/>
          <w:rtl/>
        </w:rPr>
        <w:t>علوم</w:t>
      </w:r>
      <w:r w:rsidR="006E18EA" w:rsidRPr="00773CBE">
        <w:rPr>
          <w:rFonts w:cs="B Lotus"/>
          <w:rtl/>
        </w:rPr>
        <w:t xml:space="preserve"> </w:t>
      </w:r>
      <w:r w:rsidR="006E18EA" w:rsidRPr="00773CBE">
        <w:rPr>
          <w:rFonts w:cs="B Lotus" w:hint="cs"/>
          <w:rtl/>
        </w:rPr>
        <w:t>پزشكي</w:t>
      </w:r>
      <w:r w:rsidR="006E18EA" w:rsidRPr="00773CBE">
        <w:rPr>
          <w:rFonts w:cs="B Lotus"/>
          <w:rtl/>
        </w:rPr>
        <w:t xml:space="preserve"> </w:t>
      </w:r>
      <w:r w:rsidR="006E18EA" w:rsidRPr="00773CBE">
        <w:rPr>
          <w:rFonts w:cs="B Lotus" w:hint="cs"/>
          <w:rtl/>
        </w:rPr>
        <w:t>اراك</w:t>
      </w:r>
      <w:r w:rsidR="006E18EA" w:rsidRPr="00773CBE">
        <w:rPr>
          <w:rFonts w:cs="B Lotus"/>
          <w:rtl/>
        </w:rPr>
        <w:t xml:space="preserve">. </w:t>
      </w:r>
      <w:r w:rsidR="006E18EA" w:rsidRPr="00773CBE">
        <w:rPr>
          <w:rFonts w:cs="B Lotus"/>
          <w:rtl/>
          <w:lang w:bidi="fa-IR"/>
        </w:rPr>
        <w:t xml:space="preserve">۱۳۹۶; </w:t>
      </w:r>
      <w:r w:rsidR="006E18EA" w:rsidRPr="00773CBE">
        <w:rPr>
          <w:rFonts w:cs="B Lotus" w:hint="cs"/>
          <w:rtl/>
          <w:lang w:bidi="fa-IR"/>
        </w:rPr>
        <w:t xml:space="preserve">دوره </w:t>
      </w:r>
      <w:r w:rsidR="00746600" w:rsidRPr="00773CBE">
        <w:rPr>
          <w:rFonts w:cs="B Lotus" w:hint="cs"/>
          <w:rtl/>
          <w:lang w:bidi="fa-IR"/>
        </w:rPr>
        <w:t>19</w:t>
      </w:r>
      <w:r w:rsidR="006E18EA" w:rsidRPr="00773CBE">
        <w:rPr>
          <w:rFonts w:cs="B Lotus" w:hint="cs"/>
          <w:rtl/>
          <w:lang w:bidi="fa-IR"/>
        </w:rPr>
        <w:t xml:space="preserve">، شماره </w:t>
      </w:r>
      <w:r w:rsidR="00746600" w:rsidRPr="00773CBE">
        <w:rPr>
          <w:rFonts w:cs="B Lotus" w:hint="cs"/>
          <w:rtl/>
          <w:lang w:bidi="fa-IR"/>
        </w:rPr>
        <w:t>6</w:t>
      </w:r>
      <w:r w:rsidR="006E18EA" w:rsidRPr="00773CBE">
        <w:rPr>
          <w:rFonts w:cs="B Lotus" w:hint="cs"/>
          <w:rtl/>
          <w:lang w:bidi="fa-IR"/>
        </w:rPr>
        <w:t>، 139</w:t>
      </w:r>
      <w:r w:rsidR="00746600" w:rsidRPr="00773CBE">
        <w:rPr>
          <w:rFonts w:cs="B Lotus" w:hint="cs"/>
          <w:rtl/>
          <w:lang w:bidi="fa-IR"/>
        </w:rPr>
        <w:t>5</w:t>
      </w:r>
      <w:r w:rsidR="006E18EA" w:rsidRPr="00773CBE">
        <w:rPr>
          <w:rFonts w:cs="B Lotus" w:hint="cs"/>
          <w:rtl/>
          <w:lang w:bidi="fa-IR"/>
        </w:rPr>
        <w:t xml:space="preserve">، صفحات </w:t>
      </w:r>
      <w:r w:rsidR="00CC47A9" w:rsidRPr="00773CBE">
        <w:rPr>
          <w:rFonts w:cs="B Lotus" w:hint="cs"/>
          <w:rtl/>
          <w:lang w:bidi="fa-IR"/>
        </w:rPr>
        <w:t>77</w:t>
      </w:r>
      <w:r w:rsidR="006E18EA" w:rsidRPr="00773CBE">
        <w:rPr>
          <w:rFonts w:cs="B Lotus" w:hint="cs"/>
          <w:rtl/>
          <w:lang w:bidi="fa-IR"/>
        </w:rPr>
        <w:t>-</w:t>
      </w:r>
      <w:r w:rsidR="00CC47A9" w:rsidRPr="00773CBE">
        <w:rPr>
          <w:rFonts w:cs="B Lotus" w:hint="cs"/>
          <w:rtl/>
          <w:lang w:bidi="fa-IR"/>
        </w:rPr>
        <w:t>68</w:t>
      </w:r>
      <w:r w:rsidR="006E18EA" w:rsidRPr="00773CBE">
        <w:rPr>
          <w:rFonts w:cs="B Lotus" w:hint="cs"/>
          <w:rtl/>
          <w:lang w:bidi="fa-IR"/>
        </w:rPr>
        <w:t>.</w:t>
      </w:r>
    </w:p>
    <w:p w14:paraId="3CD08040" w14:textId="77777777" w:rsidR="004C4273" w:rsidRPr="00773CBE" w:rsidRDefault="004C4273" w:rsidP="00F75572">
      <w:pPr>
        <w:numPr>
          <w:ilvl w:val="0"/>
          <w:numId w:val="12"/>
        </w:numPr>
        <w:rPr>
          <w:rFonts w:cs="B Lotus"/>
        </w:rPr>
      </w:pPr>
      <w:r w:rsidRPr="00773CBE">
        <w:rPr>
          <w:rFonts w:cs="B Lotus" w:hint="cs"/>
          <w:rtl/>
        </w:rPr>
        <w:t>مهتاب</w:t>
      </w:r>
      <w:r w:rsidRPr="00773CBE">
        <w:rPr>
          <w:rFonts w:cs="B Lotus"/>
          <w:rtl/>
        </w:rPr>
        <w:t xml:space="preserve"> </w:t>
      </w:r>
      <w:r w:rsidRPr="00773CBE">
        <w:rPr>
          <w:rFonts w:cs="B Lotus" w:hint="cs"/>
          <w:rtl/>
        </w:rPr>
        <w:t>خسروفر،</w:t>
      </w:r>
      <w:r w:rsidRPr="00773CBE">
        <w:rPr>
          <w:rFonts w:cs="B Lotus"/>
          <w:rtl/>
        </w:rPr>
        <w:t xml:space="preserve"> </w:t>
      </w:r>
      <w:r w:rsidRPr="00773CBE">
        <w:rPr>
          <w:rFonts w:cs="B Lotus" w:hint="cs"/>
          <w:rtl/>
        </w:rPr>
        <w:t>محمد</w:t>
      </w:r>
      <w:r w:rsidRPr="00773CBE">
        <w:rPr>
          <w:rFonts w:cs="B Lotus"/>
          <w:rtl/>
        </w:rPr>
        <w:t xml:space="preserve"> </w:t>
      </w:r>
      <w:r w:rsidRPr="00773CBE">
        <w:rPr>
          <w:rFonts w:cs="B Lotus" w:hint="cs"/>
          <w:rtl/>
        </w:rPr>
        <w:t>رضا</w:t>
      </w:r>
      <w:r w:rsidRPr="00773CBE">
        <w:rPr>
          <w:rFonts w:cs="B Lotus"/>
          <w:rtl/>
        </w:rPr>
        <w:t xml:space="preserve"> </w:t>
      </w:r>
      <w:r w:rsidRPr="00773CBE">
        <w:rPr>
          <w:rFonts w:cs="B Lotus" w:hint="cs"/>
          <w:rtl/>
        </w:rPr>
        <w:t>پوررضا،</w:t>
      </w:r>
      <w:r w:rsidRPr="00773CBE">
        <w:rPr>
          <w:rFonts w:cs="B Lotus"/>
          <w:rtl/>
        </w:rPr>
        <w:t xml:space="preserve"> </w:t>
      </w:r>
      <w:r w:rsidRPr="00773CBE">
        <w:rPr>
          <w:rFonts w:cs="B Lotus" w:hint="cs"/>
          <w:rtl/>
        </w:rPr>
        <w:t>سمیرا</w:t>
      </w:r>
      <w:r w:rsidRPr="00773CBE">
        <w:rPr>
          <w:rFonts w:cs="B Lotus"/>
          <w:rtl/>
        </w:rPr>
        <w:t xml:space="preserve"> </w:t>
      </w:r>
      <w:r w:rsidRPr="00773CBE">
        <w:rPr>
          <w:rFonts w:cs="B Lotus" w:hint="cs"/>
          <w:rtl/>
        </w:rPr>
        <w:t>اصغرزاده،</w:t>
      </w:r>
      <w:r w:rsidRPr="00773CBE">
        <w:rPr>
          <w:rFonts w:cs="B Lotus"/>
          <w:rtl/>
        </w:rPr>
        <w:t xml:space="preserve"> </w:t>
      </w:r>
      <w:r w:rsidRPr="00773CBE">
        <w:rPr>
          <w:rFonts w:cs="B Lotus" w:hint="cs"/>
          <w:rtl/>
        </w:rPr>
        <w:t>پریسا</w:t>
      </w:r>
      <w:r w:rsidRPr="00773CBE">
        <w:rPr>
          <w:rFonts w:cs="B Lotus"/>
          <w:rtl/>
        </w:rPr>
        <w:t xml:space="preserve"> </w:t>
      </w:r>
      <w:r w:rsidRPr="00773CBE">
        <w:rPr>
          <w:rFonts w:cs="B Lotus" w:hint="cs"/>
          <w:rtl/>
        </w:rPr>
        <w:t>طهماسبی،</w:t>
      </w:r>
      <w:r w:rsidRPr="00773CBE">
        <w:rPr>
          <w:rFonts w:cs="B Lotus"/>
          <w:rtl/>
        </w:rPr>
        <w:t xml:space="preserve"> </w:t>
      </w:r>
      <w:r w:rsidRPr="00773CBE">
        <w:rPr>
          <w:rFonts w:cs="B Lotus" w:hint="cs"/>
          <w:rtl/>
        </w:rPr>
        <w:t>الهه</w:t>
      </w:r>
      <w:r w:rsidRPr="00773CBE">
        <w:rPr>
          <w:rFonts w:cs="B Lotus"/>
          <w:rtl/>
        </w:rPr>
        <w:t xml:space="preserve"> </w:t>
      </w:r>
      <w:r w:rsidRPr="00773CBE">
        <w:rPr>
          <w:rFonts w:cs="B Lotus" w:hint="cs"/>
          <w:rtl/>
        </w:rPr>
        <w:t>علی</w:t>
      </w:r>
      <w:r w:rsidRPr="00773CBE">
        <w:rPr>
          <w:rFonts w:cs="B Lotus"/>
          <w:rtl/>
        </w:rPr>
        <w:t xml:space="preserve"> </w:t>
      </w:r>
      <w:r w:rsidRPr="00773CBE">
        <w:rPr>
          <w:rFonts w:cs="B Lotus" w:hint="cs"/>
          <w:rtl/>
        </w:rPr>
        <w:t>عسگری،</w:t>
      </w:r>
      <w:r w:rsidRPr="00773CBE">
        <w:rPr>
          <w:rFonts w:cs="B Lotus"/>
          <w:rtl/>
        </w:rPr>
        <w:t xml:space="preserve"> </w:t>
      </w:r>
      <w:r w:rsidRPr="00773CBE">
        <w:rPr>
          <w:rFonts w:cs="B Lotus" w:hint="cs"/>
          <w:rtl/>
        </w:rPr>
        <w:t>رضا</w:t>
      </w:r>
      <w:r w:rsidRPr="00773CBE">
        <w:rPr>
          <w:rFonts w:cs="B Lotus"/>
          <w:rtl/>
        </w:rPr>
        <w:t xml:space="preserve"> </w:t>
      </w:r>
      <w:r w:rsidRPr="00773CBE">
        <w:rPr>
          <w:rFonts w:cs="B Lotus" w:hint="cs"/>
          <w:rtl/>
        </w:rPr>
        <w:t>قاسمی</w:t>
      </w:r>
      <w:r w:rsidRPr="00773CBE">
        <w:rPr>
          <w:rFonts w:cs="B Lotus"/>
          <w:rtl/>
        </w:rPr>
        <w:t xml:space="preserve"> </w:t>
      </w:r>
      <w:r w:rsidRPr="00773CBE">
        <w:rPr>
          <w:rFonts w:cs="B Lotus" w:hint="cs"/>
          <w:rtl/>
        </w:rPr>
        <w:t>خواه،</w:t>
      </w:r>
      <w:r w:rsidRPr="00773CBE">
        <w:rPr>
          <w:rFonts w:cs="B Lotus"/>
          <w:rtl/>
        </w:rPr>
        <w:t xml:space="preserve"> </w:t>
      </w:r>
      <w:r w:rsidRPr="00773CBE">
        <w:rPr>
          <w:rFonts w:cs="B Lotus" w:hint="cs"/>
          <w:rtl/>
        </w:rPr>
        <w:t>نادر</w:t>
      </w:r>
      <w:r w:rsidRPr="00773CBE">
        <w:rPr>
          <w:rFonts w:cs="B Lotus"/>
          <w:rtl/>
        </w:rPr>
        <w:t xml:space="preserve"> </w:t>
      </w:r>
      <w:r w:rsidRPr="00773CBE">
        <w:rPr>
          <w:rFonts w:cs="B Lotus" w:hint="cs"/>
          <w:rtl/>
        </w:rPr>
        <w:t>صاکی،</w:t>
      </w:r>
      <w:r w:rsidRPr="00773CBE">
        <w:rPr>
          <w:rFonts w:cs="B Lotus"/>
          <w:rtl/>
        </w:rPr>
        <w:t xml:space="preserve"> </w:t>
      </w:r>
      <w:r w:rsidRPr="00773CBE">
        <w:rPr>
          <w:rFonts w:cs="B Lotus" w:hint="cs"/>
          <w:rtl/>
        </w:rPr>
        <w:t>جواد</w:t>
      </w:r>
      <w:r w:rsidRPr="00773CBE">
        <w:rPr>
          <w:rFonts w:cs="B Lotus"/>
          <w:rtl/>
        </w:rPr>
        <w:t xml:space="preserve"> </w:t>
      </w:r>
      <w:r w:rsidRPr="00773CBE">
        <w:rPr>
          <w:rFonts w:cs="B Lotus" w:hint="cs"/>
          <w:rtl/>
        </w:rPr>
        <w:t>محمدی</w:t>
      </w:r>
      <w:r w:rsidRPr="00773CBE">
        <w:rPr>
          <w:rFonts w:cs="B Lotus"/>
          <w:rtl/>
        </w:rPr>
        <w:t xml:space="preserve"> </w:t>
      </w:r>
      <w:r w:rsidRPr="00773CBE">
        <w:rPr>
          <w:rFonts w:cs="B Lotus" w:hint="cs"/>
          <w:rtl/>
        </w:rPr>
        <w:t>اصل،</w:t>
      </w:r>
      <w:r w:rsidRPr="00773CBE">
        <w:rPr>
          <w:rFonts w:cs="B Lotus"/>
          <w:rtl/>
        </w:rPr>
        <w:t xml:space="preserve"> </w:t>
      </w:r>
      <w:r w:rsidRPr="00773CBE">
        <w:rPr>
          <w:rFonts w:cs="B Lotus" w:hint="cs"/>
          <w:rtl/>
        </w:rPr>
        <w:t>مرتضی</w:t>
      </w:r>
      <w:r w:rsidRPr="00773CBE">
        <w:rPr>
          <w:rFonts w:cs="B Lotus"/>
          <w:rtl/>
        </w:rPr>
        <w:t xml:space="preserve"> </w:t>
      </w:r>
      <w:r w:rsidRPr="00773CBE">
        <w:rPr>
          <w:rFonts w:cs="B Lotus" w:hint="cs"/>
          <w:rtl/>
        </w:rPr>
        <w:t>هاشم</w:t>
      </w:r>
      <w:r w:rsidRPr="00773CBE">
        <w:rPr>
          <w:rFonts w:cs="B Lotus"/>
          <w:rtl/>
        </w:rPr>
        <w:t xml:space="preserve"> </w:t>
      </w:r>
      <w:r w:rsidRPr="00773CBE">
        <w:rPr>
          <w:rFonts w:cs="B Lotus" w:hint="cs"/>
          <w:rtl/>
        </w:rPr>
        <w:t>زاده</w:t>
      </w:r>
      <w:r w:rsidRPr="00773CBE">
        <w:rPr>
          <w:rFonts w:cs="B Lotus"/>
          <w:rtl/>
        </w:rPr>
        <w:t xml:space="preserve"> </w:t>
      </w:r>
      <w:r w:rsidRPr="00773CBE">
        <w:rPr>
          <w:rFonts w:cs="B Lotus" w:hint="cs"/>
          <w:rtl/>
        </w:rPr>
        <w:t>چالشتری،</w:t>
      </w:r>
      <w:r w:rsidRPr="00773CBE">
        <w:rPr>
          <w:rFonts w:cs="B Lotus"/>
          <w:rtl/>
        </w:rPr>
        <w:t xml:space="preserve"> </w:t>
      </w:r>
      <w:r w:rsidRPr="00773CBE">
        <w:rPr>
          <w:rFonts w:cs="B Lotus" w:hint="cs"/>
          <w:rtl/>
        </w:rPr>
        <w:t>محمد</w:t>
      </w:r>
      <w:r w:rsidRPr="00773CBE">
        <w:rPr>
          <w:rFonts w:cs="B Lotus"/>
          <w:rtl/>
        </w:rPr>
        <w:t xml:space="preserve"> </w:t>
      </w:r>
      <w:r w:rsidRPr="00773CBE">
        <w:rPr>
          <w:rFonts w:cs="B Lotus" w:hint="cs"/>
          <w:rtl/>
        </w:rPr>
        <w:t>امین</w:t>
      </w:r>
      <w:r w:rsidRPr="00773CBE">
        <w:rPr>
          <w:rFonts w:cs="B Lotus"/>
          <w:rtl/>
        </w:rPr>
        <w:t xml:space="preserve"> </w:t>
      </w:r>
      <w:r w:rsidRPr="00773CBE">
        <w:rPr>
          <w:rFonts w:cs="B Lotus" w:hint="cs"/>
          <w:rtl/>
        </w:rPr>
        <w:t>طباطبایی</w:t>
      </w:r>
      <w:r w:rsidRPr="00773CBE">
        <w:rPr>
          <w:rFonts w:cs="B Lotus"/>
          <w:rtl/>
        </w:rPr>
        <w:t xml:space="preserve"> </w:t>
      </w:r>
      <w:r w:rsidRPr="00773CBE">
        <w:rPr>
          <w:rFonts w:cs="B Lotus" w:hint="cs"/>
          <w:rtl/>
        </w:rPr>
        <w:t>فر. مطالعه</w:t>
      </w:r>
      <w:r w:rsidRPr="00773CBE">
        <w:rPr>
          <w:rFonts w:cs="B Lotus"/>
          <w:rtl/>
        </w:rPr>
        <w:t xml:space="preserve"> </w:t>
      </w:r>
      <w:r w:rsidRPr="00773CBE">
        <w:rPr>
          <w:rFonts w:cs="B Lotus" w:hint="cs"/>
          <w:rtl/>
        </w:rPr>
        <w:t>و</w:t>
      </w:r>
      <w:r w:rsidRPr="00773CBE">
        <w:rPr>
          <w:rFonts w:cs="B Lotus"/>
          <w:rtl/>
        </w:rPr>
        <w:t xml:space="preserve"> </w:t>
      </w:r>
      <w:r w:rsidRPr="00773CBE">
        <w:rPr>
          <w:rFonts w:cs="B Lotus" w:hint="cs"/>
          <w:rtl/>
        </w:rPr>
        <w:t>تجزیه</w:t>
      </w:r>
      <w:r w:rsidRPr="00773CBE">
        <w:rPr>
          <w:rFonts w:cs="B Lotus"/>
          <w:rtl/>
        </w:rPr>
        <w:t xml:space="preserve"> </w:t>
      </w:r>
      <w:r w:rsidRPr="00773CBE">
        <w:rPr>
          <w:rFonts w:cs="B Lotus" w:hint="cs"/>
          <w:rtl/>
        </w:rPr>
        <w:t>و</w:t>
      </w:r>
      <w:r w:rsidRPr="00773CBE">
        <w:rPr>
          <w:rFonts w:cs="B Lotus"/>
          <w:rtl/>
        </w:rPr>
        <w:t xml:space="preserve"> </w:t>
      </w:r>
      <w:r w:rsidRPr="00773CBE">
        <w:rPr>
          <w:rFonts w:cs="B Lotus" w:hint="cs"/>
          <w:rtl/>
        </w:rPr>
        <w:t>تحلیل</w:t>
      </w:r>
      <w:r w:rsidRPr="00773CBE">
        <w:rPr>
          <w:rFonts w:cs="B Lotus"/>
          <w:rtl/>
        </w:rPr>
        <w:t xml:space="preserve"> </w:t>
      </w:r>
      <w:r w:rsidRPr="00773CBE">
        <w:rPr>
          <w:rFonts w:cs="B Lotus" w:hint="cs"/>
          <w:rtl/>
        </w:rPr>
        <w:t>پیوستگی</w:t>
      </w:r>
      <w:r w:rsidRPr="00773CBE">
        <w:rPr>
          <w:rFonts w:cs="B Lotus"/>
          <w:rtl/>
        </w:rPr>
        <w:t xml:space="preserve"> </w:t>
      </w:r>
      <w:r w:rsidRPr="00773CBE">
        <w:rPr>
          <w:rFonts w:cs="B Lotus" w:hint="cs"/>
          <w:rtl/>
        </w:rPr>
        <w:t>ژنتیکی</w:t>
      </w:r>
      <w:r w:rsidRPr="00773CBE">
        <w:rPr>
          <w:rFonts w:cs="B Lotus"/>
          <w:rtl/>
        </w:rPr>
        <w:t xml:space="preserve"> </w:t>
      </w:r>
      <w:r w:rsidRPr="00773CBE">
        <w:rPr>
          <w:rFonts w:cs="B Lotus" w:hint="cs"/>
          <w:rtl/>
        </w:rPr>
        <w:t>لوکوس</w:t>
      </w:r>
      <w:r w:rsidRPr="00773CBE">
        <w:rPr>
          <w:rFonts w:cs="B Lotus"/>
        </w:rPr>
        <w:t xml:space="preserve"> DFNB</w:t>
      </w:r>
      <w:r w:rsidRPr="00773CBE">
        <w:rPr>
          <w:rFonts w:cs="B Lotus"/>
          <w:rtl/>
          <w:lang w:bidi="fa-IR"/>
        </w:rPr>
        <w:t>۲۱</w:t>
      </w:r>
      <w:r w:rsidRPr="00773CBE">
        <w:rPr>
          <w:rFonts w:cs="B Lotus"/>
        </w:rPr>
        <w:t xml:space="preserve"> </w:t>
      </w:r>
      <w:r w:rsidRPr="00773CBE">
        <w:rPr>
          <w:rFonts w:cs="B Lotus" w:hint="cs"/>
          <w:rtl/>
        </w:rPr>
        <w:t>در</w:t>
      </w:r>
      <w:r w:rsidRPr="00773CBE">
        <w:rPr>
          <w:rFonts w:cs="B Lotus"/>
          <w:rtl/>
        </w:rPr>
        <w:t xml:space="preserve"> </w:t>
      </w:r>
      <w:r w:rsidRPr="00773CBE">
        <w:rPr>
          <w:rFonts w:cs="B Lotus" w:hint="cs"/>
          <w:rtl/>
        </w:rPr>
        <w:t>بیماری</w:t>
      </w:r>
      <w:r w:rsidRPr="00773CBE">
        <w:rPr>
          <w:rFonts w:cs="B Lotus"/>
          <w:rtl/>
        </w:rPr>
        <w:t xml:space="preserve"> </w:t>
      </w:r>
      <w:r w:rsidRPr="00773CBE">
        <w:rPr>
          <w:rFonts w:cs="B Lotus" w:hint="cs"/>
          <w:rtl/>
        </w:rPr>
        <w:t>ناشنوایی</w:t>
      </w:r>
      <w:r w:rsidRPr="00773CBE">
        <w:rPr>
          <w:rFonts w:cs="B Lotus"/>
          <w:rtl/>
        </w:rPr>
        <w:t xml:space="preserve"> </w:t>
      </w:r>
      <w:r w:rsidRPr="00773CBE">
        <w:rPr>
          <w:rFonts w:cs="B Lotus" w:hint="cs"/>
          <w:rtl/>
        </w:rPr>
        <w:t>مغلوب</w:t>
      </w:r>
      <w:r w:rsidRPr="00773CBE">
        <w:rPr>
          <w:rFonts w:cs="B Lotus"/>
          <w:rtl/>
        </w:rPr>
        <w:t xml:space="preserve"> </w:t>
      </w:r>
      <w:r w:rsidRPr="00773CBE">
        <w:rPr>
          <w:rFonts w:cs="B Lotus" w:hint="cs"/>
          <w:rtl/>
        </w:rPr>
        <w:t>آتوزومی</w:t>
      </w:r>
      <w:r w:rsidRPr="00773CBE">
        <w:rPr>
          <w:rFonts w:cs="B Lotus"/>
          <w:rtl/>
        </w:rPr>
        <w:t xml:space="preserve"> </w:t>
      </w:r>
      <w:r w:rsidRPr="00773CBE">
        <w:rPr>
          <w:rFonts w:cs="B Lotus" w:hint="cs"/>
          <w:rtl/>
        </w:rPr>
        <w:t>در</w:t>
      </w:r>
      <w:r w:rsidRPr="00773CBE">
        <w:rPr>
          <w:rFonts w:cs="B Lotus"/>
          <w:rtl/>
        </w:rPr>
        <w:t xml:space="preserve"> </w:t>
      </w:r>
      <w:r w:rsidRPr="00773CBE">
        <w:rPr>
          <w:rFonts w:cs="B Lotus" w:hint="cs"/>
          <w:rtl/>
        </w:rPr>
        <w:t>خانواده‌های</w:t>
      </w:r>
      <w:r w:rsidRPr="00773CBE">
        <w:rPr>
          <w:rFonts w:cs="B Lotus"/>
          <w:rtl/>
        </w:rPr>
        <w:t xml:space="preserve"> </w:t>
      </w:r>
      <w:r w:rsidRPr="00773CBE">
        <w:rPr>
          <w:rFonts w:cs="B Lotus" w:hint="cs"/>
          <w:rtl/>
        </w:rPr>
        <w:t>بزرگ</w:t>
      </w:r>
      <w:r w:rsidRPr="00773CBE">
        <w:rPr>
          <w:rFonts w:cs="B Lotus"/>
          <w:rtl/>
        </w:rPr>
        <w:t xml:space="preserve"> </w:t>
      </w:r>
      <w:r w:rsidRPr="00773CBE">
        <w:rPr>
          <w:rFonts w:cs="B Lotus" w:hint="cs"/>
          <w:rtl/>
        </w:rPr>
        <w:t>استان</w:t>
      </w:r>
      <w:r w:rsidRPr="00773CBE">
        <w:rPr>
          <w:rFonts w:cs="B Lotus"/>
          <w:rtl/>
        </w:rPr>
        <w:t xml:space="preserve"> </w:t>
      </w:r>
      <w:r w:rsidRPr="00773CBE">
        <w:rPr>
          <w:rFonts w:cs="B Lotus" w:hint="cs"/>
          <w:rtl/>
        </w:rPr>
        <w:t>خوزستان</w:t>
      </w:r>
      <w:r w:rsidRPr="00773CBE">
        <w:rPr>
          <w:rFonts w:cs="B Lotus"/>
          <w:rtl/>
        </w:rPr>
        <w:t xml:space="preserve">. </w:t>
      </w:r>
      <w:r w:rsidRPr="00773CBE">
        <w:rPr>
          <w:rFonts w:cs="B Lotus" w:hint="cs"/>
          <w:rtl/>
        </w:rPr>
        <w:t>مجله</w:t>
      </w:r>
      <w:r w:rsidRPr="00773CBE">
        <w:rPr>
          <w:rFonts w:cs="B Lotus"/>
          <w:rtl/>
        </w:rPr>
        <w:t xml:space="preserve"> </w:t>
      </w:r>
      <w:r w:rsidRPr="00773CBE">
        <w:rPr>
          <w:rFonts w:cs="B Lotus" w:hint="cs"/>
          <w:rtl/>
        </w:rPr>
        <w:t>دانشگاه</w:t>
      </w:r>
      <w:r w:rsidRPr="00773CBE">
        <w:rPr>
          <w:rFonts w:cs="B Lotus"/>
          <w:rtl/>
        </w:rPr>
        <w:t xml:space="preserve"> </w:t>
      </w:r>
      <w:r w:rsidRPr="00773CBE">
        <w:rPr>
          <w:rFonts w:cs="B Lotus" w:hint="cs"/>
          <w:rtl/>
        </w:rPr>
        <w:t>علوم</w:t>
      </w:r>
      <w:r w:rsidRPr="00773CBE">
        <w:rPr>
          <w:rFonts w:cs="B Lotus"/>
          <w:rtl/>
        </w:rPr>
        <w:t xml:space="preserve"> </w:t>
      </w:r>
      <w:r w:rsidRPr="00773CBE">
        <w:rPr>
          <w:rFonts w:cs="B Lotus" w:hint="cs"/>
          <w:rtl/>
        </w:rPr>
        <w:t>پزشكي</w:t>
      </w:r>
      <w:r w:rsidRPr="00773CBE">
        <w:rPr>
          <w:rFonts w:cs="B Lotus"/>
          <w:rtl/>
        </w:rPr>
        <w:t xml:space="preserve"> </w:t>
      </w:r>
      <w:r w:rsidRPr="00773CBE">
        <w:rPr>
          <w:rFonts w:cs="B Lotus" w:hint="cs"/>
          <w:rtl/>
        </w:rPr>
        <w:t>اراك</w:t>
      </w:r>
      <w:r w:rsidRPr="00773CBE">
        <w:rPr>
          <w:rFonts w:cs="B Lotus"/>
          <w:rtl/>
        </w:rPr>
        <w:t xml:space="preserve">. </w:t>
      </w:r>
      <w:r w:rsidRPr="00773CBE">
        <w:rPr>
          <w:rFonts w:cs="B Lotus"/>
          <w:rtl/>
          <w:lang w:bidi="fa-IR"/>
        </w:rPr>
        <w:t xml:space="preserve">۱۳۹۶; </w:t>
      </w:r>
      <w:r w:rsidR="003B46BA" w:rsidRPr="00773CBE">
        <w:rPr>
          <w:rFonts w:cs="B Lotus" w:hint="cs"/>
          <w:rtl/>
          <w:lang w:bidi="fa-IR"/>
        </w:rPr>
        <w:t>دوره 20، شماره</w:t>
      </w:r>
      <w:r w:rsidR="00170AB5" w:rsidRPr="00773CBE">
        <w:rPr>
          <w:rFonts w:cs="B Lotus" w:hint="cs"/>
          <w:rtl/>
          <w:lang w:bidi="fa-IR"/>
        </w:rPr>
        <w:t xml:space="preserve"> </w:t>
      </w:r>
      <w:r w:rsidR="00FA57AE" w:rsidRPr="00773CBE">
        <w:rPr>
          <w:rFonts w:cs="B Lotus" w:hint="cs"/>
          <w:rtl/>
          <w:lang w:bidi="fa-IR"/>
        </w:rPr>
        <w:t>3</w:t>
      </w:r>
      <w:r w:rsidR="00170AB5" w:rsidRPr="00773CBE">
        <w:rPr>
          <w:rFonts w:cs="B Lotus" w:hint="cs"/>
          <w:rtl/>
          <w:lang w:bidi="fa-IR"/>
        </w:rPr>
        <w:t>، 1396، صفحات</w:t>
      </w:r>
      <w:r w:rsidR="00FA57AE" w:rsidRPr="00773CBE">
        <w:rPr>
          <w:rFonts w:cs="B Lotus" w:hint="cs"/>
          <w:rtl/>
          <w:lang w:bidi="fa-IR"/>
        </w:rPr>
        <w:t xml:space="preserve"> </w:t>
      </w:r>
      <w:r w:rsidR="002772BF" w:rsidRPr="00773CBE">
        <w:rPr>
          <w:rFonts w:cs="B Lotus" w:hint="cs"/>
          <w:rtl/>
          <w:lang w:bidi="fa-IR"/>
        </w:rPr>
        <w:t>38-31.</w:t>
      </w:r>
    </w:p>
    <w:p w14:paraId="25D4D8BD" w14:textId="77777777" w:rsidR="003A03E7" w:rsidRPr="00773CBE" w:rsidRDefault="005C237E" w:rsidP="00F75572">
      <w:pPr>
        <w:numPr>
          <w:ilvl w:val="0"/>
          <w:numId w:val="12"/>
        </w:numPr>
        <w:spacing w:after="60" w:line="324" w:lineRule="atLeast"/>
        <w:outlineLvl w:val="2"/>
        <w:rPr>
          <w:rFonts w:cs="B Lotus"/>
          <w:color w:val="000000"/>
        </w:rPr>
      </w:pPr>
      <w:r w:rsidRPr="00773CBE">
        <w:rPr>
          <w:rFonts w:cs="B Lotus"/>
          <w:i/>
          <w:iCs/>
          <w:color w:val="000000"/>
          <w:rtl/>
        </w:rPr>
        <w:t>پریا علی‌پور, محمد امین طباطبایی‌فر, سمیه رئیسی, نجمه فتاحی, اعظم پوراحمدیان, مرتضی هاشم‌زاده چالشتری</w:t>
      </w:r>
      <w:r w:rsidRPr="00773CBE">
        <w:rPr>
          <w:rFonts w:cs="B Lotus" w:hint="cs"/>
          <w:i/>
          <w:iCs/>
          <w:color w:val="000000"/>
          <w:rtl/>
        </w:rPr>
        <w:t xml:space="preserve">. </w:t>
      </w:r>
      <w:r w:rsidR="003A03E7" w:rsidRPr="00773CBE">
        <w:rPr>
          <w:rFonts w:cs="B Lotus"/>
          <w:color w:val="000000"/>
          <w:rtl/>
        </w:rPr>
        <w:t xml:space="preserve">بررسی پیوستگی ژنتیک لوکوس </w:t>
      </w:r>
      <w:r w:rsidR="003A03E7" w:rsidRPr="00773CBE">
        <w:rPr>
          <w:rFonts w:cs="B Lotus"/>
          <w:color w:val="000000"/>
        </w:rPr>
        <w:t>DFNB63</w:t>
      </w:r>
      <w:r w:rsidR="003A03E7" w:rsidRPr="00773CBE">
        <w:rPr>
          <w:rFonts w:cs="B Lotus"/>
          <w:color w:val="000000"/>
          <w:rtl/>
        </w:rPr>
        <w:t xml:space="preserve"> در خانواده‌های دچار ناشنوایی غیرسندرمی اتوزوم مغلوب در استان‌های همدان و کهکیلویه و بویراحمد</w:t>
      </w:r>
      <w:r w:rsidR="00C273B5" w:rsidRPr="00773CBE">
        <w:rPr>
          <w:rFonts w:cs="B Lotus" w:hint="cs"/>
          <w:color w:val="000000"/>
          <w:rtl/>
        </w:rPr>
        <w:t xml:space="preserve">. </w:t>
      </w:r>
      <w:r w:rsidR="008F1EFF" w:rsidRPr="00773CBE">
        <w:rPr>
          <w:rFonts w:cs="B Lotus" w:hint="cs"/>
          <w:color w:val="000000"/>
          <w:rtl/>
        </w:rPr>
        <w:t xml:space="preserve">مجله دانشکده پزشکی اصفهان. </w:t>
      </w:r>
      <w:r w:rsidR="003A03E7" w:rsidRPr="00773CBE">
        <w:rPr>
          <w:rFonts w:cs="B Lotus"/>
          <w:color w:val="000000"/>
          <w:rtl/>
        </w:rPr>
        <w:t>دوره 33، شماره 346: هفته دوم مهر ماه 1394</w:t>
      </w:r>
      <w:r w:rsidR="002E5941" w:rsidRPr="00773CBE">
        <w:rPr>
          <w:rFonts w:cs="B Lotus" w:hint="cs"/>
          <w:color w:val="000000"/>
          <w:rtl/>
        </w:rPr>
        <w:t>، صفحات:</w:t>
      </w:r>
      <w:r w:rsidR="002E5941" w:rsidRPr="00773CBE">
        <w:rPr>
          <w:rFonts w:cs="B Lotus"/>
          <w:color w:val="000000"/>
          <w:rtl/>
        </w:rPr>
        <w:t xml:space="preserve"> </w:t>
      </w:r>
      <w:r w:rsidR="003A03E7" w:rsidRPr="00773CBE">
        <w:rPr>
          <w:rFonts w:cs="B Lotus"/>
          <w:color w:val="000000"/>
          <w:rtl/>
        </w:rPr>
        <w:t>1317</w:t>
      </w:r>
      <w:r w:rsidR="002E5941" w:rsidRPr="00773CBE">
        <w:rPr>
          <w:rFonts w:cs="B Lotus" w:hint="cs"/>
          <w:color w:val="000000"/>
          <w:rtl/>
        </w:rPr>
        <w:t>-1308</w:t>
      </w:r>
    </w:p>
    <w:p w14:paraId="718B9B0E" w14:textId="77777777" w:rsidR="00BF5B7A" w:rsidRPr="00773CBE" w:rsidRDefault="00BF5B7A" w:rsidP="00F75572">
      <w:pPr>
        <w:numPr>
          <w:ilvl w:val="0"/>
          <w:numId w:val="12"/>
        </w:numPr>
        <w:spacing w:after="60" w:line="324" w:lineRule="atLeast"/>
        <w:outlineLvl w:val="2"/>
        <w:rPr>
          <w:rFonts w:cs="B Lotus"/>
          <w:color w:val="000000"/>
          <w:rtl/>
        </w:rPr>
      </w:pPr>
      <w:r w:rsidRPr="00773CBE">
        <w:rPr>
          <w:rFonts w:cs="B Lotus"/>
          <w:color w:val="000000"/>
          <w:rtl/>
        </w:rPr>
        <w:t>اعظم پوراحمد</w:t>
      </w:r>
      <w:r w:rsidRPr="00773CBE">
        <w:rPr>
          <w:rFonts w:cs="B Lotus" w:hint="cs"/>
          <w:color w:val="000000"/>
          <w:rtl/>
        </w:rPr>
        <w:t>ی</w:t>
      </w:r>
      <w:r w:rsidRPr="00773CBE">
        <w:rPr>
          <w:rFonts w:cs="B Lotus" w:hint="eastAsia"/>
          <w:color w:val="000000"/>
          <w:rtl/>
        </w:rPr>
        <w:t>ان،</w:t>
      </w:r>
      <w:r w:rsidRPr="00773CBE">
        <w:rPr>
          <w:rFonts w:cs="B Lotus"/>
          <w:color w:val="000000"/>
          <w:rtl/>
        </w:rPr>
        <w:t xml:space="preserve"> محمد ام</w:t>
      </w:r>
      <w:r w:rsidRPr="00773CBE">
        <w:rPr>
          <w:rFonts w:cs="B Lotus" w:hint="cs"/>
          <w:color w:val="000000"/>
          <w:rtl/>
        </w:rPr>
        <w:t>ی</w:t>
      </w:r>
      <w:r w:rsidRPr="00773CBE">
        <w:rPr>
          <w:rFonts w:cs="B Lotus" w:hint="eastAsia"/>
          <w:color w:val="000000"/>
          <w:rtl/>
        </w:rPr>
        <w:t>ن</w:t>
      </w:r>
      <w:r w:rsidRPr="00773CBE">
        <w:rPr>
          <w:rFonts w:cs="B Lotus"/>
          <w:color w:val="000000"/>
          <w:rtl/>
        </w:rPr>
        <w:t xml:space="preserve"> طباطبا</w:t>
      </w:r>
      <w:r w:rsidRPr="00773CBE">
        <w:rPr>
          <w:rFonts w:cs="B Lotus" w:hint="cs"/>
          <w:color w:val="000000"/>
          <w:rtl/>
        </w:rPr>
        <w:t>یی</w:t>
      </w:r>
      <w:r w:rsidRPr="00773CBE">
        <w:rPr>
          <w:rFonts w:cs="B Lotus"/>
          <w:color w:val="000000"/>
          <w:rtl/>
        </w:rPr>
        <w:t xml:space="preserve"> فر، سم</w:t>
      </w:r>
      <w:r w:rsidRPr="00773CBE">
        <w:rPr>
          <w:rFonts w:cs="B Lotus" w:hint="cs"/>
          <w:color w:val="000000"/>
          <w:rtl/>
        </w:rPr>
        <w:t>ی</w:t>
      </w:r>
      <w:r w:rsidRPr="00773CBE">
        <w:rPr>
          <w:rFonts w:cs="B Lotus" w:hint="eastAsia"/>
          <w:color w:val="000000"/>
          <w:rtl/>
        </w:rPr>
        <w:t>ه</w:t>
      </w:r>
      <w:r w:rsidRPr="00773CBE">
        <w:rPr>
          <w:rFonts w:cs="B Lotus"/>
          <w:color w:val="000000"/>
          <w:rtl/>
        </w:rPr>
        <w:t xml:space="preserve"> رئ</w:t>
      </w:r>
      <w:r w:rsidRPr="00773CBE">
        <w:rPr>
          <w:rFonts w:cs="B Lotus" w:hint="cs"/>
          <w:color w:val="000000"/>
          <w:rtl/>
        </w:rPr>
        <w:t>ی</w:t>
      </w:r>
      <w:r w:rsidRPr="00773CBE">
        <w:rPr>
          <w:rFonts w:cs="B Lotus" w:hint="eastAsia"/>
          <w:color w:val="000000"/>
          <w:rtl/>
        </w:rPr>
        <w:t>س</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پر</w:t>
      </w:r>
      <w:r w:rsidRPr="00773CBE">
        <w:rPr>
          <w:rFonts w:cs="B Lotus" w:hint="cs"/>
          <w:color w:val="000000"/>
          <w:rtl/>
        </w:rPr>
        <w:t>ی</w:t>
      </w:r>
      <w:r w:rsidRPr="00773CBE">
        <w:rPr>
          <w:rFonts w:cs="B Lotus" w:hint="eastAsia"/>
          <w:color w:val="000000"/>
          <w:rtl/>
        </w:rPr>
        <w:t>ا</w:t>
      </w:r>
      <w:r w:rsidRPr="00773CBE">
        <w:rPr>
          <w:rFonts w:cs="B Lotus"/>
          <w:color w:val="000000"/>
          <w:rtl/>
        </w:rPr>
        <w:t xml:space="preserve"> عل</w:t>
      </w:r>
      <w:r w:rsidRPr="00773CBE">
        <w:rPr>
          <w:rFonts w:cs="B Lotus" w:hint="cs"/>
          <w:color w:val="000000"/>
          <w:rtl/>
        </w:rPr>
        <w:t>ی</w:t>
      </w:r>
      <w:r w:rsidRPr="00773CBE">
        <w:rPr>
          <w:rFonts w:cs="B Lotus"/>
          <w:color w:val="000000"/>
          <w:rtl/>
        </w:rPr>
        <w:t xml:space="preserve"> پور، نجمه فتاح</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مرتض</w:t>
      </w:r>
      <w:r w:rsidRPr="00773CBE">
        <w:rPr>
          <w:rFonts w:cs="B Lotus" w:hint="cs"/>
          <w:color w:val="000000"/>
          <w:rtl/>
        </w:rPr>
        <w:t>ی</w:t>
      </w:r>
      <w:r w:rsidRPr="00773CBE">
        <w:rPr>
          <w:rFonts w:cs="B Lotus"/>
          <w:color w:val="000000"/>
          <w:rtl/>
        </w:rPr>
        <w:t xml:space="preserve"> هاشم زاده، تجز</w:t>
      </w:r>
      <w:r w:rsidRPr="00773CBE">
        <w:rPr>
          <w:rFonts w:cs="B Lotus" w:hint="cs"/>
          <w:color w:val="000000"/>
          <w:rtl/>
        </w:rPr>
        <w:t>ی</w:t>
      </w:r>
      <w:r w:rsidRPr="00773CBE">
        <w:rPr>
          <w:rFonts w:cs="B Lotus" w:hint="eastAsia"/>
          <w:color w:val="000000"/>
          <w:rtl/>
        </w:rPr>
        <w:t>ه</w:t>
      </w:r>
      <w:r w:rsidRPr="00773CBE">
        <w:rPr>
          <w:rFonts w:cs="B Lotus"/>
          <w:color w:val="000000"/>
          <w:rtl/>
        </w:rPr>
        <w:t xml:space="preserve"> و تحل</w:t>
      </w:r>
      <w:r w:rsidRPr="00773CBE">
        <w:rPr>
          <w:rFonts w:cs="B Lotus" w:hint="cs"/>
          <w:color w:val="000000"/>
          <w:rtl/>
        </w:rPr>
        <w:t>ی</w:t>
      </w:r>
      <w:r w:rsidRPr="00773CBE">
        <w:rPr>
          <w:rFonts w:cs="B Lotus" w:hint="eastAsia"/>
          <w:color w:val="000000"/>
          <w:rtl/>
        </w:rPr>
        <w:t>ل</w:t>
      </w:r>
      <w:r w:rsidRPr="00773CBE">
        <w:rPr>
          <w:rFonts w:cs="B Lotus"/>
          <w:color w:val="000000"/>
          <w:rtl/>
        </w:rPr>
        <w:t xml:space="preserve"> پ</w:t>
      </w:r>
      <w:r w:rsidRPr="00773CBE">
        <w:rPr>
          <w:rFonts w:cs="B Lotus" w:hint="cs"/>
          <w:color w:val="000000"/>
          <w:rtl/>
        </w:rPr>
        <w:t>ی</w:t>
      </w:r>
      <w:r w:rsidRPr="00773CBE">
        <w:rPr>
          <w:rFonts w:cs="B Lotus" w:hint="eastAsia"/>
          <w:color w:val="000000"/>
          <w:rtl/>
        </w:rPr>
        <w:t>وستگ</w:t>
      </w:r>
      <w:r w:rsidRPr="00773CBE">
        <w:rPr>
          <w:rFonts w:cs="B Lotus" w:hint="cs"/>
          <w:color w:val="000000"/>
          <w:rtl/>
        </w:rPr>
        <w:t>ی</w:t>
      </w:r>
      <w:r w:rsidRPr="00773CBE">
        <w:rPr>
          <w:rFonts w:cs="B Lotus"/>
          <w:color w:val="000000"/>
          <w:rtl/>
        </w:rPr>
        <w:t xml:space="preserve"> ژنت</w:t>
      </w:r>
      <w:r w:rsidRPr="00773CBE">
        <w:rPr>
          <w:rFonts w:cs="B Lotus" w:hint="cs"/>
          <w:color w:val="000000"/>
          <w:rtl/>
        </w:rPr>
        <w:t>ی</w:t>
      </w:r>
      <w:r w:rsidRPr="00773CBE">
        <w:rPr>
          <w:rFonts w:cs="B Lotus" w:hint="eastAsia"/>
          <w:color w:val="000000"/>
          <w:rtl/>
        </w:rPr>
        <w:t>ک</w:t>
      </w:r>
      <w:r w:rsidRPr="00773CBE">
        <w:rPr>
          <w:rFonts w:cs="B Lotus" w:hint="cs"/>
          <w:color w:val="000000"/>
          <w:rtl/>
        </w:rPr>
        <w:t>ی</w:t>
      </w:r>
      <w:r w:rsidRPr="00773CBE">
        <w:rPr>
          <w:rFonts w:cs="B Lotus"/>
          <w:color w:val="000000"/>
          <w:rtl/>
        </w:rPr>
        <w:t xml:space="preserve"> لوکوس </w:t>
      </w:r>
      <w:r w:rsidRPr="00773CBE">
        <w:rPr>
          <w:rFonts w:cs="B Lotus"/>
          <w:color w:val="000000"/>
        </w:rPr>
        <w:t>DFNB7/11</w:t>
      </w:r>
      <w:r w:rsidRPr="00773CBE">
        <w:rPr>
          <w:rFonts w:cs="B Lotus"/>
          <w:color w:val="000000"/>
          <w:rtl/>
        </w:rPr>
        <w:t xml:space="preserve"> در ب</w:t>
      </w:r>
      <w:r w:rsidRPr="00773CBE">
        <w:rPr>
          <w:rFonts w:cs="B Lotus" w:hint="cs"/>
          <w:color w:val="000000"/>
          <w:rtl/>
        </w:rPr>
        <w:t>ی</w:t>
      </w:r>
      <w:r w:rsidRPr="00773CBE">
        <w:rPr>
          <w:rFonts w:cs="B Lotus" w:hint="eastAsia"/>
          <w:color w:val="000000"/>
          <w:rtl/>
        </w:rPr>
        <w:t>ماران</w:t>
      </w:r>
      <w:r w:rsidRPr="00773CBE">
        <w:rPr>
          <w:rFonts w:cs="B Lotus"/>
          <w:color w:val="000000"/>
          <w:rtl/>
        </w:rPr>
        <w:t xml:space="preserve"> ناشنوا</w:t>
      </w:r>
      <w:r w:rsidRPr="00773CBE">
        <w:rPr>
          <w:rFonts w:cs="B Lotus" w:hint="cs"/>
          <w:color w:val="000000"/>
          <w:rtl/>
        </w:rPr>
        <w:t>ی</w:t>
      </w:r>
      <w:r w:rsidRPr="00773CBE">
        <w:rPr>
          <w:rFonts w:cs="B Lotus"/>
          <w:color w:val="000000"/>
          <w:rtl/>
        </w:rPr>
        <w:t xml:space="preserve"> غ</w:t>
      </w:r>
      <w:r w:rsidRPr="00773CBE">
        <w:rPr>
          <w:rFonts w:cs="B Lotus" w:hint="cs"/>
          <w:color w:val="000000"/>
          <w:rtl/>
        </w:rPr>
        <w:t>ی</w:t>
      </w:r>
      <w:r w:rsidRPr="00773CBE">
        <w:rPr>
          <w:rFonts w:cs="B Lotus" w:hint="eastAsia"/>
          <w:color w:val="000000"/>
          <w:rtl/>
        </w:rPr>
        <w:t>ر</w:t>
      </w:r>
      <w:r w:rsidRPr="00773CBE">
        <w:rPr>
          <w:rFonts w:cs="B Lotus"/>
          <w:color w:val="000000"/>
          <w:rtl/>
        </w:rPr>
        <w:t xml:space="preserve"> سندروم</w:t>
      </w:r>
      <w:r w:rsidRPr="00773CBE">
        <w:rPr>
          <w:rFonts w:cs="B Lotus" w:hint="cs"/>
          <w:color w:val="000000"/>
          <w:rtl/>
        </w:rPr>
        <w:t>ی</w:t>
      </w:r>
      <w:r w:rsidRPr="00773CBE">
        <w:rPr>
          <w:rFonts w:cs="B Lotus"/>
          <w:color w:val="000000"/>
          <w:rtl/>
        </w:rPr>
        <w:t xml:space="preserve"> مغلوب اتوزوم</w:t>
      </w:r>
      <w:r w:rsidRPr="00773CBE">
        <w:rPr>
          <w:rFonts w:cs="B Lotus" w:hint="cs"/>
          <w:color w:val="000000"/>
          <w:rtl/>
        </w:rPr>
        <w:t>ی</w:t>
      </w:r>
      <w:r w:rsidRPr="00773CBE">
        <w:rPr>
          <w:rFonts w:cs="B Lotus"/>
          <w:color w:val="000000"/>
          <w:rtl/>
        </w:rPr>
        <w:t xml:space="preserve"> استان همدان. مجله دانشگاه علوم پزشكي شهركرد. دوره 18، شماره 3، 1394، صفحات:  18-8.</w:t>
      </w:r>
    </w:p>
    <w:p w14:paraId="13C86478" w14:textId="77777777" w:rsidR="00BF5B7A" w:rsidRPr="00773CBE" w:rsidRDefault="00BF5B7A" w:rsidP="00F75572">
      <w:pPr>
        <w:numPr>
          <w:ilvl w:val="0"/>
          <w:numId w:val="12"/>
        </w:numPr>
        <w:spacing w:after="60" w:line="324" w:lineRule="atLeast"/>
        <w:outlineLvl w:val="2"/>
        <w:rPr>
          <w:rFonts w:cs="B Lotus"/>
          <w:color w:val="000000"/>
          <w:rtl/>
        </w:rPr>
      </w:pPr>
      <w:r w:rsidRPr="00773CBE">
        <w:rPr>
          <w:rFonts w:cs="B Lotus"/>
          <w:color w:val="000000"/>
          <w:rtl/>
        </w:rPr>
        <w:t>اعظم پوراحمد</w:t>
      </w:r>
      <w:r w:rsidRPr="00773CBE">
        <w:rPr>
          <w:rFonts w:cs="B Lotus" w:hint="cs"/>
          <w:color w:val="000000"/>
          <w:rtl/>
        </w:rPr>
        <w:t>ی</w:t>
      </w:r>
      <w:r w:rsidRPr="00773CBE">
        <w:rPr>
          <w:rFonts w:cs="B Lotus" w:hint="eastAsia"/>
          <w:color w:val="000000"/>
          <w:rtl/>
        </w:rPr>
        <w:t>ان،</w:t>
      </w:r>
      <w:r w:rsidRPr="00773CBE">
        <w:rPr>
          <w:rFonts w:cs="B Lotus"/>
          <w:color w:val="000000"/>
          <w:rtl/>
        </w:rPr>
        <w:t xml:space="preserve"> محمد ام</w:t>
      </w:r>
      <w:r w:rsidRPr="00773CBE">
        <w:rPr>
          <w:rFonts w:cs="B Lotus" w:hint="cs"/>
          <w:color w:val="000000"/>
          <w:rtl/>
        </w:rPr>
        <w:t>ی</w:t>
      </w:r>
      <w:r w:rsidRPr="00773CBE">
        <w:rPr>
          <w:rFonts w:cs="B Lotus" w:hint="eastAsia"/>
          <w:color w:val="000000"/>
          <w:rtl/>
        </w:rPr>
        <w:t>ن</w:t>
      </w:r>
      <w:r w:rsidRPr="00773CBE">
        <w:rPr>
          <w:rFonts w:cs="B Lotus"/>
          <w:color w:val="000000"/>
          <w:rtl/>
        </w:rPr>
        <w:t xml:space="preserve"> طباطبا</w:t>
      </w:r>
      <w:r w:rsidRPr="00773CBE">
        <w:rPr>
          <w:rFonts w:cs="B Lotus" w:hint="cs"/>
          <w:color w:val="000000"/>
          <w:rtl/>
        </w:rPr>
        <w:t>یی</w:t>
      </w:r>
      <w:r w:rsidRPr="00773CBE">
        <w:rPr>
          <w:rFonts w:cs="B Lotus"/>
          <w:color w:val="000000"/>
          <w:rtl/>
        </w:rPr>
        <w:t xml:space="preserve"> فر، سم</w:t>
      </w:r>
      <w:r w:rsidRPr="00773CBE">
        <w:rPr>
          <w:rFonts w:cs="B Lotus" w:hint="cs"/>
          <w:color w:val="000000"/>
          <w:rtl/>
        </w:rPr>
        <w:t>ی</w:t>
      </w:r>
      <w:r w:rsidRPr="00773CBE">
        <w:rPr>
          <w:rFonts w:cs="B Lotus" w:hint="eastAsia"/>
          <w:color w:val="000000"/>
          <w:rtl/>
        </w:rPr>
        <w:t>ه</w:t>
      </w:r>
      <w:r w:rsidRPr="00773CBE">
        <w:rPr>
          <w:rFonts w:cs="B Lotus"/>
          <w:color w:val="000000"/>
          <w:rtl/>
        </w:rPr>
        <w:t xml:space="preserve"> رئ</w:t>
      </w:r>
      <w:r w:rsidRPr="00773CBE">
        <w:rPr>
          <w:rFonts w:cs="B Lotus" w:hint="cs"/>
          <w:color w:val="000000"/>
          <w:rtl/>
        </w:rPr>
        <w:t>ی</w:t>
      </w:r>
      <w:r w:rsidRPr="00773CBE">
        <w:rPr>
          <w:rFonts w:cs="B Lotus" w:hint="eastAsia"/>
          <w:color w:val="000000"/>
          <w:rtl/>
        </w:rPr>
        <w:t>س</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پر</w:t>
      </w:r>
      <w:r w:rsidRPr="00773CBE">
        <w:rPr>
          <w:rFonts w:cs="B Lotus" w:hint="cs"/>
          <w:color w:val="000000"/>
          <w:rtl/>
        </w:rPr>
        <w:t>ی</w:t>
      </w:r>
      <w:r w:rsidRPr="00773CBE">
        <w:rPr>
          <w:rFonts w:cs="B Lotus" w:hint="eastAsia"/>
          <w:color w:val="000000"/>
          <w:rtl/>
        </w:rPr>
        <w:t>ا</w:t>
      </w:r>
      <w:r w:rsidRPr="00773CBE">
        <w:rPr>
          <w:rFonts w:cs="B Lotus"/>
          <w:color w:val="000000"/>
          <w:rtl/>
        </w:rPr>
        <w:t xml:space="preserve"> عل</w:t>
      </w:r>
      <w:r w:rsidRPr="00773CBE">
        <w:rPr>
          <w:rFonts w:cs="B Lotus" w:hint="cs"/>
          <w:color w:val="000000"/>
          <w:rtl/>
        </w:rPr>
        <w:t>ی</w:t>
      </w:r>
      <w:r w:rsidRPr="00773CBE">
        <w:rPr>
          <w:rFonts w:cs="B Lotus"/>
          <w:color w:val="000000"/>
          <w:rtl/>
        </w:rPr>
        <w:t xml:space="preserve"> پور، نجمه فتاح</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مرتض</w:t>
      </w:r>
      <w:r w:rsidRPr="00773CBE">
        <w:rPr>
          <w:rFonts w:cs="B Lotus" w:hint="cs"/>
          <w:color w:val="000000"/>
          <w:rtl/>
        </w:rPr>
        <w:t>ی</w:t>
      </w:r>
      <w:r w:rsidRPr="00773CBE">
        <w:rPr>
          <w:rFonts w:cs="B Lotus"/>
          <w:color w:val="000000"/>
          <w:rtl/>
        </w:rPr>
        <w:t xml:space="preserve"> هاشم زاده چالشتر</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تجز</w:t>
      </w:r>
      <w:r w:rsidRPr="00773CBE">
        <w:rPr>
          <w:rFonts w:cs="B Lotus" w:hint="cs"/>
          <w:color w:val="000000"/>
          <w:rtl/>
        </w:rPr>
        <w:t>ی</w:t>
      </w:r>
      <w:r w:rsidRPr="00773CBE">
        <w:rPr>
          <w:rFonts w:cs="B Lotus" w:hint="eastAsia"/>
          <w:color w:val="000000"/>
          <w:rtl/>
        </w:rPr>
        <w:t>ه</w:t>
      </w:r>
      <w:r w:rsidRPr="00773CBE">
        <w:rPr>
          <w:rFonts w:cs="B Lotus"/>
          <w:color w:val="000000"/>
          <w:rtl/>
        </w:rPr>
        <w:t xml:space="preserve"> و تحل</w:t>
      </w:r>
      <w:r w:rsidRPr="00773CBE">
        <w:rPr>
          <w:rFonts w:cs="B Lotus" w:hint="cs"/>
          <w:color w:val="000000"/>
          <w:rtl/>
        </w:rPr>
        <w:t>ی</w:t>
      </w:r>
      <w:r w:rsidRPr="00773CBE">
        <w:rPr>
          <w:rFonts w:cs="B Lotus" w:hint="eastAsia"/>
          <w:color w:val="000000"/>
          <w:rtl/>
        </w:rPr>
        <w:t>ل</w:t>
      </w:r>
      <w:r w:rsidRPr="00773CBE">
        <w:rPr>
          <w:rFonts w:cs="B Lotus"/>
          <w:color w:val="000000"/>
          <w:rtl/>
        </w:rPr>
        <w:t xml:space="preserve"> پ</w:t>
      </w:r>
      <w:r w:rsidRPr="00773CBE">
        <w:rPr>
          <w:rFonts w:cs="B Lotus" w:hint="cs"/>
          <w:color w:val="000000"/>
          <w:rtl/>
        </w:rPr>
        <w:t>ی</w:t>
      </w:r>
      <w:r w:rsidRPr="00773CBE">
        <w:rPr>
          <w:rFonts w:cs="B Lotus" w:hint="eastAsia"/>
          <w:color w:val="000000"/>
          <w:rtl/>
        </w:rPr>
        <w:t>وستگ</w:t>
      </w:r>
      <w:r w:rsidRPr="00773CBE">
        <w:rPr>
          <w:rFonts w:cs="B Lotus" w:hint="cs"/>
          <w:color w:val="000000"/>
          <w:rtl/>
        </w:rPr>
        <w:t>ی</w:t>
      </w:r>
      <w:r w:rsidRPr="00773CBE">
        <w:rPr>
          <w:rFonts w:cs="B Lotus"/>
          <w:color w:val="000000"/>
          <w:rtl/>
        </w:rPr>
        <w:t xml:space="preserve"> ژنت</w:t>
      </w:r>
      <w:r w:rsidRPr="00773CBE">
        <w:rPr>
          <w:rFonts w:cs="B Lotus" w:hint="cs"/>
          <w:color w:val="000000"/>
          <w:rtl/>
        </w:rPr>
        <w:t>ی</w:t>
      </w:r>
      <w:r w:rsidRPr="00773CBE">
        <w:rPr>
          <w:rFonts w:cs="B Lotus" w:hint="eastAsia"/>
          <w:color w:val="000000"/>
          <w:rtl/>
        </w:rPr>
        <w:t>ک</w:t>
      </w:r>
      <w:r w:rsidRPr="00773CBE">
        <w:rPr>
          <w:rFonts w:cs="B Lotus" w:hint="cs"/>
          <w:color w:val="000000"/>
          <w:rtl/>
        </w:rPr>
        <w:t>ی</w:t>
      </w:r>
      <w:r w:rsidRPr="00773CBE">
        <w:rPr>
          <w:rFonts w:cs="B Lotus"/>
          <w:color w:val="000000"/>
          <w:rtl/>
        </w:rPr>
        <w:t xml:space="preserve"> لوکوس ها</w:t>
      </w:r>
      <w:r w:rsidRPr="00773CBE">
        <w:rPr>
          <w:rFonts w:cs="B Lotus" w:hint="cs"/>
          <w:color w:val="000000"/>
          <w:rtl/>
        </w:rPr>
        <w:t>ی</w:t>
      </w:r>
      <w:r w:rsidRPr="00773CBE">
        <w:rPr>
          <w:rFonts w:cs="B Lotus"/>
          <w:color w:val="000000"/>
          <w:rtl/>
        </w:rPr>
        <w:t xml:space="preserve">  </w:t>
      </w:r>
      <w:r w:rsidRPr="00773CBE">
        <w:rPr>
          <w:rFonts w:cs="B Lotus"/>
          <w:color w:val="000000"/>
        </w:rPr>
        <w:t>DFNB40</w:t>
      </w:r>
      <w:r w:rsidRPr="00773CBE">
        <w:rPr>
          <w:rFonts w:cs="B Lotus"/>
          <w:color w:val="000000"/>
          <w:rtl/>
        </w:rPr>
        <w:t xml:space="preserve"> و </w:t>
      </w:r>
      <w:r w:rsidRPr="00773CBE">
        <w:rPr>
          <w:rFonts w:cs="B Lotus"/>
          <w:color w:val="000000"/>
        </w:rPr>
        <w:t>DFNB48</w:t>
      </w:r>
      <w:r w:rsidRPr="00773CBE">
        <w:rPr>
          <w:rFonts w:cs="B Lotus"/>
          <w:color w:val="000000"/>
          <w:rtl/>
        </w:rPr>
        <w:t xml:space="preserve">   در خانواده ها</w:t>
      </w:r>
      <w:r w:rsidRPr="00773CBE">
        <w:rPr>
          <w:rFonts w:cs="B Lotus" w:hint="cs"/>
          <w:color w:val="000000"/>
          <w:rtl/>
        </w:rPr>
        <w:t>یی</w:t>
      </w:r>
      <w:r w:rsidRPr="00773CBE">
        <w:rPr>
          <w:rFonts w:cs="B Lotus"/>
          <w:color w:val="000000"/>
          <w:rtl/>
        </w:rPr>
        <w:t xml:space="preserve"> با ناشنوا</w:t>
      </w:r>
      <w:r w:rsidRPr="00773CBE">
        <w:rPr>
          <w:rFonts w:cs="B Lotus" w:hint="cs"/>
          <w:color w:val="000000"/>
          <w:rtl/>
        </w:rPr>
        <w:t>ی</w:t>
      </w:r>
      <w:r w:rsidRPr="00773CBE">
        <w:rPr>
          <w:rFonts w:cs="B Lotus"/>
          <w:color w:val="000000"/>
          <w:rtl/>
        </w:rPr>
        <w:t xml:space="preserve"> غ</w:t>
      </w:r>
      <w:r w:rsidRPr="00773CBE">
        <w:rPr>
          <w:rFonts w:cs="B Lotus" w:hint="cs"/>
          <w:color w:val="000000"/>
          <w:rtl/>
        </w:rPr>
        <w:t>ی</w:t>
      </w:r>
      <w:r w:rsidRPr="00773CBE">
        <w:rPr>
          <w:rFonts w:cs="B Lotus" w:hint="eastAsia"/>
          <w:color w:val="000000"/>
          <w:rtl/>
        </w:rPr>
        <w:t>ر</w:t>
      </w:r>
      <w:r w:rsidRPr="00773CBE">
        <w:rPr>
          <w:rFonts w:cs="B Lotus"/>
          <w:color w:val="000000"/>
          <w:rtl/>
        </w:rPr>
        <w:t xml:space="preserve"> سندروم</w:t>
      </w:r>
      <w:r w:rsidRPr="00773CBE">
        <w:rPr>
          <w:rFonts w:cs="B Lotus" w:hint="cs"/>
          <w:color w:val="000000"/>
          <w:rtl/>
        </w:rPr>
        <w:t>ی</w:t>
      </w:r>
      <w:r w:rsidRPr="00773CBE">
        <w:rPr>
          <w:rFonts w:cs="B Lotus"/>
          <w:color w:val="000000"/>
          <w:rtl/>
        </w:rPr>
        <w:t xml:space="preserve"> مغلوب اتوزوم</w:t>
      </w:r>
      <w:r w:rsidRPr="00773CBE">
        <w:rPr>
          <w:rFonts w:cs="B Lotus" w:hint="cs"/>
          <w:color w:val="000000"/>
          <w:rtl/>
        </w:rPr>
        <w:t>ی</w:t>
      </w:r>
      <w:r w:rsidRPr="00773CBE">
        <w:rPr>
          <w:rFonts w:cs="B Lotus"/>
          <w:color w:val="000000"/>
          <w:rtl/>
        </w:rPr>
        <w:t xml:space="preserve"> از استان ها</w:t>
      </w:r>
      <w:r w:rsidRPr="00773CBE">
        <w:rPr>
          <w:rFonts w:cs="B Lotus" w:hint="cs"/>
          <w:color w:val="000000"/>
          <w:rtl/>
        </w:rPr>
        <w:t>ی</w:t>
      </w:r>
      <w:r w:rsidRPr="00773CBE">
        <w:rPr>
          <w:rFonts w:cs="B Lotus"/>
          <w:color w:val="000000"/>
          <w:rtl/>
        </w:rPr>
        <w:t xml:space="preserve"> غرب</w:t>
      </w:r>
      <w:r w:rsidRPr="00773CBE">
        <w:rPr>
          <w:rFonts w:cs="B Lotus" w:hint="cs"/>
          <w:color w:val="000000"/>
          <w:rtl/>
        </w:rPr>
        <w:t>ی</w:t>
      </w:r>
      <w:r w:rsidRPr="00773CBE">
        <w:rPr>
          <w:rFonts w:cs="B Lotus"/>
          <w:color w:val="000000"/>
          <w:rtl/>
        </w:rPr>
        <w:t xml:space="preserve"> کشور. </w:t>
      </w:r>
      <w:r w:rsidR="008355E9" w:rsidRPr="00773CBE">
        <w:rPr>
          <w:rFonts w:cs="B Lotus" w:hint="cs"/>
          <w:color w:val="000000"/>
          <w:rtl/>
        </w:rPr>
        <w:t xml:space="preserve">مجله داتشکده پزشکی اصفهان. </w:t>
      </w:r>
      <w:r w:rsidRPr="00773CBE">
        <w:rPr>
          <w:rFonts w:cs="B Lotus"/>
          <w:color w:val="000000"/>
          <w:rtl/>
        </w:rPr>
        <w:t xml:space="preserve">دوره 34، شماره 374، 1395، صفحات: 422-412. </w:t>
      </w:r>
    </w:p>
    <w:p w14:paraId="09C31727" w14:textId="77777777" w:rsidR="00BF5B7A" w:rsidRPr="00773CBE" w:rsidRDefault="00BF5B7A" w:rsidP="00F75572">
      <w:pPr>
        <w:numPr>
          <w:ilvl w:val="0"/>
          <w:numId w:val="12"/>
        </w:numPr>
        <w:spacing w:after="60" w:line="324" w:lineRule="atLeast"/>
        <w:outlineLvl w:val="2"/>
        <w:rPr>
          <w:rFonts w:cs="B Lotus"/>
          <w:color w:val="000000"/>
          <w:rtl/>
        </w:rPr>
      </w:pPr>
      <w:r w:rsidRPr="00773CBE">
        <w:rPr>
          <w:rFonts w:cs="B Lotus"/>
          <w:color w:val="000000"/>
          <w:rtl/>
        </w:rPr>
        <w:t>نجمه فتاح</w:t>
      </w:r>
      <w:r w:rsidRPr="00773CBE">
        <w:rPr>
          <w:rFonts w:cs="B Lotus" w:hint="cs"/>
          <w:color w:val="000000"/>
          <w:rtl/>
        </w:rPr>
        <w:t>ی</w:t>
      </w:r>
      <w:r w:rsidRPr="00773CBE">
        <w:rPr>
          <w:rFonts w:cs="B Lotus"/>
          <w:color w:val="000000"/>
          <w:rtl/>
        </w:rPr>
        <w:t xml:space="preserve"> محمد ام</w:t>
      </w:r>
      <w:r w:rsidRPr="00773CBE">
        <w:rPr>
          <w:rFonts w:cs="B Lotus" w:hint="cs"/>
          <w:color w:val="000000"/>
          <w:rtl/>
        </w:rPr>
        <w:t>ی</w:t>
      </w:r>
      <w:r w:rsidRPr="00773CBE">
        <w:rPr>
          <w:rFonts w:cs="B Lotus" w:hint="eastAsia"/>
          <w:color w:val="000000"/>
          <w:rtl/>
        </w:rPr>
        <w:t>ن</w:t>
      </w:r>
      <w:r w:rsidRPr="00773CBE">
        <w:rPr>
          <w:rFonts w:cs="B Lotus"/>
          <w:color w:val="000000"/>
          <w:rtl/>
        </w:rPr>
        <w:t xml:space="preserve"> طباطبا</w:t>
      </w:r>
      <w:r w:rsidRPr="00773CBE">
        <w:rPr>
          <w:rFonts w:cs="B Lotus" w:hint="cs"/>
          <w:color w:val="000000"/>
          <w:rtl/>
        </w:rPr>
        <w:t>یی</w:t>
      </w:r>
      <w:r w:rsidRPr="00773CBE">
        <w:rPr>
          <w:rFonts w:cs="B Lotus"/>
          <w:color w:val="000000"/>
          <w:rtl/>
        </w:rPr>
        <w:t xml:space="preserve"> فر، سم</w:t>
      </w:r>
      <w:r w:rsidRPr="00773CBE">
        <w:rPr>
          <w:rFonts w:cs="B Lotus" w:hint="cs"/>
          <w:color w:val="000000"/>
          <w:rtl/>
        </w:rPr>
        <w:t>ی</w:t>
      </w:r>
      <w:r w:rsidRPr="00773CBE">
        <w:rPr>
          <w:rFonts w:cs="B Lotus" w:hint="eastAsia"/>
          <w:color w:val="000000"/>
          <w:rtl/>
        </w:rPr>
        <w:t>ه</w:t>
      </w:r>
      <w:r w:rsidRPr="00773CBE">
        <w:rPr>
          <w:rFonts w:cs="B Lotus"/>
          <w:color w:val="000000"/>
          <w:rtl/>
        </w:rPr>
        <w:t xml:space="preserve"> رئ</w:t>
      </w:r>
      <w:r w:rsidRPr="00773CBE">
        <w:rPr>
          <w:rFonts w:cs="B Lotus" w:hint="cs"/>
          <w:color w:val="000000"/>
          <w:rtl/>
        </w:rPr>
        <w:t>ی</w:t>
      </w:r>
      <w:r w:rsidRPr="00773CBE">
        <w:rPr>
          <w:rFonts w:cs="B Lotus" w:hint="eastAsia"/>
          <w:color w:val="000000"/>
          <w:rtl/>
        </w:rPr>
        <w:t>س</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پر</w:t>
      </w:r>
      <w:r w:rsidRPr="00773CBE">
        <w:rPr>
          <w:rFonts w:cs="B Lotus" w:hint="cs"/>
          <w:color w:val="000000"/>
          <w:rtl/>
        </w:rPr>
        <w:t>ی</w:t>
      </w:r>
      <w:r w:rsidRPr="00773CBE">
        <w:rPr>
          <w:rFonts w:cs="B Lotus" w:hint="eastAsia"/>
          <w:color w:val="000000"/>
          <w:rtl/>
        </w:rPr>
        <w:t>ا</w:t>
      </w:r>
      <w:r w:rsidRPr="00773CBE">
        <w:rPr>
          <w:rFonts w:cs="B Lotus"/>
          <w:color w:val="000000"/>
          <w:rtl/>
        </w:rPr>
        <w:t xml:space="preserve"> عل</w:t>
      </w:r>
      <w:r w:rsidRPr="00773CBE">
        <w:rPr>
          <w:rFonts w:cs="B Lotus" w:hint="cs"/>
          <w:color w:val="000000"/>
          <w:rtl/>
        </w:rPr>
        <w:t>ی</w:t>
      </w:r>
      <w:r w:rsidRPr="00773CBE">
        <w:rPr>
          <w:rFonts w:cs="B Lotus"/>
          <w:color w:val="000000"/>
          <w:rtl/>
        </w:rPr>
        <w:t xml:space="preserve"> پور، اعظم پوراحمديان، مرتض</w:t>
      </w:r>
      <w:r w:rsidRPr="00773CBE">
        <w:rPr>
          <w:rFonts w:cs="B Lotus" w:hint="cs"/>
          <w:color w:val="000000"/>
          <w:rtl/>
        </w:rPr>
        <w:t>ی</w:t>
      </w:r>
      <w:r w:rsidRPr="00773CBE">
        <w:rPr>
          <w:rFonts w:cs="B Lotus"/>
          <w:color w:val="000000"/>
          <w:rtl/>
        </w:rPr>
        <w:t xml:space="preserve"> هاشم زاده چالشتر</w:t>
      </w:r>
      <w:r w:rsidRPr="00773CBE">
        <w:rPr>
          <w:rFonts w:cs="B Lotus" w:hint="cs"/>
          <w:color w:val="000000"/>
          <w:rtl/>
        </w:rPr>
        <w:t>ی</w:t>
      </w:r>
      <w:r w:rsidRPr="00773CBE">
        <w:rPr>
          <w:rFonts w:cs="B Lotus" w:hint="eastAsia"/>
          <w:color w:val="000000"/>
          <w:rtl/>
        </w:rPr>
        <w:t>،</w:t>
      </w:r>
      <w:r w:rsidRPr="00773CBE">
        <w:rPr>
          <w:rFonts w:cs="B Lotus"/>
          <w:color w:val="000000"/>
          <w:rtl/>
        </w:rPr>
        <w:t xml:space="preserve"> بررس</w:t>
      </w:r>
      <w:r w:rsidRPr="00773CBE">
        <w:rPr>
          <w:rFonts w:cs="B Lotus" w:hint="cs"/>
          <w:color w:val="000000"/>
          <w:rtl/>
        </w:rPr>
        <w:t>ی</w:t>
      </w:r>
      <w:r w:rsidRPr="00773CBE">
        <w:rPr>
          <w:rFonts w:cs="B Lotus"/>
          <w:color w:val="000000"/>
          <w:rtl/>
        </w:rPr>
        <w:t xml:space="preserve">  پ</w:t>
      </w:r>
      <w:r w:rsidRPr="00773CBE">
        <w:rPr>
          <w:rFonts w:cs="B Lotus" w:hint="cs"/>
          <w:color w:val="000000"/>
          <w:rtl/>
        </w:rPr>
        <w:t>ی</w:t>
      </w:r>
      <w:r w:rsidRPr="00773CBE">
        <w:rPr>
          <w:rFonts w:cs="B Lotus" w:hint="eastAsia"/>
          <w:color w:val="000000"/>
          <w:rtl/>
        </w:rPr>
        <w:t>وستگ</w:t>
      </w:r>
      <w:r w:rsidRPr="00773CBE">
        <w:rPr>
          <w:rFonts w:cs="B Lotus" w:hint="cs"/>
          <w:color w:val="000000"/>
          <w:rtl/>
        </w:rPr>
        <w:t>ی</w:t>
      </w:r>
      <w:r w:rsidRPr="00773CBE">
        <w:rPr>
          <w:rFonts w:cs="B Lotus"/>
          <w:color w:val="000000"/>
          <w:rtl/>
        </w:rPr>
        <w:t xml:space="preserve"> ژنت</w:t>
      </w:r>
      <w:r w:rsidRPr="00773CBE">
        <w:rPr>
          <w:rFonts w:cs="B Lotus" w:hint="cs"/>
          <w:color w:val="000000"/>
          <w:rtl/>
        </w:rPr>
        <w:t>ی</w:t>
      </w:r>
      <w:r w:rsidRPr="00773CBE">
        <w:rPr>
          <w:rFonts w:cs="B Lotus" w:hint="eastAsia"/>
          <w:color w:val="000000"/>
          <w:rtl/>
        </w:rPr>
        <w:t>ک</w:t>
      </w:r>
      <w:r w:rsidRPr="00773CBE">
        <w:rPr>
          <w:rFonts w:cs="B Lotus" w:hint="cs"/>
          <w:color w:val="000000"/>
          <w:rtl/>
        </w:rPr>
        <w:t>ی</w:t>
      </w:r>
      <w:r w:rsidRPr="00773CBE">
        <w:rPr>
          <w:rFonts w:cs="B Lotus"/>
          <w:color w:val="000000"/>
          <w:rtl/>
        </w:rPr>
        <w:t xml:space="preserve"> لوکوس </w:t>
      </w:r>
      <w:r w:rsidRPr="00773CBE">
        <w:rPr>
          <w:rFonts w:cs="B Lotus"/>
          <w:color w:val="000000"/>
        </w:rPr>
        <w:t>DFNB59</w:t>
      </w:r>
      <w:r w:rsidRPr="00773CBE">
        <w:rPr>
          <w:rFonts w:cs="B Lotus"/>
          <w:color w:val="000000"/>
          <w:rtl/>
        </w:rPr>
        <w:t xml:space="preserve">  و ناشنوا</w:t>
      </w:r>
      <w:r w:rsidRPr="00773CBE">
        <w:rPr>
          <w:rFonts w:cs="B Lotus" w:hint="cs"/>
          <w:color w:val="000000"/>
          <w:rtl/>
        </w:rPr>
        <w:t>ی</w:t>
      </w:r>
      <w:r w:rsidRPr="00773CBE">
        <w:rPr>
          <w:rFonts w:cs="B Lotus"/>
          <w:color w:val="000000"/>
          <w:rtl/>
        </w:rPr>
        <w:t xml:space="preserve"> غ</w:t>
      </w:r>
      <w:r w:rsidRPr="00773CBE">
        <w:rPr>
          <w:rFonts w:cs="B Lotus" w:hint="cs"/>
          <w:color w:val="000000"/>
          <w:rtl/>
        </w:rPr>
        <w:t>ی</w:t>
      </w:r>
      <w:r w:rsidRPr="00773CBE">
        <w:rPr>
          <w:rFonts w:cs="B Lotus" w:hint="eastAsia"/>
          <w:color w:val="000000"/>
          <w:rtl/>
        </w:rPr>
        <w:t>ر</w:t>
      </w:r>
      <w:r w:rsidRPr="00773CBE">
        <w:rPr>
          <w:rFonts w:cs="B Lotus"/>
          <w:color w:val="000000"/>
          <w:rtl/>
        </w:rPr>
        <w:t xml:space="preserve"> سندروم</w:t>
      </w:r>
      <w:r w:rsidRPr="00773CBE">
        <w:rPr>
          <w:rFonts w:cs="B Lotus" w:hint="cs"/>
          <w:color w:val="000000"/>
          <w:rtl/>
        </w:rPr>
        <w:t>ی</w:t>
      </w:r>
      <w:r w:rsidRPr="00773CBE">
        <w:rPr>
          <w:rFonts w:cs="B Lotus"/>
          <w:color w:val="000000"/>
          <w:rtl/>
        </w:rPr>
        <w:t xml:space="preserve"> مغلوب اتوزوم</w:t>
      </w:r>
      <w:r w:rsidRPr="00773CBE">
        <w:rPr>
          <w:rFonts w:cs="B Lotus" w:hint="cs"/>
          <w:color w:val="000000"/>
          <w:rtl/>
        </w:rPr>
        <w:t>ی</w:t>
      </w:r>
      <w:r w:rsidRPr="00773CBE">
        <w:rPr>
          <w:rFonts w:cs="B Lotus"/>
          <w:color w:val="000000"/>
          <w:rtl/>
        </w:rPr>
        <w:t xml:space="preserve"> در خانواده ها</w:t>
      </w:r>
      <w:r w:rsidRPr="00773CBE">
        <w:rPr>
          <w:rFonts w:cs="B Lotus" w:hint="cs"/>
          <w:color w:val="000000"/>
          <w:rtl/>
        </w:rPr>
        <w:t>یی</w:t>
      </w:r>
      <w:r w:rsidRPr="00773CBE">
        <w:rPr>
          <w:rFonts w:cs="B Lotus"/>
          <w:color w:val="000000"/>
          <w:rtl/>
        </w:rPr>
        <w:t xml:space="preserve"> از از استان ها</w:t>
      </w:r>
      <w:r w:rsidRPr="00773CBE">
        <w:rPr>
          <w:rFonts w:cs="B Lotus" w:hint="cs"/>
          <w:color w:val="000000"/>
          <w:rtl/>
        </w:rPr>
        <w:t>ی</w:t>
      </w:r>
      <w:r w:rsidRPr="00773CBE">
        <w:rPr>
          <w:rFonts w:cs="B Lotus"/>
          <w:color w:val="000000"/>
          <w:rtl/>
        </w:rPr>
        <w:t xml:space="preserve"> غرب</w:t>
      </w:r>
      <w:r w:rsidRPr="00773CBE">
        <w:rPr>
          <w:rFonts w:cs="B Lotus" w:hint="cs"/>
          <w:color w:val="000000"/>
          <w:rtl/>
        </w:rPr>
        <w:t>ی</w:t>
      </w:r>
      <w:r w:rsidRPr="00773CBE">
        <w:rPr>
          <w:rFonts w:cs="B Lotus"/>
          <w:color w:val="000000"/>
          <w:rtl/>
        </w:rPr>
        <w:t xml:space="preserve"> کشور. مجله دانشگاه علوم پزشكي شهركرد. دوره 17، شماره 4، 1394، صفحات: 422-412. </w:t>
      </w:r>
    </w:p>
    <w:p w14:paraId="1C5BF88E" w14:textId="77777777" w:rsidR="00343001" w:rsidRPr="00773CBE" w:rsidRDefault="003D32E3" w:rsidP="00F75572">
      <w:pPr>
        <w:numPr>
          <w:ilvl w:val="0"/>
          <w:numId w:val="12"/>
        </w:numPr>
        <w:rPr>
          <w:rFonts w:cs="B Lotus"/>
        </w:rPr>
      </w:pPr>
      <w:r w:rsidRPr="00773CBE">
        <w:rPr>
          <w:rFonts w:cs="B Lotus" w:hint="eastAsia"/>
          <w:rtl/>
        </w:rPr>
        <w:t>لادن</w:t>
      </w:r>
      <w:r w:rsidRPr="00773CBE">
        <w:rPr>
          <w:rFonts w:cs="B Lotus"/>
          <w:rtl/>
        </w:rPr>
        <w:t xml:space="preserve"> صادق</w:t>
      </w:r>
      <w:r w:rsidRPr="00773CBE">
        <w:rPr>
          <w:rFonts w:cs="B Lotus" w:hint="cs"/>
          <w:rtl/>
        </w:rPr>
        <w:t>ی</w:t>
      </w:r>
      <w:r w:rsidRPr="00773CBE">
        <w:rPr>
          <w:rFonts w:cs="B Lotus" w:hint="eastAsia"/>
          <w:rtl/>
        </w:rPr>
        <w:t>ان،</w:t>
      </w:r>
      <w:r w:rsidRPr="00773CBE">
        <w:rPr>
          <w:rFonts w:cs="B Lotus"/>
          <w:rtl/>
        </w:rPr>
        <w:t xml:space="preserve"> محمد ام</w:t>
      </w:r>
      <w:r w:rsidRPr="00773CBE">
        <w:rPr>
          <w:rFonts w:cs="B Lotus" w:hint="cs"/>
          <w:rtl/>
        </w:rPr>
        <w:t>ی</w:t>
      </w:r>
      <w:r w:rsidRPr="00773CBE">
        <w:rPr>
          <w:rFonts w:cs="B Lotus" w:hint="eastAsia"/>
          <w:rtl/>
        </w:rPr>
        <w:t>ن</w:t>
      </w:r>
      <w:r w:rsidRPr="00773CBE">
        <w:rPr>
          <w:rFonts w:cs="B Lotus"/>
          <w:rtl/>
        </w:rPr>
        <w:t xml:space="preserve"> طباطبا</w:t>
      </w:r>
      <w:r w:rsidRPr="00773CBE">
        <w:rPr>
          <w:rFonts w:cs="B Lotus" w:hint="cs"/>
          <w:rtl/>
        </w:rPr>
        <w:t>یی</w:t>
      </w:r>
      <w:r w:rsidRPr="00773CBE">
        <w:rPr>
          <w:rFonts w:cs="B Lotus"/>
          <w:rtl/>
        </w:rPr>
        <w:t xml:space="preserve"> فر، نرگس زارع پور، مرتض</w:t>
      </w:r>
      <w:r w:rsidRPr="00773CBE">
        <w:rPr>
          <w:rFonts w:cs="B Lotus" w:hint="cs"/>
          <w:rtl/>
        </w:rPr>
        <w:t>ی</w:t>
      </w:r>
      <w:r w:rsidRPr="00773CBE">
        <w:rPr>
          <w:rFonts w:cs="B Lotus"/>
          <w:rtl/>
        </w:rPr>
        <w:t xml:space="preserve"> هاشم زاده چالشتر</w:t>
      </w:r>
      <w:r w:rsidRPr="00773CBE">
        <w:rPr>
          <w:rFonts w:cs="B Lotus" w:hint="cs"/>
          <w:rtl/>
        </w:rPr>
        <w:t>ی.</w:t>
      </w:r>
      <w:r w:rsidRPr="00773CBE">
        <w:rPr>
          <w:rFonts w:cs="B Lotus"/>
          <w:rtl/>
        </w:rPr>
        <w:t xml:space="preserve"> </w:t>
      </w:r>
      <w:r w:rsidR="00343001" w:rsidRPr="00773CBE">
        <w:rPr>
          <w:rFonts w:cs="B Lotus"/>
          <w:rtl/>
        </w:rPr>
        <w:t>بررس</w:t>
      </w:r>
      <w:r w:rsidR="00343001" w:rsidRPr="00773CBE">
        <w:rPr>
          <w:rFonts w:cs="B Lotus" w:hint="cs"/>
          <w:rtl/>
        </w:rPr>
        <w:t>ی</w:t>
      </w:r>
      <w:r w:rsidR="00343001" w:rsidRPr="00773CBE">
        <w:rPr>
          <w:rFonts w:cs="B Lotus"/>
          <w:rtl/>
        </w:rPr>
        <w:t xml:space="preserve"> پ</w:t>
      </w:r>
      <w:r w:rsidR="00343001" w:rsidRPr="00773CBE">
        <w:rPr>
          <w:rFonts w:cs="B Lotus" w:hint="cs"/>
          <w:rtl/>
        </w:rPr>
        <w:t>ی</w:t>
      </w:r>
      <w:r w:rsidR="00343001" w:rsidRPr="00773CBE">
        <w:rPr>
          <w:rFonts w:cs="B Lotus" w:hint="eastAsia"/>
          <w:rtl/>
        </w:rPr>
        <w:t>وستگ</w:t>
      </w:r>
      <w:r w:rsidR="00343001" w:rsidRPr="00773CBE">
        <w:rPr>
          <w:rFonts w:cs="B Lotus" w:hint="cs"/>
          <w:rtl/>
        </w:rPr>
        <w:t>ی</w:t>
      </w:r>
      <w:r w:rsidR="00343001" w:rsidRPr="00773CBE">
        <w:rPr>
          <w:rFonts w:cs="B Lotus"/>
          <w:rtl/>
        </w:rPr>
        <w:t xml:space="preserve"> ژنت</w:t>
      </w:r>
      <w:r w:rsidR="00343001" w:rsidRPr="00773CBE">
        <w:rPr>
          <w:rFonts w:cs="B Lotus" w:hint="cs"/>
          <w:rtl/>
        </w:rPr>
        <w:t>ی</w:t>
      </w:r>
      <w:r w:rsidR="00343001" w:rsidRPr="00773CBE">
        <w:rPr>
          <w:rFonts w:cs="B Lotus" w:hint="eastAsia"/>
          <w:rtl/>
        </w:rPr>
        <w:t>ک</w:t>
      </w:r>
      <w:r w:rsidR="00343001" w:rsidRPr="00773CBE">
        <w:rPr>
          <w:rFonts w:cs="B Lotus" w:hint="cs"/>
          <w:rtl/>
        </w:rPr>
        <w:t>ی</w:t>
      </w:r>
      <w:r w:rsidR="00343001" w:rsidRPr="00773CBE">
        <w:rPr>
          <w:rFonts w:cs="B Lotus"/>
          <w:rtl/>
        </w:rPr>
        <w:t xml:space="preserve"> لوکوس </w:t>
      </w:r>
      <w:r w:rsidR="00343001" w:rsidRPr="00773CBE">
        <w:rPr>
          <w:rFonts w:cs="B Lotus"/>
        </w:rPr>
        <w:t>DFNB24</w:t>
      </w:r>
      <w:r w:rsidR="00343001" w:rsidRPr="00773CBE">
        <w:rPr>
          <w:rFonts w:cs="B Lotus"/>
          <w:rtl/>
        </w:rPr>
        <w:t xml:space="preserve"> در جمع</w:t>
      </w:r>
      <w:r w:rsidR="00343001" w:rsidRPr="00773CBE">
        <w:rPr>
          <w:rFonts w:cs="B Lotus" w:hint="cs"/>
          <w:rtl/>
        </w:rPr>
        <w:t>ی</w:t>
      </w:r>
      <w:r w:rsidR="00343001" w:rsidRPr="00773CBE">
        <w:rPr>
          <w:rFonts w:cs="B Lotus" w:hint="eastAsia"/>
          <w:rtl/>
        </w:rPr>
        <w:t>ت</w:t>
      </w:r>
      <w:r w:rsidR="00343001" w:rsidRPr="00773CBE">
        <w:rPr>
          <w:rFonts w:cs="B Lotus" w:hint="cs"/>
          <w:rtl/>
        </w:rPr>
        <w:t>ی</w:t>
      </w:r>
      <w:r w:rsidR="00343001" w:rsidRPr="00773CBE">
        <w:rPr>
          <w:rFonts w:cs="B Lotus"/>
          <w:rtl/>
        </w:rPr>
        <w:t xml:space="preserve"> از خانواده ها</w:t>
      </w:r>
      <w:r w:rsidR="00343001" w:rsidRPr="00773CBE">
        <w:rPr>
          <w:rFonts w:cs="B Lotus" w:hint="cs"/>
          <w:rtl/>
        </w:rPr>
        <w:t>ی</w:t>
      </w:r>
      <w:r w:rsidR="00343001" w:rsidRPr="00773CBE">
        <w:rPr>
          <w:rFonts w:cs="B Lotus"/>
          <w:rtl/>
        </w:rPr>
        <w:t xml:space="preserve"> استان خوزستان مبتلا به ناشنوا</w:t>
      </w:r>
      <w:r w:rsidR="00343001" w:rsidRPr="00773CBE">
        <w:rPr>
          <w:rFonts w:cs="B Lotus" w:hint="cs"/>
          <w:rtl/>
        </w:rPr>
        <w:t>یی</w:t>
      </w:r>
      <w:r w:rsidR="00343001" w:rsidRPr="00773CBE">
        <w:rPr>
          <w:rFonts w:cs="B Lotus"/>
          <w:rtl/>
        </w:rPr>
        <w:t xml:space="preserve"> غ</w:t>
      </w:r>
      <w:r w:rsidR="00343001" w:rsidRPr="00773CBE">
        <w:rPr>
          <w:rFonts w:cs="B Lotus" w:hint="cs"/>
          <w:rtl/>
        </w:rPr>
        <w:t>ی</w:t>
      </w:r>
      <w:r w:rsidR="00343001" w:rsidRPr="00773CBE">
        <w:rPr>
          <w:rFonts w:cs="B Lotus" w:hint="eastAsia"/>
          <w:rtl/>
        </w:rPr>
        <w:t>ر</w:t>
      </w:r>
      <w:r w:rsidR="00343001" w:rsidRPr="00773CBE">
        <w:rPr>
          <w:rFonts w:cs="B Lotus"/>
          <w:rtl/>
        </w:rPr>
        <w:t xml:space="preserve"> سندروم</w:t>
      </w:r>
      <w:r w:rsidR="00343001" w:rsidRPr="00773CBE">
        <w:rPr>
          <w:rFonts w:cs="B Lotus" w:hint="cs"/>
          <w:rtl/>
        </w:rPr>
        <w:t>ی</w:t>
      </w:r>
      <w:r w:rsidR="00343001" w:rsidRPr="00773CBE">
        <w:rPr>
          <w:rFonts w:cs="B Lotus"/>
          <w:rtl/>
        </w:rPr>
        <w:t xml:space="preserve"> مغلوب اتوزوم</w:t>
      </w:r>
      <w:r w:rsidR="00343001" w:rsidRPr="00773CBE">
        <w:rPr>
          <w:rFonts w:cs="B Lotus" w:hint="cs"/>
          <w:rtl/>
        </w:rPr>
        <w:t>ی</w:t>
      </w:r>
      <w:r w:rsidRPr="00773CBE">
        <w:rPr>
          <w:rFonts w:cs="B Lotus" w:hint="cs"/>
          <w:rtl/>
        </w:rPr>
        <w:t>.</w:t>
      </w:r>
      <w:r w:rsidRPr="00773CBE">
        <w:rPr>
          <w:rFonts w:cs="B Lotus"/>
          <w:rtl/>
        </w:rPr>
        <w:t xml:space="preserve"> </w:t>
      </w:r>
      <w:r w:rsidR="001105C9" w:rsidRPr="00773CBE">
        <w:rPr>
          <w:rFonts w:cs="B Lotus"/>
          <w:rtl/>
        </w:rPr>
        <w:t>مجله</w:t>
      </w:r>
      <w:r w:rsidR="001105C9" w:rsidRPr="00773CBE">
        <w:rPr>
          <w:rFonts w:cs="B Lotus"/>
        </w:rPr>
        <w:t xml:space="preserve"> </w:t>
      </w:r>
      <w:r w:rsidR="001105C9" w:rsidRPr="00773CBE">
        <w:rPr>
          <w:rFonts w:cs="B Lotus"/>
          <w:rtl/>
        </w:rPr>
        <w:t>دانشگاه</w:t>
      </w:r>
      <w:r w:rsidR="001105C9" w:rsidRPr="00773CBE">
        <w:rPr>
          <w:rFonts w:cs="B Lotus"/>
        </w:rPr>
        <w:t xml:space="preserve"> </w:t>
      </w:r>
      <w:r w:rsidR="001105C9" w:rsidRPr="00773CBE">
        <w:rPr>
          <w:rFonts w:cs="B Lotus"/>
          <w:rtl/>
        </w:rPr>
        <w:t>علوم</w:t>
      </w:r>
      <w:r w:rsidR="001105C9" w:rsidRPr="00773CBE">
        <w:rPr>
          <w:rFonts w:cs="B Lotus"/>
        </w:rPr>
        <w:t xml:space="preserve"> </w:t>
      </w:r>
      <w:r w:rsidR="001105C9" w:rsidRPr="00773CBE">
        <w:rPr>
          <w:rFonts w:cs="B Lotus"/>
          <w:rtl/>
        </w:rPr>
        <w:t>پزشكي</w:t>
      </w:r>
      <w:r w:rsidR="001105C9" w:rsidRPr="00773CBE">
        <w:rPr>
          <w:rFonts w:cs="B Lotus"/>
        </w:rPr>
        <w:t xml:space="preserve"> </w:t>
      </w:r>
      <w:r w:rsidR="001105C9" w:rsidRPr="00773CBE">
        <w:rPr>
          <w:rFonts w:cs="B Lotus"/>
          <w:rtl/>
        </w:rPr>
        <w:t>شهركرد</w:t>
      </w:r>
      <w:r w:rsidR="001105C9" w:rsidRPr="00773CBE">
        <w:rPr>
          <w:rFonts w:cs="B Lotus" w:hint="cs"/>
          <w:rtl/>
        </w:rPr>
        <w:t>.</w:t>
      </w:r>
      <w:r w:rsidR="001105C9" w:rsidRPr="00773CBE">
        <w:rPr>
          <w:rFonts w:cs="B Lotus"/>
        </w:rPr>
        <w:t xml:space="preserve"> </w:t>
      </w:r>
      <w:r w:rsidRPr="00773CBE">
        <w:rPr>
          <w:rFonts w:cs="B Lotus"/>
          <w:rtl/>
        </w:rPr>
        <w:t xml:space="preserve">دوره </w:t>
      </w:r>
      <w:r w:rsidRPr="00773CBE">
        <w:rPr>
          <w:rFonts w:cs="B Lotus"/>
          <w:rtl/>
          <w:lang w:bidi="fa-IR"/>
        </w:rPr>
        <w:t>۱۹</w:t>
      </w:r>
      <w:r w:rsidR="00B918B3" w:rsidRPr="00773CBE">
        <w:rPr>
          <w:rFonts w:cs="B Lotus"/>
          <w:rtl/>
        </w:rPr>
        <w:t xml:space="preserve"> شماره</w:t>
      </w:r>
      <w:r w:rsidR="00B918B3" w:rsidRPr="00773CBE">
        <w:rPr>
          <w:rFonts w:cs="B Lotus" w:hint="cs"/>
          <w:rtl/>
        </w:rPr>
        <w:t xml:space="preserve"> 2، 1396،</w:t>
      </w:r>
      <w:r w:rsidRPr="00773CBE">
        <w:rPr>
          <w:rFonts w:cs="B Lotus"/>
          <w:rtl/>
        </w:rPr>
        <w:t xml:space="preserve"> صفحات </w:t>
      </w:r>
      <w:r w:rsidRPr="00773CBE">
        <w:rPr>
          <w:rFonts w:cs="B Lotus"/>
          <w:rtl/>
          <w:lang w:bidi="fa-IR"/>
        </w:rPr>
        <w:t>۱۲۴-۱۳۲</w:t>
      </w:r>
      <w:r w:rsidRPr="00773CBE">
        <w:rPr>
          <w:rFonts w:cs="B Lotus"/>
        </w:rPr>
        <w:t xml:space="preserve"> </w:t>
      </w:r>
    </w:p>
    <w:p w14:paraId="0F5B1AB5" w14:textId="77777777" w:rsidR="00201A2F" w:rsidRPr="00773CBE" w:rsidRDefault="00201A2F" w:rsidP="00F75572">
      <w:pPr>
        <w:rPr>
          <w:rFonts w:cs="B Lotus"/>
        </w:rPr>
      </w:pPr>
    </w:p>
    <w:p w14:paraId="351C514B" w14:textId="77777777" w:rsidR="00201A2F" w:rsidRPr="00773CBE" w:rsidRDefault="00E54ED6" w:rsidP="00F75572">
      <w:pPr>
        <w:numPr>
          <w:ilvl w:val="0"/>
          <w:numId w:val="12"/>
        </w:numPr>
        <w:rPr>
          <w:rFonts w:cs="B Lotus"/>
        </w:rPr>
      </w:pPr>
      <w:r w:rsidRPr="00773CBE">
        <w:rPr>
          <w:rFonts w:cs="B Lotus" w:hint="eastAsia"/>
          <w:rtl/>
        </w:rPr>
        <w:t>افسانه</w:t>
      </w:r>
      <w:r w:rsidRPr="00773CBE">
        <w:rPr>
          <w:rFonts w:cs="B Lotus"/>
          <w:rtl/>
        </w:rPr>
        <w:t xml:space="preserve"> تق</w:t>
      </w:r>
      <w:r w:rsidRPr="00773CBE">
        <w:rPr>
          <w:rFonts w:cs="B Lotus" w:hint="cs"/>
          <w:rtl/>
        </w:rPr>
        <w:t>ی</w:t>
      </w:r>
      <w:r w:rsidRPr="00773CBE">
        <w:rPr>
          <w:rFonts w:cs="B Lotus"/>
          <w:rtl/>
        </w:rPr>
        <w:t xml:space="preserve"> پور ششده، محمد ام</w:t>
      </w:r>
      <w:r w:rsidRPr="00773CBE">
        <w:rPr>
          <w:rFonts w:cs="B Lotus" w:hint="cs"/>
          <w:rtl/>
        </w:rPr>
        <w:t>ی</w:t>
      </w:r>
      <w:r w:rsidRPr="00773CBE">
        <w:rPr>
          <w:rFonts w:cs="B Lotus" w:hint="eastAsia"/>
          <w:rtl/>
        </w:rPr>
        <w:t>ن</w:t>
      </w:r>
      <w:r w:rsidRPr="00773CBE">
        <w:rPr>
          <w:rFonts w:cs="B Lotus"/>
          <w:rtl/>
        </w:rPr>
        <w:t xml:space="preserve"> طباطبا</w:t>
      </w:r>
      <w:r w:rsidRPr="00773CBE">
        <w:rPr>
          <w:rFonts w:cs="B Lotus" w:hint="cs"/>
          <w:rtl/>
        </w:rPr>
        <w:t>یی</w:t>
      </w:r>
      <w:r w:rsidRPr="00773CBE">
        <w:rPr>
          <w:rFonts w:cs="B Lotus"/>
          <w:rtl/>
        </w:rPr>
        <w:t xml:space="preserve"> فر، فاطمه نعمت</w:t>
      </w:r>
      <w:r w:rsidRPr="00773CBE">
        <w:rPr>
          <w:rFonts w:cs="B Lotus" w:hint="cs"/>
          <w:rtl/>
        </w:rPr>
        <w:t>ی</w:t>
      </w:r>
      <w:r w:rsidRPr="00773CBE">
        <w:rPr>
          <w:rFonts w:cs="B Lotus"/>
          <w:rtl/>
        </w:rPr>
        <w:t xml:space="preserve"> زرگران، فه</w:t>
      </w:r>
      <w:r w:rsidRPr="00773CBE">
        <w:rPr>
          <w:rFonts w:cs="B Lotus" w:hint="cs"/>
          <w:rtl/>
        </w:rPr>
        <w:t>ی</w:t>
      </w:r>
      <w:r w:rsidRPr="00773CBE">
        <w:rPr>
          <w:rFonts w:cs="B Lotus" w:hint="eastAsia"/>
          <w:rtl/>
        </w:rPr>
        <w:t>مه</w:t>
      </w:r>
      <w:r w:rsidRPr="00773CBE">
        <w:rPr>
          <w:rFonts w:cs="B Lotus"/>
          <w:rtl/>
        </w:rPr>
        <w:t xml:space="preserve"> مراد</w:t>
      </w:r>
      <w:r w:rsidRPr="00773CBE">
        <w:rPr>
          <w:rFonts w:cs="B Lotus" w:hint="cs"/>
          <w:rtl/>
        </w:rPr>
        <w:t>ی</w:t>
      </w:r>
      <w:r w:rsidRPr="00773CBE">
        <w:rPr>
          <w:rFonts w:cs="B Lotus" w:hint="eastAsia"/>
          <w:rtl/>
        </w:rPr>
        <w:t>،</w:t>
      </w:r>
      <w:r w:rsidRPr="00773CBE">
        <w:rPr>
          <w:rFonts w:cs="B Lotus"/>
          <w:rtl/>
        </w:rPr>
        <w:t xml:space="preserve"> نرگس زارع پور، مرتض</w:t>
      </w:r>
      <w:r w:rsidRPr="00773CBE">
        <w:rPr>
          <w:rFonts w:cs="B Lotus" w:hint="cs"/>
          <w:rtl/>
        </w:rPr>
        <w:t>ی</w:t>
      </w:r>
      <w:r w:rsidRPr="00773CBE">
        <w:rPr>
          <w:rFonts w:cs="B Lotus"/>
          <w:rtl/>
        </w:rPr>
        <w:t xml:space="preserve"> هاشم زاده چالشتر</w:t>
      </w:r>
      <w:r w:rsidRPr="00773CBE">
        <w:rPr>
          <w:rFonts w:cs="B Lotus" w:hint="cs"/>
          <w:rtl/>
        </w:rPr>
        <w:t>ی.</w:t>
      </w:r>
      <w:r w:rsidRPr="00773CBE">
        <w:rPr>
          <w:rFonts w:cs="B Lotus"/>
          <w:rtl/>
        </w:rPr>
        <w:t xml:space="preserve"> </w:t>
      </w:r>
      <w:r w:rsidR="00201A2F" w:rsidRPr="00773CBE">
        <w:rPr>
          <w:rFonts w:cs="B Lotus"/>
          <w:rtl/>
        </w:rPr>
        <w:t>بررس</w:t>
      </w:r>
      <w:r w:rsidR="00201A2F" w:rsidRPr="00773CBE">
        <w:rPr>
          <w:rFonts w:cs="B Lotus" w:hint="cs"/>
          <w:rtl/>
        </w:rPr>
        <w:t>ی</w:t>
      </w:r>
      <w:r w:rsidR="00201A2F" w:rsidRPr="00773CBE">
        <w:rPr>
          <w:rFonts w:cs="B Lotus"/>
          <w:rtl/>
        </w:rPr>
        <w:t xml:space="preserve"> پ</w:t>
      </w:r>
      <w:r w:rsidR="00201A2F" w:rsidRPr="00773CBE">
        <w:rPr>
          <w:rFonts w:cs="B Lotus" w:hint="cs"/>
          <w:rtl/>
        </w:rPr>
        <w:t>ی</w:t>
      </w:r>
      <w:r w:rsidR="00201A2F" w:rsidRPr="00773CBE">
        <w:rPr>
          <w:rFonts w:cs="B Lotus" w:hint="eastAsia"/>
          <w:rtl/>
        </w:rPr>
        <w:t>وستگ</w:t>
      </w:r>
      <w:r w:rsidR="00201A2F" w:rsidRPr="00773CBE">
        <w:rPr>
          <w:rFonts w:cs="B Lotus" w:hint="cs"/>
          <w:rtl/>
        </w:rPr>
        <w:t>ی</w:t>
      </w:r>
      <w:r w:rsidR="00201A2F" w:rsidRPr="00773CBE">
        <w:rPr>
          <w:rFonts w:cs="B Lotus"/>
          <w:rtl/>
        </w:rPr>
        <w:t xml:space="preserve"> ژنت</w:t>
      </w:r>
      <w:r w:rsidR="00201A2F" w:rsidRPr="00773CBE">
        <w:rPr>
          <w:rFonts w:cs="B Lotus" w:hint="cs"/>
          <w:rtl/>
        </w:rPr>
        <w:t>ی</w:t>
      </w:r>
      <w:r w:rsidR="00201A2F" w:rsidRPr="00773CBE">
        <w:rPr>
          <w:rFonts w:cs="B Lotus" w:hint="eastAsia"/>
          <w:rtl/>
        </w:rPr>
        <w:t>ک</w:t>
      </w:r>
      <w:r w:rsidR="00201A2F" w:rsidRPr="00773CBE">
        <w:rPr>
          <w:rFonts w:cs="B Lotus" w:hint="cs"/>
          <w:rtl/>
        </w:rPr>
        <w:t>ی</w:t>
      </w:r>
      <w:r w:rsidR="00201A2F" w:rsidRPr="00773CBE">
        <w:rPr>
          <w:rFonts w:cs="B Lotus"/>
          <w:rtl/>
        </w:rPr>
        <w:t xml:space="preserve"> لوکوس‌ها</w:t>
      </w:r>
      <w:r w:rsidR="00201A2F" w:rsidRPr="00773CBE">
        <w:rPr>
          <w:rFonts w:cs="B Lotus" w:hint="cs"/>
          <w:rtl/>
        </w:rPr>
        <w:t>ی</w:t>
      </w:r>
      <w:r w:rsidR="00201A2F" w:rsidRPr="00773CBE">
        <w:rPr>
          <w:rFonts w:cs="B Lotus"/>
          <w:rtl/>
        </w:rPr>
        <w:t xml:space="preserve"> ‏</w:t>
      </w:r>
      <w:r w:rsidR="00201A2F" w:rsidRPr="00773CBE">
        <w:rPr>
          <w:rFonts w:cs="B Lotus"/>
        </w:rPr>
        <w:t>DFNB48</w:t>
      </w:r>
      <w:r w:rsidR="00201A2F" w:rsidRPr="00773CBE">
        <w:rPr>
          <w:rFonts w:cs="B Lotus"/>
          <w:rtl/>
        </w:rPr>
        <w:t xml:space="preserve"> و </w:t>
      </w:r>
      <w:r w:rsidR="00201A2F" w:rsidRPr="00773CBE">
        <w:rPr>
          <w:rFonts w:cs="B Lotus"/>
        </w:rPr>
        <w:t>DFNB98</w:t>
      </w:r>
      <w:r w:rsidR="00201A2F" w:rsidRPr="00773CBE">
        <w:rPr>
          <w:rFonts w:cs="B Lotus"/>
          <w:rtl/>
        </w:rPr>
        <w:t xml:space="preserve"> در خانواده‌ها</w:t>
      </w:r>
      <w:r w:rsidR="00201A2F" w:rsidRPr="00773CBE">
        <w:rPr>
          <w:rFonts w:cs="B Lotus" w:hint="cs"/>
          <w:rtl/>
        </w:rPr>
        <w:t>یی</w:t>
      </w:r>
      <w:r w:rsidR="00201A2F" w:rsidRPr="00773CBE">
        <w:rPr>
          <w:rFonts w:cs="B Lotus"/>
          <w:rtl/>
        </w:rPr>
        <w:t xml:space="preserve"> با ناشنوا</w:t>
      </w:r>
      <w:r w:rsidR="00201A2F" w:rsidRPr="00773CBE">
        <w:rPr>
          <w:rFonts w:cs="B Lotus" w:hint="cs"/>
          <w:rtl/>
        </w:rPr>
        <w:t>یی</w:t>
      </w:r>
      <w:r w:rsidR="00201A2F" w:rsidRPr="00773CBE">
        <w:rPr>
          <w:rFonts w:cs="B Lotus"/>
          <w:rtl/>
        </w:rPr>
        <w:t xml:space="preserve"> غ</w:t>
      </w:r>
      <w:r w:rsidR="00201A2F" w:rsidRPr="00773CBE">
        <w:rPr>
          <w:rFonts w:cs="B Lotus" w:hint="cs"/>
          <w:rtl/>
        </w:rPr>
        <w:t>ی</w:t>
      </w:r>
      <w:r w:rsidR="00201A2F" w:rsidRPr="00773CBE">
        <w:rPr>
          <w:rFonts w:cs="B Lotus" w:hint="eastAsia"/>
          <w:rtl/>
        </w:rPr>
        <w:t>رسندروم</w:t>
      </w:r>
      <w:r w:rsidR="00201A2F" w:rsidRPr="00773CBE">
        <w:rPr>
          <w:rFonts w:cs="B Lotus" w:hint="cs"/>
          <w:rtl/>
        </w:rPr>
        <w:t>ی</w:t>
      </w:r>
      <w:r w:rsidR="00201A2F" w:rsidRPr="00773CBE">
        <w:rPr>
          <w:rFonts w:cs="B Lotus"/>
          <w:rtl/>
        </w:rPr>
        <w:t xml:space="preserve"> مغلوب اتوزوم</w:t>
      </w:r>
      <w:r w:rsidR="00201A2F" w:rsidRPr="00773CBE">
        <w:rPr>
          <w:rFonts w:cs="B Lotus" w:hint="cs"/>
          <w:rtl/>
        </w:rPr>
        <w:t>ی</w:t>
      </w:r>
      <w:r w:rsidR="00201A2F" w:rsidRPr="00773CBE">
        <w:rPr>
          <w:rFonts w:cs="B Lotus"/>
          <w:rtl/>
        </w:rPr>
        <w:t xml:space="preserve"> از استان خوزستان</w:t>
      </w:r>
      <w:r w:rsidR="007F04C9" w:rsidRPr="00773CBE">
        <w:rPr>
          <w:rFonts w:cs="B Lotus" w:hint="cs"/>
          <w:rtl/>
        </w:rPr>
        <w:t xml:space="preserve">. </w:t>
      </w:r>
      <w:r w:rsidR="007F04C9" w:rsidRPr="00773CBE">
        <w:rPr>
          <w:rFonts w:cs="B Lotus"/>
          <w:rtl/>
        </w:rPr>
        <w:t>مجله</w:t>
      </w:r>
      <w:r w:rsidR="007F04C9" w:rsidRPr="00773CBE">
        <w:rPr>
          <w:rFonts w:cs="B Lotus"/>
        </w:rPr>
        <w:t xml:space="preserve"> </w:t>
      </w:r>
      <w:r w:rsidR="007F04C9" w:rsidRPr="00773CBE">
        <w:rPr>
          <w:rFonts w:cs="B Lotus"/>
          <w:rtl/>
        </w:rPr>
        <w:t>دانشگاه</w:t>
      </w:r>
      <w:r w:rsidR="007F04C9" w:rsidRPr="00773CBE">
        <w:rPr>
          <w:rFonts w:cs="B Lotus"/>
        </w:rPr>
        <w:t xml:space="preserve"> </w:t>
      </w:r>
      <w:r w:rsidR="007F04C9" w:rsidRPr="00773CBE">
        <w:rPr>
          <w:rFonts w:cs="B Lotus"/>
          <w:rtl/>
        </w:rPr>
        <w:t>علوم</w:t>
      </w:r>
      <w:r w:rsidR="007F04C9" w:rsidRPr="00773CBE">
        <w:rPr>
          <w:rFonts w:cs="B Lotus"/>
        </w:rPr>
        <w:t xml:space="preserve"> </w:t>
      </w:r>
      <w:r w:rsidR="007F04C9" w:rsidRPr="00773CBE">
        <w:rPr>
          <w:rFonts w:cs="B Lotus"/>
          <w:rtl/>
        </w:rPr>
        <w:t>پزشكي</w:t>
      </w:r>
      <w:r w:rsidR="007F04C9" w:rsidRPr="00773CBE">
        <w:rPr>
          <w:rFonts w:cs="B Lotus"/>
        </w:rPr>
        <w:t xml:space="preserve"> </w:t>
      </w:r>
      <w:r w:rsidR="007F04C9" w:rsidRPr="00773CBE">
        <w:rPr>
          <w:rFonts w:cs="B Lotus"/>
          <w:rtl/>
        </w:rPr>
        <w:t>شهركرد</w:t>
      </w:r>
      <w:r w:rsidR="007F04C9" w:rsidRPr="00773CBE">
        <w:rPr>
          <w:rFonts w:cs="B Lotus" w:hint="cs"/>
          <w:rtl/>
        </w:rPr>
        <w:t xml:space="preserve">. </w:t>
      </w:r>
      <w:r w:rsidRPr="00773CBE">
        <w:rPr>
          <w:rFonts w:cs="B Lotus"/>
          <w:rtl/>
        </w:rPr>
        <w:t xml:space="preserve"> دوره </w:t>
      </w:r>
      <w:r w:rsidRPr="00773CBE">
        <w:rPr>
          <w:rFonts w:cs="B Lotus"/>
          <w:rtl/>
          <w:lang w:bidi="fa-IR"/>
        </w:rPr>
        <w:t>۱۸</w:t>
      </w:r>
      <w:r w:rsidR="005D6E6D" w:rsidRPr="00773CBE">
        <w:rPr>
          <w:rFonts w:cs="B Lotus"/>
          <w:rtl/>
        </w:rPr>
        <w:t xml:space="preserve"> شمار</w:t>
      </w:r>
      <w:r w:rsidR="005D6E6D" w:rsidRPr="00773CBE">
        <w:rPr>
          <w:rFonts w:cs="B Lotus" w:hint="cs"/>
          <w:rtl/>
        </w:rPr>
        <w:t>ه 6، 1396،</w:t>
      </w:r>
      <w:r w:rsidRPr="00773CBE">
        <w:rPr>
          <w:rFonts w:cs="B Lotus"/>
          <w:rtl/>
        </w:rPr>
        <w:t xml:space="preserve"> صفحات </w:t>
      </w:r>
      <w:r w:rsidRPr="00773CBE">
        <w:rPr>
          <w:rFonts w:cs="B Lotus"/>
          <w:rtl/>
          <w:lang w:bidi="fa-IR"/>
        </w:rPr>
        <w:t>۶-۱۷</w:t>
      </w:r>
    </w:p>
    <w:p w14:paraId="1A678549" w14:textId="77777777" w:rsidR="00790C13" w:rsidRPr="00773CBE" w:rsidRDefault="00790C13" w:rsidP="00F75572">
      <w:pPr>
        <w:rPr>
          <w:rFonts w:cs="B Lotus"/>
          <w:rtl/>
        </w:rPr>
      </w:pPr>
    </w:p>
    <w:p w14:paraId="10710F99" w14:textId="77777777" w:rsidR="00DA1870" w:rsidRPr="00773CBE" w:rsidRDefault="00DA1870" w:rsidP="00F75572">
      <w:pPr>
        <w:rPr>
          <w:rFonts w:cs="B Lotus"/>
          <w:rtl/>
        </w:rPr>
      </w:pPr>
    </w:p>
    <w:p w14:paraId="5C701E65" w14:textId="77777777" w:rsidR="00DA1870" w:rsidRPr="00773CBE" w:rsidRDefault="005C4C9A" w:rsidP="00F75572">
      <w:pPr>
        <w:numPr>
          <w:ilvl w:val="0"/>
          <w:numId w:val="12"/>
        </w:numPr>
        <w:rPr>
          <w:rFonts w:cs="B Lotus"/>
        </w:rPr>
      </w:pPr>
      <w:r w:rsidRPr="00773CBE">
        <w:rPr>
          <w:rFonts w:cs="B Lotus" w:hint="eastAsia"/>
          <w:rtl/>
        </w:rPr>
        <w:t>فاطمه</w:t>
      </w:r>
      <w:r w:rsidRPr="00773CBE">
        <w:rPr>
          <w:rFonts w:cs="B Lotus"/>
          <w:rtl/>
        </w:rPr>
        <w:t xml:space="preserve"> نعمت</w:t>
      </w:r>
      <w:r w:rsidRPr="00773CBE">
        <w:rPr>
          <w:rFonts w:cs="B Lotus" w:hint="cs"/>
          <w:rtl/>
        </w:rPr>
        <w:t>ی</w:t>
      </w:r>
      <w:r w:rsidRPr="00773CBE">
        <w:rPr>
          <w:rFonts w:cs="B Lotus"/>
          <w:rtl/>
        </w:rPr>
        <w:t xml:space="preserve"> زرگران، محمد ام</w:t>
      </w:r>
      <w:r w:rsidRPr="00773CBE">
        <w:rPr>
          <w:rFonts w:cs="B Lotus" w:hint="cs"/>
          <w:rtl/>
        </w:rPr>
        <w:t>ی</w:t>
      </w:r>
      <w:r w:rsidRPr="00773CBE">
        <w:rPr>
          <w:rFonts w:cs="B Lotus" w:hint="eastAsia"/>
          <w:rtl/>
        </w:rPr>
        <w:t>ن</w:t>
      </w:r>
      <w:r w:rsidRPr="00773CBE">
        <w:rPr>
          <w:rFonts w:cs="B Lotus"/>
          <w:rtl/>
        </w:rPr>
        <w:t xml:space="preserve"> طباطبا</w:t>
      </w:r>
      <w:r w:rsidRPr="00773CBE">
        <w:rPr>
          <w:rFonts w:cs="B Lotus" w:hint="cs"/>
          <w:rtl/>
        </w:rPr>
        <w:t>یی</w:t>
      </w:r>
      <w:r w:rsidRPr="00773CBE">
        <w:rPr>
          <w:rFonts w:cs="B Lotus"/>
          <w:rtl/>
        </w:rPr>
        <w:t xml:space="preserve"> فر، افسانه تق</w:t>
      </w:r>
      <w:r w:rsidRPr="00773CBE">
        <w:rPr>
          <w:rFonts w:cs="B Lotus" w:hint="cs"/>
          <w:rtl/>
        </w:rPr>
        <w:t>ی</w:t>
      </w:r>
      <w:r w:rsidRPr="00773CBE">
        <w:rPr>
          <w:rFonts w:cs="B Lotus"/>
          <w:rtl/>
        </w:rPr>
        <w:t xml:space="preserve"> پور ششده، فه</w:t>
      </w:r>
      <w:r w:rsidRPr="00773CBE">
        <w:rPr>
          <w:rFonts w:cs="B Lotus" w:hint="cs"/>
          <w:rtl/>
        </w:rPr>
        <w:t>ی</w:t>
      </w:r>
      <w:r w:rsidRPr="00773CBE">
        <w:rPr>
          <w:rFonts w:cs="B Lotus" w:hint="eastAsia"/>
          <w:rtl/>
        </w:rPr>
        <w:t>مه</w:t>
      </w:r>
      <w:r w:rsidRPr="00773CBE">
        <w:rPr>
          <w:rFonts w:cs="B Lotus"/>
          <w:rtl/>
        </w:rPr>
        <w:t xml:space="preserve"> مراد</w:t>
      </w:r>
      <w:r w:rsidRPr="00773CBE">
        <w:rPr>
          <w:rFonts w:cs="B Lotus" w:hint="cs"/>
          <w:rtl/>
        </w:rPr>
        <w:t>ی</w:t>
      </w:r>
      <w:r w:rsidRPr="00773CBE">
        <w:rPr>
          <w:rFonts w:cs="B Lotus" w:hint="eastAsia"/>
          <w:rtl/>
        </w:rPr>
        <w:t>،</w:t>
      </w:r>
      <w:r w:rsidRPr="00773CBE">
        <w:rPr>
          <w:rFonts w:cs="B Lotus"/>
          <w:rtl/>
        </w:rPr>
        <w:t xml:space="preserve"> نرگس زارع پور، مرتض</w:t>
      </w:r>
      <w:r w:rsidRPr="00773CBE">
        <w:rPr>
          <w:rFonts w:cs="B Lotus" w:hint="cs"/>
          <w:rtl/>
        </w:rPr>
        <w:t>ی</w:t>
      </w:r>
      <w:r w:rsidRPr="00773CBE">
        <w:rPr>
          <w:rFonts w:cs="B Lotus"/>
          <w:rtl/>
        </w:rPr>
        <w:t xml:space="preserve"> هاشم زاده چالشتر</w:t>
      </w:r>
      <w:r w:rsidRPr="00773CBE">
        <w:rPr>
          <w:rFonts w:cs="B Lotus" w:hint="cs"/>
          <w:rtl/>
        </w:rPr>
        <w:t>ی.</w:t>
      </w:r>
      <w:r w:rsidRPr="00773CBE">
        <w:rPr>
          <w:rFonts w:cs="B Lotus"/>
          <w:rtl/>
        </w:rPr>
        <w:t xml:space="preserve"> </w:t>
      </w:r>
      <w:r w:rsidR="00DA1870" w:rsidRPr="00773CBE">
        <w:rPr>
          <w:rFonts w:cs="B Lotus"/>
          <w:rtl/>
        </w:rPr>
        <w:t>بررس</w:t>
      </w:r>
      <w:r w:rsidR="00DA1870" w:rsidRPr="00773CBE">
        <w:rPr>
          <w:rFonts w:cs="B Lotus" w:hint="cs"/>
          <w:rtl/>
        </w:rPr>
        <w:t>ی</w:t>
      </w:r>
      <w:r w:rsidR="00DA1870" w:rsidRPr="00773CBE">
        <w:rPr>
          <w:rFonts w:cs="B Lotus"/>
          <w:rtl/>
        </w:rPr>
        <w:t xml:space="preserve"> پ</w:t>
      </w:r>
      <w:r w:rsidR="00DA1870" w:rsidRPr="00773CBE">
        <w:rPr>
          <w:rFonts w:cs="B Lotus" w:hint="cs"/>
          <w:rtl/>
        </w:rPr>
        <w:t>ی</w:t>
      </w:r>
      <w:r w:rsidR="00DA1870" w:rsidRPr="00773CBE">
        <w:rPr>
          <w:rFonts w:cs="B Lotus" w:hint="eastAsia"/>
          <w:rtl/>
        </w:rPr>
        <w:t>وستگ</w:t>
      </w:r>
      <w:r w:rsidR="00DA1870" w:rsidRPr="00773CBE">
        <w:rPr>
          <w:rFonts w:cs="B Lotus" w:hint="cs"/>
          <w:rtl/>
        </w:rPr>
        <w:t>ی</w:t>
      </w:r>
      <w:r w:rsidR="00DA1870" w:rsidRPr="00773CBE">
        <w:rPr>
          <w:rFonts w:cs="B Lotus"/>
          <w:rtl/>
        </w:rPr>
        <w:t xml:space="preserve"> ژنت</w:t>
      </w:r>
      <w:r w:rsidR="00DA1870" w:rsidRPr="00773CBE">
        <w:rPr>
          <w:rFonts w:cs="B Lotus" w:hint="cs"/>
          <w:rtl/>
        </w:rPr>
        <w:t>ی</w:t>
      </w:r>
      <w:r w:rsidR="00DA1870" w:rsidRPr="00773CBE">
        <w:rPr>
          <w:rFonts w:cs="B Lotus" w:hint="eastAsia"/>
          <w:rtl/>
        </w:rPr>
        <w:t>ک</w:t>
      </w:r>
      <w:r w:rsidR="00DA1870" w:rsidRPr="00773CBE">
        <w:rPr>
          <w:rFonts w:cs="B Lotus" w:hint="cs"/>
          <w:rtl/>
        </w:rPr>
        <w:t>ی</w:t>
      </w:r>
      <w:r w:rsidR="00DA1870" w:rsidRPr="00773CBE">
        <w:rPr>
          <w:rFonts w:cs="B Lotus"/>
          <w:rtl/>
        </w:rPr>
        <w:t xml:space="preserve"> لوکوس ‌ها</w:t>
      </w:r>
      <w:r w:rsidR="00DA1870" w:rsidRPr="00773CBE">
        <w:rPr>
          <w:rFonts w:cs="B Lotus" w:hint="cs"/>
          <w:rtl/>
        </w:rPr>
        <w:t>ی</w:t>
      </w:r>
      <w:r w:rsidR="00DA1870" w:rsidRPr="00773CBE">
        <w:rPr>
          <w:rFonts w:cs="B Lotus"/>
          <w:rtl/>
        </w:rPr>
        <w:t xml:space="preserve"> </w:t>
      </w:r>
      <w:r w:rsidR="00DA1870" w:rsidRPr="00773CBE">
        <w:rPr>
          <w:rFonts w:cs="B Lotus"/>
        </w:rPr>
        <w:t>DFNB35</w:t>
      </w:r>
      <w:r w:rsidR="00DA1870" w:rsidRPr="00773CBE">
        <w:rPr>
          <w:rFonts w:cs="B Lotus"/>
          <w:rtl/>
        </w:rPr>
        <w:t xml:space="preserve"> و </w:t>
      </w:r>
      <w:r w:rsidR="00DA1870" w:rsidRPr="00773CBE">
        <w:rPr>
          <w:rFonts w:cs="B Lotus"/>
        </w:rPr>
        <w:t>DFNB42</w:t>
      </w:r>
      <w:r w:rsidR="00DA1870" w:rsidRPr="00773CBE">
        <w:rPr>
          <w:rFonts w:cs="B Lotus"/>
          <w:rtl/>
        </w:rPr>
        <w:t xml:space="preserve"> در خانواده ‌ها</w:t>
      </w:r>
      <w:r w:rsidR="00DA1870" w:rsidRPr="00773CBE">
        <w:rPr>
          <w:rFonts w:cs="B Lotus" w:hint="cs"/>
          <w:rtl/>
        </w:rPr>
        <w:t>یی</w:t>
      </w:r>
      <w:r w:rsidR="00DA1870" w:rsidRPr="00773CBE">
        <w:rPr>
          <w:rFonts w:cs="B Lotus"/>
          <w:rtl/>
        </w:rPr>
        <w:t xml:space="preserve"> با ناشنوا</w:t>
      </w:r>
      <w:r w:rsidR="00DA1870" w:rsidRPr="00773CBE">
        <w:rPr>
          <w:rFonts w:cs="B Lotus" w:hint="cs"/>
          <w:rtl/>
        </w:rPr>
        <w:t>یی</w:t>
      </w:r>
      <w:r w:rsidR="00DA1870" w:rsidRPr="00773CBE">
        <w:rPr>
          <w:rFonts w:cs="B Lotus"/>
          <w:rtl/>
        </w:rPr>
        <w:t xml:space="preserve"> غ</w:t>
      </w:r>
      <w:r w:rsidR="00DA1870" w:rsidRPr="00773CBE">
        <w:rPr>
          <w:rFonts w:cs="B Lotus" w:hint="cs"/>
          <w:rtl/>
        </w:rPr>
        <w:t>ی</w:t>
      </w:r>
      <w:r w:rsidR="00DA1870" w:rsidRPr="00773CBE">
        <w:rPr>
          <w:rFonts w:cs="B Lotus" w:hint="eastAsia"/>
          <w:rtl/>
        </w:rPr>
        <w:t>رسندرم</w:t>
      </w:r>
      <w:r w:rsidR="00DA1870" w:rsidRPr="00773CBE">
        <w:rPr>
          <w:rFonts w:cs="B Lotus" w:hint="cs"/>
          <w:rtl/>
        </w:rPr>
        <w:t>ی</w:t>
      </w:r>
      <w:r w:rsidR="00DA1870" w:rsidRPr="00773CBE">
        <w:rPr>
          <w:rFonts w:cs="B Lotus"/>
          <w:rtl/>
        </w:rPr>
        <w:t xml:space="preserve"> مغلوب اتوزوم</w:t>
      </w:r>
      <w:r w:rsidR="00DA1870" w:rsidRPr="00773CBE">
        <w:rPr>
          <w:rFonts w:cs="B Lotus" w:hint="cs"/>
          <w:rtl/>
        </w:rPr>
        <w:t>ی</w:t>
      </w:r>
      <w:r w:rsidR="00DA1870" w:rsidRPr="00773CBE">
        <w:rPr>
          <w:rFonts w:cs="B Lotus"/>
          <w:rtl/>
        </w:rPr>
        <w:t xml:space="preserve"> از استان‌ خوزستان</w:t>
      </w:r>
      <w:r w:rsidRPr="00773CBE">
        <w:rPr>
          <w:rFonts w:cs="B Lotus" w:hint="cs"/>
          <w:rtl/>
        </w:rPr>
        <w:t xml:space="preserve">. </w:t>
      </w:r>
      <w:r w:rsidR="007F04C9" w:rsidRPr="00773CBE">
        <w:rPr>
          <w:rFonts w:cs="B Lotus"/>
          <w:rtl/>
        </w:rPr>
        <w:t>مجله</w:t>
      </w:r>
      <w:r w:rsidR="007F04C9" w:rsidRPr="00773CBE">
        <w:rPr>
          <w:rFonts w:cs="B Lotus"/>
        </w:rPr>
        <w:t xml:space="preserve"> </w:t>
      </w:r>
      <w:r w:rsidR="007F04C9" w:rsidRPr="00773CBE">
        <w:rPr>
          <w:rFonts w:cs="B Lotus"/>
          <w:rtl/>
        </w:rPr>
        <w:t>دانشگاه</w:t>
      </w:r>
      <w:r w:rsidR="007F04C9" w:rsidRPr="00773CBE">
        <w:rPr>
          <w:rFonts w:cs="B Lotus"/>
        </w:rPr>
        <w:t xml:space="preserve"> </w:t>
      </w:r>
      <w:r w:rsidR="007F04C9" w:rsidRPr="00773CBE">
        <w:rPr>
          <w:rFonts w:cs="B Lotus"/>
          <w:rtl/>
        </w:rPr>
        <w:t>علوم</w:t>
      </w:r>
      <w:r w:rsidR="007F04C9" w:rsidRPr="00773CBE">
        <w:rPr>
          <w:rFonts w:cs="B Lotus"/>
        </w:rPr>
        <w:t xml:space="preserve"> </w:t>
      </w:r>
      <w:r w:rsidR="007F04C9" w:rsidRPr="00773CBE">
        <w:rPr>
          <w:rFonts w:cs="B Lotus"/>
          <w:rtl/>
        </w:rPr>
        <w:t>پزشكي</w:t>
      </w:r>
      <w:r w:rsidR="007F04C9" w:rsidRPr="00773CBE">
        <w:rPr>
          <w:rFonts w:cs="B Lotus"/>
        </w:rPr>
        <w:t xml:space="preserve"> </w:t>
      </w:r>
      <w:r w:rsidR="007F04C9" w:rsidRPr="00773CBE">
        <w:rPr>
          <w:rFonts w:cs="B Lotus"/>
          <w:rtl/>
        </w:rPr>
        <w:t>شهركرد</w:t>
      </w:r>
      <w:r w:rsidR="007F04C9" w:rsidRPr="00773CBE">
        <w:rPr>
          <w:rFonts w:cs="B Lotus" w:hint="cs"/>
          <w:rtl/>
        </w:rPr>
        <w:t>.</w:t>
      </w:r>
      <w:r w:rsidR="007F04C9" w:rsidRPr="00773CBE">
        <w:rPr>
          <w:rFonts w:cs="B Lotus"/>
        </w:rPr>
        <w:t xml:space="preserve"> </w:t>
      </w:r>
      <w:r w:rsidR="00DA1870" w:rsidRPr="00773CBE">
        <w:rPr>
          <w:rFonts w:cs="B Lotus" w:hint="eastAsia"/>
          <w:rtl/>
        </w:rPr>
        <w:t>دوره</w:t>
      </w:r>
      <w:r w:rsidR="00DA1870" w:rsidRPr="00773CBE">
        <w:rPr>
          <w:rFonts w:cs="B Lotus"/>
          <w:rtl/>
        </w:rPr>
        <w:t xml:space="preserve"> </w:t>
      </w:r>
      <w:r w:rsidR="00DA1870" w:rsidRPr="00773CBE">
        <w:rPr>
          <w:rFonts w:cs="B Lotus"/>
          <w:rtl/>
          <w:lang w:bidi="fa-IR"/>
        </w:rPr>
        <w:t>۱۹</w:t>
      </w:r>
      <w:r w:rsidR="008577F3" w:rsidRPr="00773CBE">
        <w:rPr>
          <w:rFonts w:cs="B Lotus"/>
          <w:rtl/>
        </w:rPr>
        <w:t xml:space="preserve"> شم</w:t>
      </w:r>
      <w:r w:rsidR="008577F3" w:rsidRPr="00773CBE">
        <w:rPr>
          <w:rFonts w:cs="B Lotus" w:hint="cs"/>
          <w:rtl/>
        </w:rPr>
        <w:t>اره 1، 1396،</w:t>
      </w:r>
      <w:r w:rsidR="00DA1870" w:rsidRPr="00773CBE">
        <w:rPr>
          <w:rFonts w:cs="B Lotus"/>
          <w:rtl/>
        </w:rPr>
        <w:t xml:space="preserve"> صفحات </w:t>
      </w:r>
      <w:r w:rsidR="00DA1870" w:rsidRPr="00773CBE">
        <w:rPr>
          <w:rFonts w:cs="B Lotus"/>
          <w:rtl/>
          <w:lang w:bidi="fa-IR"/>
        </w:rPr>
        <w:t>۱-۹</w:t>
      </w:r>
    </w:p>
    <w:p w14:paraId="544B0346" w14:textId="77777777" w:rsidR="00790C13" w:rsidRPr="00773CBE" w:rsidRDefault="00790C13" w:rsidP="00F75572">
      <w:pPr>
        <w:rPr>
          <w:rFonts w:cs="B Lotus"/>
        </w:rPr>
      </w:pPr>
    </w:p>
    <w:p w14:paraId="5CC97490" w14:textId="77777777" w:rsidR="00234154" w:rsidRPr="00773CBE" w:rsidRDefault="00234154" w:rsidP="00F75572">
      <w:pPr>
        <w:numPr>
          <w:ilvl w:val="0"/>
          <w:numId w:val="12"/>
        </w:numPr>
        <w:autoSpaceDE w:val="0"/>
        <w:autoSpaceDN w:val="0"/>
        <w:adjustRightInd w:val="0"/>
        <w:rPr>
          <w:rFonts w:cs="B Lotus"/>
        </w:rPr>
      </w:pPr>
      <w:r w:rsidRPr="00773CBE">
        <w:rPr>
          <w:rFonts w:cs="B Lotus" w:hint="cs"/>
          <w:rtl/>
        </w:rPr>
        <w:t>احمدرضا</w:t>
      </w:r>
      <w:r w:rsidRPr="00773CBE">
        <w:rPr>
          <w:rFonts w:cs="B Lotus"/>
        </w:rPr>
        <w:t xml:space="preserve"> </w:t>
      </w:r>
      <w:r w:rsidRPr="00773CBE">
        <w:rPr>
          <w:rFonts w:cs="B Lotus" w:hint="cs"/>
          <w:rtl/>
        </w:rPr>
        <w:t>صالحی</w:t>
      </w:r>
      <w:r w:rsidRPr="00773CBE">
        <w:rPr>
          <w:rFonts w:cs="B Lotus"/>
        </w:rPr>
        <w:t xml:space="preserve"> </w:t>
      </w:r>
      <w:r w:rsidRPr="00773CBE">
        <w:rPr>
          <w:rFonts w:cs="B Lotus" w:hint="cs"/>
          <w:rtl/>
        </w:rPr>
        <w:t>چالشتری،</w:t>
      </w:r>
      <w:r w:rsidRPr="00773CBE">
        <w:rPr>
          <w:rFonts w:cs="B Lotus"/>
        </w:rPr>
        <w:t xml:space="preserve"> </w:t>
      </w:r>
      <w:r w:rsidRPr="00773CBE">
        <w:rPr>
          <w:rFonts w:cs="B Lotus" w:hint="cs"/>
          <w:rtl/>
        </w:rPr>
        <w:t>فاطمه</w:t>
      </w:r>
      <w:r w:rsidRPr="00773CBE">
        <w:rPr>
          <w:rFonts w:cs="B Lotus"/>
        </w:rPr>
        <w:t xml:space="preserve"> </w:t>
      </w:r>
      <w:r w:rsidRPr="00773CBE">
        <w:rPr>
          <w:rFonts w:cs="B Lotus" w:hint="cs"/>
          <w:rtl/>
        </w:rPr>
        <w:t>فتاحی،</w:t>
      </w:r>
      <w:r w:rsidRPr="00773CBE">
        <w:rPr>
          <w:rFonts w:cs="B Lotus"/>
        </w:rPr>
        <w:t xml:space="preserve"> </w:t>
      </w:r>
      <w:r w:rsidRPr="00773CBE">
        <w:rPr>
          <w:rFonts w:cs="B Lotus" w:hint="cs"/>
          <w:rtl/>
        </w:rPr>
        <w:t>محمدامین</w:t>
      </w:r>
      <w:r w:rsidRPr="00773CBE">
        <w:rPr>
          <w:rFonts w:cs="B Lotus"/>
        </w:rPr>
        <w:t xml:space="preserve"> </w:t>
      </w:r>
      <w:r w:rsidRPr="00773CBE">
        <w:rPr>
          <w:rFonts w:cs="B Lotus" w:hint="cs"/>
          <w:rtl/>
        </w:rPr>
        <w:t>طباطبائی</w:t>
      </w:r>
      <w:r w:rsidRPr="00773CBE">
        <w:rPr>
          <w:rFonts w:cs="B Lotus"/>
        </w:rPr>
        <w:t xml:space="preserve"> </w:t>
      </w:r>
      <w:r w:rsidRPr="00773CBE">
        <w:rPr>
          <w:rFonts w:cs="B Lotus" w:hint="cs"/>
          <w:rtl/>
        </w:rPr>
        <w:t>فر،</w:t>
      </w:r>
      <w:r w:rsidRPr="00773CBE">
        <w:rPr>
          <w:rFonts w:cs="B Lotus"/>
        </w:rPr>
        <w:t xml:space="preserve"> </w:t>
      </w:r>
      <w:r w:rsidRPr="00773CBE">
        <w:rPr>
          <w:rFonts w:cs="B Lotus" w:hint="cs"/>
          <w:rtl/>
        </w:rPr>
        <w:t>اعظم</w:t>
      </w:r>
      <w:r w:rsidRPr="00773CBE">
        <w:rPr>
          <w:rFonts w:cs="B Lotus"/>
        </w:rPr>
        <w:t xml:space="preserve"> </w:t>
      </w:r>
      <w:r w:rsidRPr="00773CBE">
        <w:rPr>
          <w:rFonts w:cs="B Lotus" w:hint="cs"/>
          <w:rtl/>
        </w:rPr>
        <w:t>حسینی</w:t>
      </w:r>
      <w:r w:rsidRPr="00773CBE">
        <w:rPr>
          <w:rFonts w:cs="B Lotus"/>
        </w:rPr>
        <w:t xml:space="preserve"> </w:t>
      </w:r>
      <w:r w:rsidRPr="00773CBE">
        <w:rPr>
          <w:rFonts w:cs="B Lotus" w:hint="cs"/>
          <w:rtl/>
        </w:rPr>
        <w:t>پور</w:t>
      </w:r>
      <w:r w:rsidRPr="00773CBE">
        <w:rPr>
          <w:rFonts w:cs="B Lotus" w:hint="cs"/>
          <w:rtl/>
          <w:lang w:bidi="fa-IR"/>
        </w:rPr>
        <w:t xml:space="preserve">، </w:t>
      </w:r>
      <w:r w:rsidRPr="00773CBE">
        <w:rPr>
          <w:rFonts w:cs="B Lotus" w:hint="cs"/>
          <w:rtl/>
        </w:rPr>
        <w:t>حمیدرضا</w:t>
      </w:r>
      <w:r w:rsidRPr="00773CBE">
        <w:rPr>
          <w:rFonts w:cs="B Lotus"/>
        </w:rPr>
        <w:t xml:space="preserve"> </w:t>
      </w:r>
      <w:r w:rsidRPr="00773CBE">
        <w:rPr>
          <w:rFonts w:cs="B Lotus" w:hint="cs"/>
          <w:rtl/>
        </w:rPr>
        <w:t>صالحی</w:t>
      </w:r>
      <w:r w:rsidRPr="00773CBE">
        <w:rPr>
          <w:rFonts w:cs="B Lotus"/>
        </w:rPr>
        <w:t xml:space="preserve"> </w:t>
      </w:r>
      <w:r w:rsidRPr="00773CBE">
        <w:rPr>
          <w:rFonts w:cs="B Lotus" w:hint="cs"/>
          <w:rtl/>
        </w:rPr>
        <w:t xml:space="preserve">چالشتری، </w:t>
      </w:r>
      <w:r w:rsidRPr="00773CBE">
        <w:rPr>
          <w:rFonts w:cs="B Lotus"/>
        </w:rPr>
        <w:t xml:space="preserve"> </w:t>
      </w:r>
      <w:r w:rsidRPr="00773CBE">
        <w:rPr>
          <w:rFonts w:cs="B Lotus" w:hint="cs"/>
          <w:rtl/>
        </w:rPr>
        <w:t>فاطمه</w:t>
      </w:r>
      <w:r w:rsidRPr="00773CBE">
        <w:rPr>
          <w:rFonts w:cs="B Lotus"/>
        </w:rPr>
        <w:t xml:space="preserve"> </w:t>
      </w:r>
      <w:r w:rsidRPr="00773CBE">
        <w:rPr>
          <w:rFonts w:cs="B Lotus" w:hint="cs"/>
          <w:rtl/>
        </w:rPr>
        <w:t>رضائیان،</w:t>
      </w:r>
      <w:r w:rsidRPr="00773CBE">
        <w:rPr>
          <w:rFonts w:cs="B Lotus"/>
        </w:rPr>
        <w:t xml:space="preserve"> </w:t>
      </w:r>
      <w:r w:rsidRPr="00773CBE">
        <w:rPr>
          <w:rFonts w:cs="B Lotus" w:hint="cs"/>
          <w:rtl/>
        </w:rPr>
        <w:t>مرتضی</w:t>
      </w:r>
      <w:r w:rsidRPr="00773CBE">
        <w:rPr>
          <w:rFonts w:cs="B Lotus"/>
        </w:rPr>
        <w:t xml:space="preserve"> </w:t>
      </w:r>
      <w:r w:rsidRPr="00773CBE">
        <w:rPr>
          <w:rFonts w:cs="B Lotus" w:hint="cs"/>
          <w:rtl/>
        </w:rPr>
        <w:t>هاشم</w:t>
      </w:r>
      <w:r w:rsidRPr="00773CBE">
        <w:rPr>
          <w:rFonts w:cs="B Lotus"/>
        </w:rPr>
        <w:t xml:space="preserve"> </w:t>
      </w:r>
      <w:r w:rsidRPr="00773CBE">
        <w:rPr>
          <w:rFonts w:cs="B Lotus" w:hint="cs"/>
          <w:rtl/>
        </w:rPr>
        <w:t>زاده</w:t>
      </w:r>
      <w:r w:rsidRPr="00773CBE">
        <w:rPr>
          <w:rFonts w:cs="B Lotus"/>
        </w:rPr>
        <w:t xml:space="preserve"> </w:t>
      </w:r>
      <w:r w:rsidRPr="00773CBE">
        <w:rPr>
          <w:rFonts w:cs="B Lotus" w:hint="cs"/>
          <w:rtl/>
        </w:rPr>
        <w:t>چالشتری. جهش</w:t>
      </w:r>
      <w:r w:rsidRPr="00773CBE">
        <w:rPr>
          <w:rFonts w:cs="B Lotus"/>
        </w:rPr>
        <w:t xml:space="preserve"> c.637+1G&gt;T </w:t>
      </w:r>
      <w:r w:rsidRPr="00773CBE">
        <w:rPr>
          <w:rFonts w:cs="B Lotus" w:hint="cs"/>
          <w:rtl/>
        </w:rPr>
        <w:t>در</w:t>
      </w:r>
      <w:r w:rsidRPr="00773CBE">
        <w:rPr>
          <w:rFonts w:cs="B Lotus"/>
        </w:rPr>
        <w:t xml:space="preserve"> </w:t>
      </w:r>
      <w:r w:rsidRPr="00773CBE">
        <w:rPr>
          <w:rFonts w:cs="B Lotus" w:hint="cs"/>
          <w:rtl/>
        </w:rPr>
        <w:t>ژن</w:t>
      </w:r>
      <w:r w:rsidRPr="00773CBE">
        <w:rPr>
          <w:rFonts w:cs="B Lotus"/>
        </w:rPr>
        <w:t xml:space="preserve"> CABP2 </w:t>
      </w:r>
      <w:r w:rsidRPr="00773CBE">
        <w:rPr>
          <w:rFonts w:cs="B Lotus" w:hint="cs"/>
          <w:rtl/>
        </w:rPr>
        <w:t>در</w:t>
      </w:r>
      <w:r w:rsidRPr="00773CBE">
        <w:rPr>
          <w:rFonts w:cs="B Lotus"/>
        </w:rPr>
        <w:t xml:space="preserve"> </w:t>
      </w:r>
      <w:r w:rsidRPr="00773CBE">
        <w:rPr>
          <w:rFonts w:cs="B Lotus" w:hint="cs"/>
          <w:rtl/>
        </w:rPr>
        <w:lastRenderedPageBreak/>
        <w:t>خانواده</w:t>
      </w:r>
      <w:r w:rsidRPr="00773CBE">
        <w:rPr>
          <w:rFonts w:cs="B Lotus"/>
        </w:rPr>
        <w:t xml:space="preserve"> </w:t>
      </w:r>
      <w:r w:rsidRPr="00773CBE">
        <w:rPr>
          <w:rFonts w:cs="B Lotus" w:hint="cs"/>
          <w:rtl/>
        </w:rPr>
        <w:t>های</w:t>
      </w:r>
      <w:r w:rsidRPr="00773CBE">
        <w:rPr>
          <w:rFonts w:cs="B Lotus"/>
        </w:rPr>
        <w:t xml:space="preserve"> </w:t>
      </w:r>
      <w:r w:rsidRPr="00773CBE">
        <w:rPr>
          <w:rFonts w:cs="B Lotus" w:hint="cs"/>
          <w:rtl/>
        </w:rPr>
        <w:t>ايرانی</w:t>
      </w:r>
      <w:r w:rsidRPr="00773CBE">
        <w:rPr>
          <w:rFonts w:cs="B Lotus"/>
        </w:rPr>
        <w:t xml:space="preserve"> </w:t>
      </w:r>
      <w:r w:rsidRPr="00773CBE">
        <w:rPr>
          <w:rFonts w:cs="B Lotus" w:hint="cs"/>
          <w:rtl/>
        </w:rPr>
        <w:t>مبتلا</w:t>
      </w:r>
      <w:r w:rsidR="007A5CD9" w:rsidRPr="00773CBE">
        <w:rPr>
          <w:rFonts w:cs="B Lotus"/>
        </w:rPr>
        <w:t xml:space="preserve"> </w:t>
      </w:r>
      <w:r w:rsidRPr="00773CBE">
        <w:rPr>
          <w:rFonts w:cs="B Lotus" w:hint="cs"/>
          <w:rtl/>
        </w:rPr>
        <w:t>به</w:t>
      </w:r>
      <w:r w:rsidRPr="00773CBE">
        <w:rPr>
          <w:rFonts w:cs="B Lotus"/>
        </w:rPr>
        <w:t xml:space="preserve"> </w:t>
      </w:r>
      <w:r w:rsidRPr="00773CBE">
        <w:rPr>
          <w:rFonts w:cs="B Lotus" w:hint="cs"/>
          <w:rtl/>
        </w:rPr>
        <w:t>ناشنوايی</w:t>
      </w:r>
      <w:r w:rsidRPr="00773CBE">
        <w:rPr>
          <w:rFonts w:cs="B Lotus"/>
        </w:rPr>
        <w:t xml:space="preserve"> </w:t>
      </w:r>
      <w:r w:rsidRPr="00773CBE">
        <w:rPr>
          <w:rFonts w:cs="B Lotus" w:hint="cs"/>
          <w:rtl/>
        </w:rPr>
        <w:t>غیرسندرومی</w:t>
      </w:r>
      <w:r w:rsidRPr="00773CBE">
        <w:rPr>
          <w:rFonts w:cs="B Lotus"/>
        </w:rPr>
        <w:t xml:space="preserve"> </w:t>
      </w:r>
      <w:r w:rsidRPr="00773CBE">
        <w:rPr>
          <w:rFonts w:cs="B Lotus" w:hint="cs"/>
          <w:rtl/>
        </w:rPr>
        <w:t>مغلوب</w:t>
      </w:r>
      <w:r w:rsidRPr="00773CBE">
        <w:rPr>
          <w:rFonts w:cs="B Lotus"/>
        </w:rPr>
        <w:t xml:space="preserve"> </w:t>
      </w:r>
      <w:r w:rsidRPr="00773CBE">
        <w:rPr>
          <w:rFonts w:cs="B Lotus" w:hint="cs"/>
          <w:rtl/>
        </w:rPr>
        <w:t>اتوزومی. مجلة</w:t>
      </w:r>
      <w:r w:rsidRPr="00773CBE">
        <w:rPr>
          <w:rFonts w:cs="B Lotus"/>
        </w:rPr>
        <w:t xml:space="preserve"> </w:t>
      </w:r>
      <w:r w:rsidRPr="00773CBE">
        <w:rPr>
          <w:rFonts w:cs="B Lotus" w:hint="cs"/>
          <w:rtl/>
        </w:rPr>
        <w:t>دانشگاه</w:t>
      </w:r>
      <w:r w:rsidRPr="00773CBE">
        <w:rPr>
          <w:rFonts w:cs="B Lotus"/>
        </w:rPr>
        <w:t xml:space="preserve"> </w:t>
      </w:r>
      <w:r w:rsidRPr="00773CBE">
        <w:rPr>
          <w:rFonts w:cs="B Lotus" w:hint="cs"/>
          <w:rtl/>
        </w:rPr>
        <w:t>علوم</w:t>
      </w:r>
      <w:r w:rsidRPr="00773CBE">
        <w:rPr>
          <w:rFonts w:cs="B Lotus"/>
        </w:rPr>
        <w:t xml:space="preserve"> </w:t>
      </w:r>
      <w:r w:rsidRPr="00773CBE">
        <w:rPr>
          <w:rFonts w:cs="B Lotus" w:hint="cs"/>
          <w:rtl/>
        </w:rPr>
        <w:t>پزشكي</w:t>
      </w:r>
      <w:r w:rsidRPr="00773CBE">
        <w:rPr>
          <w:rFonts w:cs="B Lotus"/>
        </w:rPr>
        <w:t xml:space="preserve"> </w:t>
      </w:r>
      <w:r w:rsidRPr="00773CBE">
        <w:rPr>
          <w:rFonts w:cs="B Lotus" w:hint="cs"/>
          <w:rtl/>
        </w:rPr>
        <w:t>بابل دوره</w:t>
      </w:r>
      <w:r w:rsidRPr="00773CBE">
        <w:rPr>
          <w:rFonts w:cs="B Lotus"/>
        </w:rPr>
        <w:t xml:space="preserve"> </w:t>
      </w:r>
      <w:r w:rsidRPr="00773CBE">
        <w:rPr>
          <w:rFonts w:cs="B Lotus" w:hint="cs"/>
          <w:rtl/>
        </w:rPr>
        <w:t>شانزدهم،</w:t>
      </w:r>
      <w:r w:rsidRPr="00773CBE">
        <w:rPr>
          <w:rFonts w:cs="B Lotus"/>
        </w:rPr>
        <w:t xml:space="preserve"> </w:t>
      </w:r>
      <w:r w:rsidR="00E03C54" w:rsidRPr="00773CBE">
        <w:rPr>
          <w:rFonts w:cs="B Lotus" w:hint="cs"/>
          <w:rtl/>
        </w:rPr>
        <w:t>شماره 1، 1</w:t>
      </w:r>
      <w:r w:rsidRPr="00773CBE">
        <w:rPr>
          <w:rFonts w:cs="B Lotus" w:hint="cs"/>
          <w:rtl/>
        </w:rPr>
        <w:t>،1392</w:t>
      </w:r>
      <w:r w:rsidRPr="00773CBE">
        <w:rPr>
          <w:rFonts w:cs="B Lotus"/>
        </w:rPr>
        <w:t xml:space="preserve">  </w:t>
      </w:r>
      <w:r w:rsidRPr="00773CBE">
        <w:rPr>
          <w:rFonts w:cs="B Lotus" w:hint="cs"/>
          <w:rtl/>
        </w:rPr>
        <w:t>صفحه 76-70</w:t>
      </w:r>
    </w:p>
    <w:p w14:paraId="378993E0" w14:textId="77777777" w:rsidR="00B9623E" w:rsidRPr="00773CBE" w:rsidRDefault="00B9623E" w:rsidP="00B9623E">
      <w:pPr>
        <w:pStyle w:val="ListParagraph"/>
        <w:rPr>
          <w:rFonts w:cs="B Lotus"/>
          <w:rtl/>
        </w:rPr>
      </w:pPr>
    </w:p>
    <w:p w14:paraId="33FAD0DE" w14:textId="77777777" w:rsidR="003A658D" w:rsidRPr="00773CBE" w:rsidRDefault="003A658D" w:rsidP="00BF3480">
      <w:pPr>
        <w:pStyle w:val="BodyText"/>
        <w:numPr>
          <w:ilvl w:val="0"/>
          <w:numId w:val="12"/>
        </w:numPr>
        <w:spacing w:after="0"/>
        <w:jc w:val="both"/>
        <w:rPr>
          <w:rFonts w:cs="B Lotus"/>
        </w:rPr>
      </w:pPr>
      <w:r w:rsidRPr="00773CBE">
        <w:rPr>
          <w:rFonts w:cs="B Lotus"/>
          <w:rtl/>
        </w:rPr>
        <w:t>محمد امين طباطبايي فر، لاله شريعتي، مصطفي منتظر ظهور، كوروش اشرفي، جواد صفاري</w:t>
      </w:r>
      <w:r w:rsidRPr="00773CBE">
        <w:rPr>
          <w:rFonts w:cs="B Lotus" w:hint="cs"/>
          <w:rtl/>
        </w:rPr>
        <w:t xml:space="preserve">، </w:t>
      </w:r>
      <w:r w:rsidR="00394A6E" w:rsidRPr="00773CBE">
        <w:rPr>
          <w:rFonts w:cs="B Lotus"/>
          <w:rtl/>
        </w:rPr>
        <w:t xml:space="preserve">رضا قاسمي خواه، عفت فرخي، </w:t>
      </w:r>
      <w:r w:rsidRPr="00773CBE">
        <w:rPr>
          <w:rFonts w:cs="B Lotus"/>
          <w:rtl/>
        </w:rPr>
        <w:t>محمدرضا نوري دلويي</w:t>
      </w:r>
      <w:r w:rsidR="00394A6E" w:rsidRPr="00773CBE">
        <w:rPr>
          <w:rFonts w:cs="B Lotus" w:hint="cs"/>
          <w:rtl/>
        </w:rPr>
        <w:t xml:space="preserve">، </w:t>
      </w:r>
      <w:r w:rsidRPr="00773CBE">
        <w:rPr>
          <w:rFonts w:cs="B Lotus"/>
          <w:rtl/>
        </w:rPr>
        <w:t>مرتضي هاشم زاده  چالشتري</w:t>
      </w:r>
      <w:r w:rsidRPr="00773CBE">
        <w:rPr>
          <w:rFonts w:cs="B Lotus" w:hint="cs"/>
          <w:rtl/>
        </w:rPr>
        <w:t>.</w:t>
      </w:r>
      <w:r w:rsidRPr="00773CBE">
        <w:rPr>
          <w:rFonts w:cs="B Lotus"/>
          <w:rtl/>
        </w:rPr>
        <w:t xml:space="preserve"> بررسي جهش هاي كانكسين</w:t>
      </w:r>
      <w:r w:rsidR="00681D06" w:rsidRPr="00773CBE">
        <w:rPr>
          <w:rFonts w:cs="B Lotus" w:hint="cs"/>
          <w:rtl/>
        </w:rPr>
        <w:t xml:space="preserve"> 26 (</w:t>
      </w:r>
      <w:r w:rsidR="00681D06" w:rsidRPr="00773CBE">
        <w:rPr>
          <w:rFonts w:cs="B Lotus"/>
          <w:i/>
          <w:iCs/>
        </w:rPr>
        <w:t>GJB2</w:t>
      </w:r>
      <w:r w:rsidR="00681D06" w:rsidRPr="00773CBE">
        <w:rPr>
          <w:rFonts w:cs="B Lotus" w:hint="cs"/>
          <w:i/>
          <w:iCs/>
          <w:rtl/>
        </w:rPr>
        <w:t xml:space="preserve">) </w:t>
      </w:r>
      <w:r w:rsidR="00681D06" w:rsidRPr="00773CBE">
        <w:rPr>
          <w:rFonts w:cs="B Lotus" w:hint="cs"/>
          <w:rtl/>
        </w:rPr>
        <w:t>و</w:t>
      </w:r>
      <w:r w:rsidR="00681D06" w:rsidRPr="00773CBE">
        <w:rPr>
          <w:rFonts w:cs="B Lotus"/>
        </w:rPr>
        <w:t xml:space="preserve"> </w:t>
      </w:r>
      <w:r w:rsidR="00681D06" w:rsidRPr="00773CBE">
        <w:rPr>
          <w:rFonts w:cs="B Lotus" w:hint="cs"/>
          <w:rtl/>
        </w:rPr>
        <w:t>كانكسين 30 (</w:t>
      </w:r>
      <w:r w:rsidR="00681D06" w:rsidRPr="00773CBE">
        <w:rPr>
          <w:rFonts w:cs="B Lotus"/>
          <w:i/>
          <w:iCs/>
        </w:rPr>
        <w:t>GJB6</w:t>
      </w:r>
      <w:r w:rsidR="00681D06" w:rsidRPr="00773CBE">
        <w:rPr>
          <w:rFonts w:cs="B Lotus" w:hint="cs"/>
          <w:i/>
          <w:iCs/>
          <w:rtl/>
        </w:rPr>
        <w:t>)</w:t>
      </w:r>
      <w:r w:rsidR="00681D06" w:rsidRPr="00773CBE">
        <w:rPr>
          <w:rFonts w:cs="B Lotus" w:hint="cs"/>
          <w:rtl/>
        </w:rPr>
        <w:t xml:space="preserve"> و</w:t>
      </w:r>
      <w:r w:rsidR="00681D06" w:rsidRPr="00773CBE">
        <w:rPr>
          <w:rFonts w:cs="B Lotus"/>
        </w:rPr>
        <w:t xml:space="preserve"> </w:t>
      </w:r>
      <w:r w:rsidR="00681D06" w:rsidRPr="00773CBE">
        <w:rPr>
          <w:rFonts w:cs="B Lotus" w:hint="cs"/>
          <w:rtl/>
        </w:rPr>
        <w:t>پيوستگي ژنتيكي</w:t>
      </w:r>
      <w:r w:rsidR="00681D06" w:rsidRPr="00773CBE">
        <w:rPr>
          <w:rFonts w:cs="B Lotus"/>
        </w:rPr>
        <w:t xml:space="preserve"> </w:t>
      </w:r>
      <w:r w:rsidR="00681D06" w:rsidRPr="00773CBE">
        <w:rPr>
          <w:rFonts w:cs="B Lotus" w:hint="cs"/>
          <w:rtl/>
        </w:rPr>
        <w:t>سه</w:t>
      </w:r>
      <w:r w:rsidR="00681D06" w:rsidRPr="00773CBE">
        <w:rPr>
          <w:rFonts w:cs="B Lotus"/>
        </w:rPr>
        <w:t xml:space="preserve"> </w:t>
      </w:r>
      <w:r w:rsidR="00681D06" w:rsidRPr="00773CBE">
        <w:rPr>
          <w:rFonts w:cs="B Lotus" w:hint="cs"/>
          <w:rtl/>
        </w:rPr>
        <w:t>لوكوس</w:t>
      </w:r>
      <w:r w:rsidR="00681D06" w:rsidRPr="00773CBE">
        <w:rPr>
          <w:rFonts w:cs="B Lotus"/>
        </w:rPr>
        <w:t xml:space="preserve"> </w:t>
      </w:r>
      <w:r w:rsidR="00681D06" w:rsidRPr="00773CBE">
        <w:rPr>
          <w:rFonts w:cs="B Lotus" w:hint="cs"/>
          <w:rtl/>
        </w:rPr>
        <w:t xml:space="preserve">شايع </w:t>
      </w:r>
      <w:r w:rsidR="00681D06" w:rsidRPr="00773CBE">
        <w:rPr>
          <w:rFonts w:eastAsia="TimesNewRomanPSMT" w:cs="B Lotus"/>
        </w:rPr>
        <w:t>DFNB</w:t>
      </w:r>
      <w:r w:rsidR="00681D06" w:rsidRPr="00773CBE">
        <w:rPr>
          <w:rFonts w:eastAsia="TimesNewRomanPSMT" w:cs="B Lotus" w:hint="cs"/>
          <w:rtl/>
        </w:rPr>
        <w:t xml:space="preserve"> </w:t>
      </w:r>
      <w:r w:rsidR="00681D06" w:rsidRPr="00773CBE">
        <w:rPr>
          <w:rFonts w:cs="B Lotus" w:hint="cs"/>
          <w:rtl/>
        </w:rPr>
        <w:t>در</w:t>
      </w:r>
      <w:r w:rsidR="00681D06" w:rsidRPr="00773CBE">
        <w:rPr>
          <w:rFonts w:cs="B Lotus"/>
        </w:rPr>
        <w:t xml:space="preserve"> </w:t>
      </w:r>
      <w:r w:rsidR="00681D06" w:rsidRPr="00773CBE">
        <w:rPr>
          <w:rFonts w:cs="B Lotus" w:hint="cs"/>
          <w:rtl/>
        </w:rPr>
        <w:t>خانواده</w:t>
      </w:r>
      <w:r w:rsidR="00681D06" w:rsidRPr="00773CBE">
        <w:rPr>
          <w:rFonts w:cs="B Lotus"/>
        </w:rPr>
        <w:t xml:space="preserve"> </w:t>
      </w:r>
      <w:r w:rsidR="00681D06" w:rsidRPr="00773CBE">
        <w:rPr>
          <w:rFonts w:cs="B Lotus" w:hint="cs"/>
          <w:rtl/>
        </w:rPr>
        <w:t>هاي</w:t>
      </w:r>
      <w:r w:rsidR="00681D06" w:rsidRPr="00773CBE">
        <w:rPr>
          <w:rFonts w:cs="B Lotus"/>
        </w:rPr>
        <w:t xml:space="preserve"> </w:t>
      </w:r>
      <w:r w:rsidR="00681D06" w:rsidRPr="00773CBE">
        <w:rPr>
          <w:rFonts w:cs="B Lotus" w:hint="cs"/>
          <w:rtl/>
        </w:rPr>
        <w:t>ايراني</w:t>
      </w:r>
      <w:r w:rsidR="00681D06" w:rsidRPr="00773CBE">
        <w:rPr>
          <w:rFonts w:cs="B Lotus"/>
        </w:rPr>
        <w:t xml:space="preserve"> </w:t>
      </w:r>
      <w:r w:rsidR="00681D06" w:rsidRPr="00773CBE">
        <w:rPr>
          <w:rFonts w:cs="B Lotus" w:hint="cs"/>
          <w:rtl/>
        </w:rPr>
        <w:t>مبتلا</w:t>
      </w:r>
      <w:r w:rsidR="00681D06" w:rsidRPr="00773CBE">
        <w:rPr>
          <w:rFonts w:cs="B Lotus"/>
        </w:rPr>
        <w:t xml:space="preserve"> </w:t>
      </w:r>
      <w:r w:rsidR="00681D06" w:rsidRPr="00773CBE">
        <w:rPr>
          <w:rFonts w:cs="B Lotus" w:hint="cs"/>
          <w:rtl/>
        </w:rPr>
        <w:t>به</w:t>
      </w:r>
      <w:r w:rsidR="00681D06" w:rsidRPr="00773CBE">
        <w:rPr>
          <w:rFonts w:cs="B Lotus"/>
        </w:rPr>
        <w:t xml:space="preserve"> </w:t>
      </w:r>
      <w:r w:rsidR="00681D06" w:rsidRPr="00773CBE">
        <w:rPr>
          <w:rFonts w:cs="B Lotus" w:hint="cs"/>
          <w:rtl/>
        </w:rPr>
        <w:t>ناشنوايي</w:t>
      </w:r>
      <w:r w:rsidR="00681D06" w:rsidRPr="00773CBE">
        <w:rPr>
          <w:rFonts w:cs="B Lotus"/>
        </w:rPr>
        <w:t xml:space="preserve"> </w:t>
      </w:r>
      <w:r w:rsidR="00681D06" w:rsidRPr="00773CBE">
        <w:rPr>
          <w:rFonts w:cs="B Lotus" w:hint="cs"/>
          <w:rtl/>
        </w:rPr>
        <w:t>غير سندرمي</w:t>
      </w:r>
      <w:r w:rsidR="00681D06" w:rsidRPr="00773CBE">
        <w:rPr>
          <w:rFonts w:cs="B Lotus"/>
        </w:rPr>
        <w:t xml:space="preserve"> </w:t>
      </w:r>
      <w:r w:rsidR="00681D06" w:rsidRPr="00773CBE">
        <w:rPr>
          <w:rFonts w:cs="B Lotus" w:hint="cs"/>
          <w:rtl/>
        </w:rPr>
        <w:t>مغلوب</w:t>
      </w:r>
      <w:r w:rsidR="00681D06" w:rsidRPr="00773CBE">
        <w:rPr>
          <w:rFonts w:cs="B Lotus"/>
        </w:rPr>
        <w:t xml:space="preserve"> </w:t>
      </w:r>
      <w:r w:rsidR="00681D06" w:rsidRPr="00773CBE">
        <w:rPr>
          <w:rFonts w:cs="B Lotus" w:hint="cs"/>
          <w:rtl/>
        </w:rPr>
        <w:t xml:space="preserve">اتوزومي. </w:t>
      </w:r>
      <w:r w:rsidR="00681D06" w:rsidRPr="00773CBE">
        <w:rPr>
          <w:rFonts w:cs="B Lotus"/>
          <w:rtl/>
        </w:rPr>
        <w:t>مجله</w:t>
      </w:r>
      <w:r w:rsidR="00681D06" w:rsidRPr="00773CBE">
        <w:rPr>
          <w:rFonts w:cs="B Lotus"/>
        </w:rPr>
        <w:t xml:space="preserve"> </w:t>
      </w:r>
      <w:r w:rsidR="00681D06" w:rsidRPr="00773CBE">
        <w:rPr>
          <w:rFonts w:cs="B Lotus"/>
          <w:rtl/>
        </w:rPr>
        <w:t>دانشگاه</w:t>
      </w:r>
      <w:r w:rsidR="00681D06" w:rsidRPr="00773CBE">
        <w:rPr>
          <w:rFonts w:cs="B Lotus"/>
        </w:rPr>
        <w:t xml:space="preserve"> </w:t>
      </w:r>
      <w:r w:rsidR="00681D06" w:rsidRPr="00773CBE">
        <w:rPr>
          <w:rFonts w:cs="B Lotus"/>
          <w:rtl/>
        </w:rPr>
        <w:t>علوم</w:t>
      </w:r>
      <w:r w:rsidR="00681D06" w:rsidRPr="00773CBE">
        <w:rPr>
          <w:rFonts w:cs="B Lotus"/>
        </w:rPr>
        <w:t xml:space="preserve"> </w:t>
      </w:r>
      <w:r w:rsidR="00681D06" w:rsidRPr="00773CBE">
        <w:rPr>
          <w:rFonts w:cs="B Lotus"/>
          <w:rtl/>
        </w:rPr>
        <w:t>پزشكي</w:t>
      </w:r>
      <w:r w:rsidR="00681D06" w:rsidRPr="00773CBE">
        <w:rPr>
          <w:rFonts w:cs="B Lotus"/>
        </w:rPr>
        <w:t xml:space="preserve"> </w:t>
      </w:r>
      <w:r w:rsidR="00681D06" w:rsidRPr="00773CBE">
        <w:rPr>
          <w:rFonts w:cs="B Lotus"/>
          <w:rtl/>
        </w:rPr>
        <w:t>شهركرد</w:t>
      </w:r>
      <w:r w:rsidR="00681D06" w:rsidRPr="00773CBE">
        <w:rPr>
          <w:rFonts w:cs="B Lotus" w:hint="cs"/>
          <w:rtl/>
        </w:rPr>
        <w:t>.</w:t>
      </w:r>
      <w:r w:rsidR="00681D06" w:rsidRPr="00773CBE">
        <w:rPr>
          <w:rFonts w:cs="B Lotus"/>
        </w:rPr>
        <w:t xml:space="preserve"> </w:t>
      </w:r>
      <w:r w:rsidR="00681D06" w:rsidRPr="00773CBE">
        <w:rPr>
          <w:rFonts w:cs="B Lotus"/>
          <w:rtl/>
        </w:rPr>
        <w:t>دوره</w:t>
      </w:r>
      <w:r w:rsidR="00681D06" w:rsidRPr="00773CBE">
        <w:rPr>
          <w:rFonts w:cs="B Lotus"/>
        </w:rPr>
        <w:t xml:space="preserve"> </w:t>
      </w:r>
      <w:r w:rsidR="00681D06" w:rsidRPr="00773CBE">
        <w:rPr>
          <w:rFonts w:cs="B Lotus" w:hint="cs"/>
          <w:rtl/>
        </w:rPr>
        <w:t>12</w:t>
      </w:r>
      <w:r w:rsidR="00681D06" w:rsidRPr="00773CBE">
        <w:rPr>
          <w:rFonts w:cs="B Lotus"/>
        </w:rPr>
        <w:t xml:space="preserve"> </w:t>
      </w:r>
      <w:r w:rsidR="00681D06" w:rsidRPr="00773CBE">
        <w:rPr>
          <w:rFonts w:cs="B Lotus"/>
          <w:rtl/>
        </w:rPr>
        <w:t>،</w:t>
      </w:r>
      <w:r w:rsidR="00681D06" w:rsidRPr="00773CBE">
        <w:rPr>
          <w:rFonts w:cs="B Lotus"/>
        </w:rPr>
        <w:t xml:space="preserve"> </w:t>
      </w:r>
      <w:r w:rsidR="00681D06" w:rsidRPr="00773CBE">
        <w:rPr>
          <w:rFonts w:cs="B Lotus"/>
          <w:rtl/>
        </w:rPr>
        <w:t>شماره</w:t>
      </w:r>
      <w:r w:rsidR="00681D06" w:rsidRPr="00773CBE">
        <w:rPr>
          <w:rFonts w:cs="B Lotus"/>
        </w:rPr>
        <w:t xml:space="preserve"> </w:t>
      </w:r>
      <w:r w:rsidR="00681D06" w:rsidRPr="00773CBE">
        <w:rPr>
          <w:rFonts w:cs="B Lotus" w:hint="cs"/>
          <w:rtl/>
        </w:rPr>
        <w:t>2.</w:t>
      </w:r>
      <w:r w:rsidR="00681D06" w:rsidRPr="00773CBE">
        <w:rPr>
          <w:rFonts w:cs="B Lotus"/>
        </w:rPr>
        <w:t xml:space="preserve"> </w:t>
      </w:r>
      <w:r w:rsidR="00681D06" w:rsidRPr="00773CBE">
        <w:rPr>
          <w:rFonts w:cs="B Lotus"/>
          <w:rtl/>
        </w:rPr>
        <w:t>تابستان</w:t>
      </w:r>
      <w:r w:rsidR="00681D06" w:rsidRPr="00773CBE">
        <w:rPr>
          <w:rFonts w:cs="B Lotus" w:hint="cs"/>
          <w:rtl/>
        </w:rPr>
        <w:t xml:space="preserve"> 1389. 75-65</w:t>
      </w:r>
      <w:r w:rsidR="00681D06" w:rsidRPr="00773CBE">
        <w:rPr>
          <w:rFonts w:cs="B Lotus"/>
        </w:rPr>
        <w:t xml:space="preserve"> </w:t>
      </w:r>
      <w:r w:rsidR="00681D06" w:rsidRPr="00773CBE">
        <w:rPr>
          <w:rFonts w:cs="B Lotus" w:hint="cs"/>
          <w:rtl/>
        </w:rPr>
        <w:t>.</w:t>
      </w:r>
    </w:p>
    <w:p w14:paraId="382B9BFB" w14:textId="77777777" w:rsidR="00394A6E" w:rsidRPr="00773CBE" w:rsidRDefault="00394A6E" w:rsidP="00BF3480">
      <w:pPr>
        <w:pStyle w:val="BodyText"/>
        <w:numPr>
          <w:ilvl w:val="0"/>
          <w:numId w:val="12"/>
        </w:numPr>
        <w:spacing w:after="0"/>
        <w:jc w:val="both"/>
        <w:rPr>
          <w:rFonts w:cs="B Lotus"/>
        </w:rPr>
      </w:pPr>
      <w:r w:rsidRPr="00773CBE">
        <w:rPr>
          <w:rFonts w:cs="B Lotus" w:hint="cs"/>
          <w:rtl/>
          <w:lang w:val="en-US" w:bidi="fa-IR"/>
        </w:rPr>
        <w:t xml:space="preserve">دنیز کوشاور، </w:t>
      </w:r>
      <w:r w:rsidRPr="00773CBE">
        <w:rPr>
          <w:rFonts w:cs="B Lotus" w:hint="cs"/>
          <w:rtl/>
          <w:lang w:bidi="fa-IR"/>
        </w:rPr>
        <w:t xml:space="preserve">عفت فرخی، مرضیه ابوالحسنی، محمد امین طباطبائی فر، </w:t>
      </w:r>
      <w:r w:rsidRPr="00773CBE">
        <w:rPr>
          <w:rFonts w:cs="B Lotus"/>
          <w:rtl/>
        </w:rPr>
        <w:t>محمدرضا نوري دلويي</w:t>
      </w:r>
      <w:r w:rsidRPr="00773CBE">
        <w:rPr>
          <w:rFonts w:cs="B Lotus" w:hint="cs"/>
          <w:rtl/>
        </w:rPr>
        <w:t>، م</w:t>
      </w:r>
      <w:r w:rsidRPr="00773CBE">
        <w:rPr>
          <w:rFonts w:cs="B Lotus"/>
          <w:rtl/>
        </w:rPr>
        <w:t>رتضي هاشم زاده  چالشتري</w:t>
      </w:r>
      <w:r w:rsidRPr="00773CBE">
        <w:rPr>
          <w:rFonts w:cs="B Lotus" w:hint="cs"/>
          <w:rtl/>
        </w:rPr>
        <w:t xml:space="preserve">. بررسی وراثت دو ژنی ژن </w:t>
      </w:r>
      <w:r w:rsidRPr="00773CBE">
        <w:rPr>
          <w:rFonts w:cs="B Lotus"/>
          <w:lang w:val="en-US"/>
        </w:rPr>
        <w:t xml:space="preserve">GJB4 </w:t>
      </w:r>
      <w:r w:rsidRPr="00773CBE">
        <w:rPr>
          <w:rFonts w:cs="B Lotus" w:hint="cs"/>
          <w:rtl/>
          <w:lang w:val="en-US"/>
        </w:rPr>
        <w:t xml:space="preserve"> در ناشنوایان غیر سندرمی مغلوب اتوزومی دارای یک آلل جهش یافته </w:t>
      </w:r>
      <w:r w:rsidRPr="00773CBE">
        <w:rPr>
          <w:rFonts w:cs="B Lotus"/>
          <w:lang w:val="en-US"/>
        </w:rPr>
        <w:t>GJB2</w:t>
      </w:r>
      <w:r w:rsidRPr="00773CBE">
        <w:rPr>
          <w:rFonts w:cs="B Lotus" w:hint="cs"/>
          <w:rtl/>
          <w:lang w:val="en-US" w:bidi="fa-IR"/>
        </w:rPr>
        <w:t xml:space="preserve">. </w:t>
      </w:r>
      <w:r w:rsidRPr="00773CBE">
        <w:rPr>
          <w:rFonts w:cs="B Lotus"/>
          <w:rtl/>
        </w:rPr>
        <w:t>مجله</w:t>
      </w:r>
      <w:r w:rsidRPr="00773CBE">
        <w:rPr>
          <w:rFonts w:cs="B Lotus"/>
        </w:rPr>
        <w:t xml:space="preserve"> </w:t>
      </w:r>
      <w:r w:rsidRPr="00773CBE">
        <w:rPr>
          <w:rFonts w:cs="B Lotus"/>
          <w:rtl/>
        </w:rPr>
        <w:t>دانشگاه</w:t>
      </w:r>
      <w:r w:rsidRPr="00773CBE">
        <w:rPr>
          <w:rFonts w:cs="B Lotus"/>
        </w:rPr>
        <w:t xml:space="preserve"> </w:t>
      </w:r>
      <w:r w:rsidRPr="00773CBE">
        <w:rPr>
          <w:rFonts w:cs="B Lotus"/>
          <w:rtl/>
        </w:rPr>
        <w:t>علوم</w:t>
      </w:r>
      <w:r w:rsidRPr="00773CBE">
        <w:rPr>
          <w:rFonts w:cs="B Lotus"/>
        </w:rPr>
        <w:t xml:space="preserve"> </w:t>
      </w:r>
      <w:r w:rsidRPr="00773CBE">
        <w:rPr>
          <w:rFonts w:cs="B Lotus"/>
          <w:rtl/>
        </w:rPr>
        <w:t>پزشكي</w:t>
      </w:r>
      <w:r w:rsidRPr="00773CBE">
        <w:rPr>
          <w:rFonts w:cs="B Lotus"/>
        </w:rPr>
        <w:t xml:space="preserve"> </w:t>
      </w:r>
      <w:r w:rsidRPr="00773CBE">
        <w:rPr>
          <w:rFonts w:cs="B Lotus"/>
          <w:rtl/>
        </w:rPr>
        <w:t>شهركرد</w:t>
      </w:r>
      <w:r w:rsidRPr="00773CBE">
        <w:rPr>
          <w:rFonts w:cs="B Lotus" w:hint="cs"/>
          <w:rtl/>
        </w:rPr>
        <w:t>.</w:t>
      </w:r>
      <w:r w:rsidRPr="00773CBE">
        <w:rPr>
          <w:rFonts w:cs="B Lotus"/>
        </w:rPr>
        <w:t xml:space="preserve"> </w:t>
      </w:r>
      <w:r w:rsidRPr="00773CBE">
        <w:rPr>
          <w:rFonts w:cs="B Lotus"/>
          <w:rtl/>
        </w:rPr>
        <w:t>دوره</w:t>
      </w:r>
      <w:r w:rsidRPr="00773CBE">
        <w:rPr>
          <w:rFonts w:cs="B Lotus"/>
        </w:rPr>
        <w:t xml:space="preserve"> </w:t>
      </w:r>
      <w:r w:rsidRPr="00773CBE">
        <w:rPr>
          <w:rFonts w:cs="B Lotus" w:hint="cs"/>
          <w:rtl/>
        </w:rPr>
        <w:t>14</w:t>
      </w:r>
      <w:r w:rsidRPr="00773CBE">
        <w:rPr>
          <w:rFonts w:cs="B Lotus"/>
        </w:rPr>
        <w:t xml:space="preserve"> </w:t>
      </w:r>
      <w:r w:rsidRPr="00773CBE">
        <w:rPr>
          <w:rFonts w:cs="B Lotus"/>
          <w:rtl/>
        </w:rPr>
        <w:t>،</w:t>
      </w:r>
      <w:r w:rsidRPr="00773CBE">
        <w:rPr>
          <w:rFonts w:cs="B Lotus"/>
        </w:rPr>
        <w:t xml:space="preserve"> </w:t>
      </w:r>
      <w:r w:rsidRPr="00773CBE">
        <w:rPr>
          <w:rFonts w:cs="B Lotus"/>
          <w:rtl/>
        </w:rPr>
        <w:t>شماره</w:t>
      </w:r>
      <w:r w:rsidRPr="00773CBE">
        <w:rPr>
          <w:rFonts w:cs="B Lotus"/>
        </w:rPr>
        <w:t xml:space="preserve"> </w:t>
      </w:r>
      <w:r w:rsidRPr="00773CBE">
        <w:rPr>
          <w:rFonts w:cs="B Lotus" w:hint="cs"/>
          <w:rtl/>
        </w:rPr>
        <w:t>6.</w:t>
      </w:r>
      <w:r w:rsidRPr="00773CBE">
        <w:rPr>
          <w:rFonts w:cs="B Lotus"/>
        </w:rPr>
        <w:t xml:space="preserve"> </w:t>
      </w:r>
      <w:r w:rsidRPr="00773CBE">
        <w:rPr>
          <w:rFonts w:cs="B Lotus" w:hint="cs"/>
          <w:rtl/>
        </w:rPr>
        <w:t>بهمن و اسفند 91. 89-100</w:t>
      </w:r>
      <w:r w:rsidRPr="00773CBE">
        <w:rPr>
          <w:rFonts w:cs="B Lotus"/>
        </w:rPr>
        <w:t xml:space="preserve"> </w:t>
      </w:r>
      <w:r w:rsidRPr="00773CBE">
        <w:rPr>
          <w:rFonts w:cs="B Lotus" w:hint="cs"/>
          <w:rtl/>
        </w:rPr>
        <w:t>.</w:t>
      </w:r>
    </w:p>
    <w:p w14:paraId="7C0BC306" w14:textId="77777777" w:rsidR="003A658D" w:rsidRPr="00773CBE" w:rsidRDefault="003A658D" w:rsidP="00BF3480">
      <w:pPr>
        <w:pStyle w:val="BodyText"/>
        <w:spacing w:after="0"/>
        <w:ind w:left="720"/>
        <w:jc w:val="both"/>
        <w:rPr>
          <w:rFonts w:cs="B Lotus"/>
        </w:rPr>
      </w:pPr>
    </w:p>
    <w:p w14:paraId="6A45AB06" w14:textId="77777777" w:rsidR="006A7636" w:rsidRPr="00773CBE" w:rsidRDefault="006A7636" w:rsidP="0013550A">
      <w:pPr>
        <w:numPr>
          <w:ilvl w:val="0"/>
          <w:numId w:val="12"/>
        </w:numPr>
        <w:jc w:val="both"/>
        <w:rPr>
          <w:rFonts w:cs="B Lotus"/>
          <w:lang w:bidi="fa-IR"/>
        </w:rPr>
      </w:pPr>
      <w:r w:rsidRPr="00773CBE">
        <w:rPr>
          <w:rFonts w:cs="B Lotus" w:hint="cs"/>
          <w:rtl/>
          <w:lang w:bidi="fa-IR"/>
        </w:rPr>
        <w:t>لاله شریعتی، مانا شجاع پور، مجید ولیدی، عفت فرخی، محمد امین طباطبائی فر، علی کریمی، محمد رضا نفیسی. بررسی شیوع مقاومت به متی سیلین و وانکومایسین در استافیلوکوک های کواگولاز منفی جدا شده از نمونه های کلینیکی بیمارستان های آموزشی شهرکرد.</w:t>
      </w:r>
      <w:r w:rsidRPr="00773CBE">
        <w:rPr>
          <w:rFonts w:cs="B Lotus" w:hint="cs"/>
          <w:rtl/>
        </w:rPr>
        <w:t xml:space="preserve"> مجله طب جنوب، </w:t>
      </w:r>
      <w:r w:rsidRPr="00773CBE">
        <w:rPr>
          <w:rFonts w:cs="B Lotus" w:hint="cs"/>
          <w:rtl/>
          <w:lang w:bidi="fa-IR"/>
        </w:rPr>
        <w:t xml:space="preserve">دانشگاه علوم پزشکی بوشهر </w:t>
      </w:r>
      <w:r w:rsidR="0032397E" w:rsidRPr="00773CBE">
        <w:rPr>
          <w:rFonts w:cs="B Lotus" w:hint="cs"/>
          <w:rtl/>
          <w:lang w:bidi="fa-IR"/>
        </w:rPr>
        <w:t>دوره 14</w:t>
      </w:r>
      <w:r w:rsidRPr="00773CBE">
        <w:rPr>
          <w:rFonts w:cs="B Lotus" w:hint="cs"/>
          <w:rtl/>
          <w:lang w:bidi="fa-IR"/>
        </w:rPr>
        <w:t>، شماره 3،</w:t>
      </w:r>
      <w:r w:rsidR="0032397E" w:rsidRPr="00773CBE">
        <w:rPr>
          <w:rFonts w:cs="B Lotus" w:hint="cs"/>
          <w:rtl/>
          <w:lang w:bidi="fa-IR"/>
        </w:rPr>
        <w:t xml:space="preserve"> </w:t>
      </w:r>
      <w:r w:rsidR="0013550A" w:rsidRPr="00773CBE">
        <w:rPr>
          <w:rFonts w:cs="B Lotus" w:hint="cs"/>
          <w:rtl/>
          <w:lang w:bidi="fa-IR"/>
        </w:rPr>
        <w:t>سال 91</w:t>
      </w:r>
      <w:r w:rsidRPr="00773CBE">
        <w:rPr>
          <w:rFonts w:cs="B Lotus" w:hint="cs"/>
          <w:rtl/>
          <w:lang w:bidi="fa-IR"/>
        </w:rPr>
        <w:t xml:space="preserve"> صفحه 172-165 </w:t>
      </w:r>
    </w:p>
    <w:p w14:paraId="0DBEEA1D" w14:textId="77777777" w:rsidR="006A7636" w:rsidRPr="00773CBE" w:rsidRDefault="006A7636" w:rsidP="00BF3480">
      <w:pPr>
        <w:pStyle w:val="ListParagraph"/>
        <w:jc w:val="both"/>
        <w:rPr>
          <w:rFonts w:cs="B Lotus"/>
          <w:rtl/>
          <w:lang w:bidi="fa-IR"/>
        </w:rPr>
      </w:pPr>
    </w:p>
    <w:p w14:paraId="70280158" w14:textId="77777777" w:rsidR="003A658D" w:rsidRPr="00773CBE" w:rsidRDefault="003A658D" w:rsidP="00EE7472">
      <w:pPr>
        <w:numPr>
          <w:ilvl w:val="0"/>
          <w:numId w:val="12"/>
        </w:numPr>
        <w:jc w:val="both"/>
        <w:rPr>
          <w:rFonts w:cs="B Lotus"/>
          <w:lang w:bidi="fa-IR"/>
        </w:rPr>
      </w:pPr>
      <w:r w:rsidRPr="00773CBE">
        <w:rPr>
          <w:rFonts w:cs="B Lotus" w:hint="cs"/>
          <w:rtl/>
          <w:lang w:bidi="fa-IR"/>
        </w:rPr>
        <w:t xml:space="preserve">لاله شریعتی، مجید ولیدی، مانا شجاع پور، محمد امین طباطبائی فر، علی کریمی و محمد رضا نفیسی. بررسی کار آمدی روش های دیسک دیفیوژن، آگاراسکرین و </w:t>
      </w:r>
      <w:r w:rsidRPr="00773CBE">
        <w:rPr>
          <w:rFonts w:cs="B Lotus"/>
        </w:rPr>
        <w:t>E-test</w:t>
      </w:r>
      <w:r w:rsidRPr="00773CBE">
        <w:rPr>
          <w:rFonts w:cs="B Lotus" w:hint="cs"/>
          <w:rtl/>
        </w:rPr>
        <w:t xml:space="preserve"> در مقایسه با</w:t>
      </w:r>
      <w:r w:rsidRPr="00773CBE">
        <w:rPr>
          <w:rFonts w:cs="B Lotus" w:hint="cs"/>
          <w:rtl/>
          <w:lang w:bidi="fa-IR"/>
        </w:rPr>
        <w:t xml:space="preserve"> </w:t>
      </w:r>
      <w:r w:rsidRPr="00773CBE">
        <w:rPr>
          <w:rFonts w:cs="B Lotus"/>
        </w:rPr>
        <w:t>Real time PCR</w:t>
      </w:r>
      <w:r w:rsidRPr="00773CBE">
        <w:rPr>
          <w:rFonts w:cs="B Lotus" w:hint="cs"/>
          <w:rtl/>
        </w:rPr>
        <w:t xml:space="preserve"> برای تشخیص استافیلوکوک های کواگولاز منفی مقاوم به متی سیلین. مجله طب جنوب، </w:t>
      </w:r>
      <w:r w:rsidRPr="00773CBE">
        <w:rPr>
          <w:rFonts w:cs="B Lotus" w:hint="cs"/>
          <w:rtl/>
          <w:lang w:bidi="fa-IR"/>
        </w:rPr>
        <w:t>د</w:t>
      </w:r>
      <w:r w:rsidR="00394A6E" w:rsidRPr="00773CBE">
        <w:rPr>
          <w:rFonts w:cs="B Lotus" w:hint="cs"/>
          <w:rtl/>
          <w:lang w:bidi="fa-IR"/>
        </w:rPr>
        <w:t xml:space="preserve">انشگاه علوم پزشکی بوشهر، </w:t>
      </w:r>
      <w:r w:rsidR="00EE7472" w:rsidRPr="00773CBE">
        <w:rPr>
          <w:rFonts w:cs="B Lotus" w:hint="cs"/>
          <w:rtl/>
          <w:lang w:bidi="fa-IR"/>
        </w:rPr>
        <w:t>دوره</w:t>
      </w:r>
      <w:r w:rsidR="00394A6E" w:rsidRPr="00773CBE">
        <w:rPr>
          <w:rFonts w:cs="B Lotus" w:hint="cs"/>
          <w:rtl/>
          <w:lang w:bidi="fa-IR"/>
        </w:rPr>
        <w:t xml:space="preserve"> </w:t>
      </w:r>
      <w:r w:rsidR="00EE7472" w:rsidRPr="00773CBE">
        <w:rPr>
          <w:rFonts w:cs="B Lotus" w:hint="cs"/>
          <w:rtl/>
          <w:lang w:bidi="fa-IR"/>
        </w:rPr>
        <w:t>15</w:t>
      </w:r>
      <w:r w:rsidR="00394A6E" w:rsidRPr="00773CBE">
        <w:rPr>
          <w:rFonts w:cs="B Lotus" w:hint="cs"/>
          <w:rtl/>
          <w:lang w:bidi="fa-IR"/>
        </w:rPr>
        <w:t xml:space="preserve">، شماره 2، </w:t>
      </w:r>
      <w:r w:rsidR="003D4EF9" w:rsidRPr="00773CBE">
        <w:rPr>
          <w:rFonts w:cs="B Lotus" w:hint="cs"/>
          <w:rtl/>
          <w:lang w:bidi="fa-IR"/>
        </w:rPr>
        <w:t xml:space="preserve">سال 91. </w:t>
      </w:r>
      <w:r w:rsidR="00394A6E" w:rsidRPr="00773CBE">
        <w:rPr>
          <w:rFonts w:cs="B Lotus" w:hint="cs"/>
          <w:rtl/>
          <w:lang w:bidi="fa-IR"/>
        </w:rPr>
        <w:t>صفحه 100-93.</w:t>
      </w:r>
    </w:p>
    <w:p w14:paraId="49C8909E" w14:textId="77777777" w:rsidR="00394A6E" w:rsidRPr="00773CBE" w:rsidRDefault="00394A6E" w:rsidP="00BF3480">
      <w:pPr>
        <w:ind w:left="270"/>
        <w:jc w:val="both"/>
        <w:rPr>
          <w:rFonts w:cs="B Lotus"/>
          <w:rtl/>
          <w:lang w:bidi="fa-IR"/>
        </w:rPr>
      </w:pPr>
    </w:p>
    <w:p w14:paraId="2E60DCC9" w14:textId="77777777" w:rsidR="00394A6E" w:rsidRPr="00773CBE" w:rsidRDefault="00394A6E" w:rsidP="00BF3480">
      <w:pPr>
        <w:pStyle w:val="BodyText"/>
        <w:numPr>
          <w:ilvl w:val="0"/>
          <w:numId w:val="12"/>
        </w:numPr>
        <w:spacing w:after="0"/>
        <w:jc w:val="both"/>
        <w:rPr>
          <w:rFonts w:cs="B Lotus"/>
        </w:rPr>
      </w:pPr>
      <w:r w:rsidRPr="00773CBE">
        <w:rPr>
          <w:rFonts w:cs="B Lotus" w:hint="cs"/>
          <w:rtl/>
          <w:lang w:bidi="fa-IR"/>
        </w:rPr>
        <w:t xml:space="preserve"> جواد صفاری چالشتری، محمد تقی مرادی، عفت فرخی، محمد امین طباطبائی فر، مریم طاهرزاده، فاطمه شایسته، غلامرضا مبینی، مهدی بنی طالبی، گشتاسب مرادی، مهرداد شهرانی، ندا پروین، نجمه شاهین فر، قربانعلی رحیمیان، حبیب الله ناظم، </w:t>
      </w:r>
      <w:r w:rsidRPr="00773CBE">
        <w:rPr>
          <w:rFonts w:cs="B Lotus"/>
          <w:rtl/>
        </w:rPr>
        <w:t>مرتضي هاشم زاده  چالشتري</w:t>
      </w:r>
      <w:r w:rsidRPr="00773CBE">
        <w:rPr>
          <w:rFonts w:cs="B Lotus" w:hint="cs"/>
          <w:rtl/>
        </w:rPr>
        <w:t xml:space="preserve">. </w:t>
      </w:r>
      <w:r w:rsidRPr="00773CBE">
        <w:rPr>
          <w:rFonts w:cs="B Lotus" w:hint="cs"/>
          <w:rtl/>
          <w:lang w:bidi="fa-IR"/>
        </w:rPr>
        <w:t>شناسائی جهش های اگزو ن های 8-5 ژن مهارکننده سرطان (</w:t>
      </w:r>
      <w:r w:rsidRPr="00773CBE">
        <w:rPr>
          <w:rFonts w:cs="B Lotus"/>
          <w:lang w:bidi="fa-IR"/>
        </w:rPr>
        <w:t>P53</w:t>
      </w:r>
      <w:r w:rsidRPr="00773CBE">
        <w:rPr>
          <w:rFonts w:cs="B Lotus" w:hint="cs"/>
          <w:rtl/>
          <w:lang w:bidi="fa-IR"/>
        </w:rPr>
        <w:t xml:space="preserve"> ) به روش </w:t>
      </w:r>
      <w:r w:rsidRPr="00773CBE">
        <w:rPr>
          <w:rFonts w:cs="B Lotus"/>
          <w:lang w:bidi="fa-IR"/>
        </w:rPr>
        <w:t>PCR-SSCP</w:t>
      </w:r>
      <w:r w:rsidRPr="00773CBE">
        <w:rPr>
          <w:rFonts w:cs="B Lotus" w:hint="cs"/>
          <w:rtl/>
          <w:lang w:bidi="fa-IR"/>
        </w:rPr>
        <w:t xml:space="preserve"> در بیماران مبتلا به سرطان معده در استان چهارمحال و بختیاری 86-1385. </w:t>
      </w:r>
      <w:r w:rsidRPr="00773CBE">
        <w:rPr>
          <w:rFonts w:cs="B Lotus"/>
          <w:rtl/>
        </w:rPr>
        <w:t>مجله</w:t>
      </w:r>
      <w:r w:rsidRPr="00773CBE">
        <w:rPr>
          <w:rFonts w:cs="B Lotus"/>
        </w:rPr>
        <w:t xml:space="preserve"> </w:t>
      </w:r>
      <w:r w:rsidRPr="00773CBE">
        <w:rPr>
          <w:rFonts w:cs="B Lotus"/>
          <w:rtl/>
        </w:rPr>
        <w:t>دانشگاه</w:t>
      </w:r>
      <w:r w:rsidRPr="00773CBE">
        <w:rPr>
          <w:rFonts w:cs="B Lotus"/>
        </w:rPr>
        <w:t xml:space="preserve"> </w:t>
      </w:r>
      <w:r w:rsidRPr="00773CBE">
        <w:rPr>
          <w:rFonts w:cs="B Lotus"/>
          <w:rtl/>
        </w:rPr>
        <w:t>علوم</w:t>
      </w:r>
      <w:r w:rsidRPr="00773CBE">
        <w:rPr>
          <w:rFonts w:cs="B Lotus"/>
        </w:rPr>
        <w:t xml:space="preserve"> </w:t>
      </w:r>
      <w:r w:rsidRPr="00773CBE">
        <w:rPr>
          <w:rFonts w:cs="B Lotus"/>
          <w:rtl/>
        </w:rPr>
        <w:t>پزشكي</w:t>
      </w:r>
      <w:r w:rsidRPr="00773CBE">
        <w:rPr>
          <w:rFonts w:cs="B Lotus"/>
        </w:rPr>
        <w:t xml:space="preserve"> </w:t>
      </w:r>
      <w:r w:rsidRPr="00773CBE">
        <w:rPr>
          <w:rFonts w:cs="B Lotus"/>
          <w:rtl/>
        </w:rPr>
        <w:t>شهركرد</w:t>
      </w:r>
      <w:r w:rsidRPr="00773CBE">
        <w:rPr>
          <w:rFonts w:cs="B Lotus" w:hint="cs"/>
          <w:rtl/>
        </w:rPr>
        <w:t>.</w:t>
      </w:r>
      <w:r w:rsidRPr="00773CBE">
        <w:rPr>
          <w:rFonts w:cs="B Lotus"/>
        </w:rPr>
        <w:t xml:space="preserve"> </w:t>
      </w:r>
      <w:r w:rsidRPr="00773CBE">
        <w:rPr>
          <w:rFonts w:cs="B Lotus"/>
          <w:rtl/>
        </w:rPr>
        <w:t>دوره</w:t>
      </w:r>
      <w:r w:rsidRPr="00773CBE">
        <w:rPr>
          <w:rFonts w:cs="B Lotus"/>
        </w:rPr>
        <w:t xml:space="preserve"> </w:t>
      </w:r>
      <w:r w:rsidRPr="00773CBE">
        <w:rPr>
          <w:rFonts w:cs="B Lotus" w:hint="cs"/>
          <w:rtl/>
        </w:rPr>
        <w:t>11</w:t>
      </w:r>
      <w:r w:rsidRPr="00773CBE">
        <w:rPr>
          <w:rFonts w:cs="B Lotus"/>
        </w:rPr>
        <w:t xml:space="preserve"> </w:t>
      </w:r>
      <w:r w:rsidRPr="00773CBE">
        <w:rPr>
          <w:rFonts w:cs="B Lotus"/>
          <w:rtl/>
        </w:rPr>
        <w:t>،</w:t>
      </w:r>
      <w:r w:rsidRPr="00773CBE">
        <w:rPr>
          <w:rFonts w:cs="B Lotus"/>
        </w:rPr>
        <w:t xml:space="preserve"> </w:t>
      </w:r>
      <w:r w:rsidRPr="00773CBE">
        <w:rPr>
          <w:rFonts w:cs="B Lotus"/>
          <w:rtl/>
        </w:rPr>
        <w:t>شماره</w:t>
      </w:r>
      <w:r w:rsidRPr="00773CBE">
        <w:rPr>
          <w:rFonts w:cs="B Lotus"/>
        </w:rPr>
        <w:t xml:space="preserve"> </w:t>
      </w:r>
      <w:r w:rsidRPr="00773CBE">
        <w:rPr>
          <w:rFonts w:cs="B Lotus" w:hint="cs"/>
          <w:rtl/>
        </w:rPr>
        <w:t>3.</w:t>
      </w:r>
      <w:r w:rsidRPr="00773CBE">
        <w:rPr>
          <w:rFonts w:cs="B Lotus"/>
        </w:rPr>
        <w:t xml:space="preserve"> </w:t>
      </w:r>
      <w:r w:rsidRPr="00773CBE">
        <w:rPr>
          <w:rFonts w:cs="B Lotus" w:hint="cs"/>
          <w:rtl/>
        </w:rPr>
        <w:t>پائیز 88. 69-61</w:t>
      </w:r>
      <w:r w:rsidRPr="00773CBE">
        <w:rPr>
          <w:rFonts w:cs="B Lotus"/>
        </w:rPr>
        <w:t xml:space="preserve"> </w:t>
      </w:r>
      <w:r w:rsidRPr="00773CBE">
        <w:rPr>
          <w:rFonts w:cs="B Lotus" w:hint="cs"/>
          <w:rtl/>
        </w:rPr>
        <w:t>.</w:t>
      </w:r>
    </w:p>
    <w:p w14:paraId="5502C743" w14:textId="77777777" w:rsidR="00394A6E" w:rsidRPr="00773CBE" w:rsidRDefault="00394A6E" w:rsidP="00BF3480">
      <w:pPr>
        <w:pStyle w:val="BodyText"/>
        <w:spacing w:after="0"/>
        <w:jc w:val="both"/>
        <w:rPr>
          <w:rFonts w:cs="B Lotus"/>
        </w:rPr>
      </w:pPr>
    </w:p>
    <w:p w14:paraId="66A330AD" w14:textId="77777777" w:rsidR="00394A6E" w:rsidRPr="00773CBE" w:rsidRDefault="00394A6E" w:rsidP="00BF3480">
      <w:pPr>
        <w:pStyle w:val="BodyText"/>
        <w:numPr>
          <w:ilvl w:val="0"/>
          <w:numId w:val="12"/>
        </w:numPr>
        <w:spacing w:after="0"/>
        <w:jc w:val="both"/>
        <w:rPr>
          <w:rFonts w:cs="B Lotus"/>
        </w:rPr>
      </w:pPr>
      <w:r w:rsidRPr="00773CBE">
        <w:rPr>
          <w:rFonts w:cs="B Lotus" w:hint="cs"/>
          <w:rtl/>
          <w:lang w:bidi="fa-IR"/>
        </w:rPr>
        <w:t xml:space="preserve">عفت فرخی، سید ابوالفتح شیرمردی، ابوالفضل خوشدل، سروش امانی، مهشید سلیمانی، محبوبه کثیری، جهانبخش رهبریان، ندا پروین، نجمه شاهین فر، زهرا نوع پرست، علی ضامن صالحی فرد، مسعود افضل، محمد امین طباطبائی فر، منوچهر شیرانی، </w:t>
      </w:r>
      <w:r w:rsidRPr="00773CBE">
        <w:rPr>
          <w:rFonts w:cs="B Lotus"/>
          <w:rtl/>
        </w:rPr>
        <w:t>مرتضي هاشم زاده  چالشتري</w:t>
      </w:r>
      <w:r w:rsidRPr="00773CBE">
        <w:rPr>
          <w:rFonts w:cs="B Lotus" w:hint="cs"/>
          <w:rtl/>
        </w:rPr>
        <w:t>. بررسی ژنتیکی 45 شجره بزرگ ناشنوائی و تعیین فراوانی جهش های ژن کانکسین 26 (</w:t>
      </w:r>
      <w:r w:rsidRPr="00773CBE">
        <w:rPr>
          <w:rFonts w:cs="B Lotus"/>
          <w:lang w:val="en-US"/>
        </w:rPr>
        <w:t>GJB2</w:t>
      </w:r>
      <w:r w:rsidRPr="00773CBE">
        <w:rPr>
          <w:rFonts w:cs="B Lotus" w:hint="cs"/>
          <w:rtl/>
          <w:lang w:val="en-US"/>
        </w:rPr>
        <w:t xml:space="preserve">) در استان چهار محال بختیاری. </w:t>
      </w:r>
      <w:r w:rsidRPr="00773CBE">
        <w:rPr>
          <w:rFonts w:cs="B Lotus"/>
          <w:rtl/>
        </w:rPr>
        <w:t>مجله</w:t>
      </w:r>
      <w:r w:rsidRPr="00773CBE">
        <w:rPr>
          <w:rFonts w:cs="B Lotus"/>
        </w:rPr>
        <w:t xml:space="preserve"> </w:t>
      </w:r>
      <w:r w:rsidRPr="00773CBE">
        <w:rPr>
          <w:rFonts w:cs="B Lotus"/>
          <w:rtl/>
        </w:rPr>
        <w:t>دانشگاه</w:t>
      </w:r>
      <w:r w:rsidRPr="00773CBE">
        <w:rPr>
          <w:rFonts w:cs="B Lotus"/>
        </w:rPr>
        <w:t xml:space="preserve"> </w:t>
      </w:r>
      <w:r w:rsidRPr="00773CBE">
        <w:rPr>
          <w:rFonts w:cs="B Lotus"/>
          <w:rtl/>
        </w:rPr>
        <w:t>علوم</w:t>
      </w:r>
      <w:r w:rsidRPr="00773CBE">
        <w:rPr>
          <w:rFonts w:cs="B Lotus"/>
        </w:rPr>
        <w:t xml:space="preserve"> </w:t>
      </w:r>
      <w:r w:rsidRPr="00773CBE">
        <w:rPr>
          <w:rFonts w:cs="B Lotus"/>
          <w:rtl/>
        </w:rPr>
        <w:t>پزشكي</w:t>
      </w:r>
      <w:r w:rsidRPr="00773CBE">
        <w:rPr>
          <w:rFonts w:cs="B Lotus"/>
        </w:rPr>
        <w:t xml:space="preserve"> </w:t>
      </w:r>
      <w:r w:rsidRPr="00773CBE">
        <w:rPr>
          <w:rFonts w:cs="B Lotus"/>
          <w:rtl/>
        </w:rPr>
        <w:t>شهركرد</w:t>
      </w:r>
      <w:r w:rsidRPr="00773CBE">
        <w:rPr>
          <w:rFonts w:cs="B Lotus" w:hint="cs"/>
          <w:rtl/>
        </w:rPr>
        <w:t>.</w:t>
      </w:r>
      <w:r w:rsidRPr="00773CBE">
        <w:rPr>
          <w:rFonts w:cs="B Lotus"/>
        </w:rPr>
        <w:t xml:space="preserve"> </w:t>
      </w:r>
      <w:r w:rsidRPr="00773CBE">
        <w:rPr>
          <w:rFonts w:cs="B Lotus"/>
          <w:rtl/>
        </w:rPr>
        <w:t>دوره</w:t>
      </w:r>
      <w:r w:rsidRPr="00773CBE">
        <w:rPr>
          <w:rFonts w:cs="B Lotus" w:hint="cs"/>
          <w:rtl/>
        </w:rPr>
        <w:t xml:space="preserve">10، </w:t>
      </w:r>
      <w:r w:rsidRPr="00773CBE">
        <w:rPr>
          <w:rFonts w:cs="B Lotus"/>
          <w:rtl/>
        </w:rPr>
        <w:t>شماره</w:t>
      </w:r>
      <w:r w:rsidRPr="00773CBE">
        <w:rPr>
          <w:rFonts w:cs="B Lotus"/>
        </w:rPr>
        <w:t xml:space="preserve"> </w:t>
      </w:r>
      <w:r w:rsidRPr="00773CBE">
        <w:rPr>
          <w:rFonts w:cs="B Lotus" w:hint="cs"/>
          <w:rtl/>
        </w:rPr>
        <w:t>4.</w:t>
      </w:r>
      <w:r w:rsidRPr="00773CBE">
        <w:rPr>
          <w:rFonts w:cs="B Lotus"/>
        </w:rPr>
        <w:t xml:space="preserve"> </w:t>
      </w:r>
      <w:r w:rsidRPr="00773CBE">
        <w:rPr>
          <w:rFonts w:cs="B Lotus" w:hint="cs"/>
          <w:rtl/>
        </w:rPr>
        <w:t>زمستان 87. 21-16.</w:t>
      </w:r>
    </w:p>
    <w:p w14:paraId="1D8F46CC" w14:textId="77777777" w:rsidR="00394A6E" w:rsidRPr="00773CBE" w:rsidRDefault="00394A6E" w:rsidP="00BF3480">
      <w:pPr>
        <w:pStyle w:val="BodyText"/>
        <w:numPr>
          <w:ilvl w:val="0"/>
          <w:numId w:val="12"/>
        </w:numPr>
        <w:spacing w:after="0"/>
        <w:jc w:val="both"/>
        <w:rPr>
          <w:rFonts w:cs="B Lotus"/>
        </w:rPr>
      </w:pPr>
      <w:r w:rsidRPr="00773CBE">
        <w:rPr>
          <w:rFonts w:cs="B Lotus" w:hint="cs"/>
          <w:rtl/>
        </w:rPr>
        <w:t xml:space="preserve">مهدی زمانی، </w:t>
      </w:r>
      <w:r w:rsidRPr="00773CBE">
        <w:rPr>
          <w:rFonts w:cs="B Lotus" w:hint="cs"/>
          <w:rtl/>
          <w:lang w:bidi="fa-IR"/>
        </w:rPr>
        <w:t xml:space="preserve">محمد امین طباطبائی فر، آرزو صوابی اصفهانی، فریدون مصطفوی، آریا ستوده، باقر لاریجانی. پیوستگی بین چند شکلی ژن </w:t>
      </w:r>
      <w:r w:rsidRPr="00773CBE">
        <w:rPr>
          <w:rFonts w:cs="B Lotus"/>
          <w:lang w:val="en-US" w:bidi="fa-IR"/>
        </w:rPr>
        <w:t>CD4</w:t>
      </w:r>
      <w:r w:rsidRPr="00773CBE">
        <w:rPr>
          <w:rFonts w:cs="B Lotus" w:hint="cs"/>
          <w:lang w:val="en-US" w:bidi="fa-IR"/>
        </w:rPr>
        <w:t xml:space="preserve"> </w:t>
      </w:r>
      <w:r w:rsidRPr="00773CBE">
        <w:rPr>
          <w:rFonts w:cs="B Lotus" w:hint="cs"/>
          <w:rtl/>
          <w:lang w:val="en-US" w:bidi="fa-IR"/>
        </w:rPr>
        <w:t xml:space="preserve"> با دیابت نوع یک در جمعیت ایرانی. مجله دیابت و لیپید ایران. دوره 4، شماره 4. تابستان 1384. 9-1.</w:t>
      </w:r>
    </w:p>
    <w:p w14:paraId="1C9BD3CF" w14:textId="77777777" w:rsidR="00394A6E" w:rsidRPr="00773CBE" w:rsidRDefault="00394A6E" w:rsidP="00BF3480">
      <w:pPr>
        <w:pStyle w:val="BodyText"/>
        <w:spacing w:after="0"/>
        <w:jc w:val="both"/>
        <w:rPr>
          <w:rFonts w:cs="B Lotus"/>
        </w:rPr>
      </w:pPr>
    </w:p>
    <w:p w14:paraId="21195B8E" w14:textId="77777777" w:rsidR="00394A6E" w:rsidRPr="00773CBE" w:rsidRDefault="00394A6E" w:rsidP="00BF3480">
      <w:pPr>
        <w:pStyle w:val="BodyText"/>
        <w:numPr>
          <w:ilvl w:val="0"/>
          <w:numId w:val="12"/>
        </w:numPr>
        <w:spacing w:after="0"/>
        <w:jc w:val="both"/>
        <w:rPr>
          <w:rFonts w:cs="B Lotus"/>
        </w:rPr>
      </w:pPr>
      <w:r w:rsidRPr="00773CBE">
        <w:rPr>
          <w:rFonts w:cs="B Lotus" w:hint="cs"/>
          <w:rtl/>
          <w:lang w:bidi="fa-IR"/>
        </w:rPr>
        <w:t xml:space="preserve">جواد صفاری چالشتری، محمد تقی مرادی، عفت فرخی، محمد امین طباطبائی فر، مریم طاهرزاده، فاطمه شایسته، غلامرضا مبینی، مهدی بنی طالبی، سولماز خادم، گشتاسب مرادی، مهرداد شهرانی، ندا پروین، نجمه شاهین فر، قربانعلی رحیمیان، حبیب الله ناظم، </w:t>
      </w:r>
      <w:r w:rsidRPr="00773CBE">
        <w:rPr>
          <w:rFonts w:cs="B Lotus"/>
          <w:rtl/>
        </w:rPr>
        <w:t>مرتضي هاشم زاده  چالشتري</w:t>
      </w:r>
      <w:r w:rsidRPr="00773CBE">
        <w:rPr>
          <w:rFonts w:cs="B Lotus" w:hint="cs"/>
          <w:rtl/>
        </w:rPr>
        <w:t>. بررسی دو جهش شایع مهار کننده سرطان (</w:t>
      </w:r>
      <w:r w:rsidRPr="00773CBE">
        <w:rPr>
          <w:rFonts w:cs="B Lotus"/>
          <w:lang w:val="en-US"/>
        </w:rPr>
        <w:t>P53</w:t>
      </w:r>
      <w:r w:rsidRPr="00773CBE">
        <w:rPr>
          <w:rFonts w:cs="B Lotus" w:hint="cs"/>
          <w:rtl/>
          <w:lang w:val="en-US" w:bidi="fa-IR"/>
        </w:rPr>
        <w:t xml:space="preserve">) در سرطان معده با استفاده از روش </w:t>
      </w:r>
      <w:r w:rsidRPr="00773CBE">
        <w:rPr>
          <w:rFonts w:cs="B Lotus"/>
          <w:lang w:val="en-US" w:bidi="fa-IR"/>
        </w:rPr>
        <w:t>PCR-RFLP</w:t>
      </w:r>
      <w:r w:rsidRPr="00773CBE">
        <w:rPr>
          <w:rFonts w:cs="B Lotus" w:hint="cs"/>
          <w:lang w:val="en-US" w:bidi="fa-IR"/>
        </w:rPr>
        <w:t xml:space="preserve"> </w:t>
      </w:r>
      <w:r w:rsidRPr="00773CBE">
        <w:rPr>
          <w:rFonts w:cs="B Lotus" w:hint="cs"/>
          <w:rtl/>
          <w:lang w:val="en-US" w:bidi="fa-IR"/>
        </w:rPr>
        <w:t xml:space="preserve"> در </w:t>
      </w:r>
      <w:r w:rsidRPr="00773CBE">
        <w:rPr>
          <w:rFonts w:cs="B Lotus" w:hint="cs"/>
          <w:rtl/>
          <w:lang w:val="en-US"/>
        </w:rPr>
        <w:t xml:space="preserve">استان چهار محال بختیاری، 1385. </w:t>
      </w:r>
      <w:r w:rsidRPr="00773CBE">
        <w:rPr>
          <w:rFonts w:cs="B Lotus"/>
          <w:rtl/>
        </w:rPr>
        <w:t>مجله</w:t>
      </w:r>
      <w:r w:rsidRPr="00773CBE">
        <w:rPr>
          <w:rFonts w:cs="B Lotus"/>
        </w:rPr>
        <w:t xml:space="preserve"> </w:t>
      </w:r>
      <w:r w:rsidRPr="00773CBE">
        <w:rPr>
          <w:rFonts w:cs="B Lotus"/>
          <w:rtl/>
        </w:rPr>
        <w:t>دانشگاه</w:t>
      </w:r>
      <w:r w:rsidRPr="00773CBE">
        <w:rPr>
          <w:rFonts w:cs="B Lotus"/>
        </w:rPr>
        <w:t xml:space="preserve"> </w:t>
      </w:r>
      <w:r w:rsidRPr="00773CBE">
        <w:rPr>
          <w:rFonts w:cs="B Lotus"/>
          <w:rtl/>
        </w:rPr>
        <w:t>علوم</w:t>
      </w:r>
      <w:r w:rsidRPr="00773CBE">
        <w:rPr>
          <w:rFonts w:cs="B Lotus"/>
        </w:rPr>
        <w:t xml:space="preserve"> </w:t>
      </w:r>
      <w:r w:rsidRPr="00773CBE">
        <w:rPr>
          <w:rFonts w:cs="B Lotus"/>
          <w:rtl/>
        </w:rPr>
        <w:t>پزشكي</w:t>
      </w:r>
      <w:r w:rsidRPr="00773CBE">
        <w:rPr>
          <w:rFonts w:cs="B Lotus"/>
        </w:rPr>
        <w:t xml:space="preserve"> </w:t>
      </w:r>
      <w:r w:rsidRPr="00773CBE">
        <w:rPr>
          <w:rFonts w:cs="B Lotus"/>
          <w:rtl/>
        </w:rPr>
        <w:t>شهركرد</w:t>
      </w:r>
      <w:r w:rsidRPr="00773CBE">
        <w:rPr>
          <w:rFonts w:cs="B Lotus" w:hint="cs"/>
          <w:rtl/>
        </w:rPr>
        <w:t>.</w:t>
      </w:r>
      <w:r w:rsidRPr="00773CBE">
        <w:rPr>
          <w:rFonts w:cs="B Lotus"/>
        </w:rPr>
        <w:t xml:space="preserve"> </w:t>
      </w:r>
      <w:r w:rsidRPr="00773CBE">
        <w:rPr>
          <w:rFonts w:cs="B Lotus"/>
          <w:rtl/>
        </w:rPr>
        <w:t>دوره</w:t>
      </w:r>
      <w:r w:rsidRPr="00773CBE">
        <w:rPr>
          <w:rFonts w:cs="B Lotus" w:hint="cs"/>
          <w:rtl/>
        </w:rPr>
        <w:t xml:space="preserve">10، </w:t>
      </w:r>
      <w:r w:rsidRPr="00773CBE">
        <w:rPr>
          <w:rFonts w:cs="B Lotus"/>
          <w:rtl/>
        </w:rPr>
        <w:t>شماره</w:t>
      </w:r>
      <w:r w:rsidRPr="00773CBE">
        <w:rPr>
          <w:rFonts w:cs="B Lotus"/>
        </w:rPr>
        <w:t xml:space="preserve"> </w:t>
      </w:r>
      <w:r w:rsidRPr="00773CBE">
        <w:rPr>
          <w:rFonts w:cs="B Lotus" w:hint="cs"/>
          <w:rtl/>
        </w:rPr>
        <w:t>4.</w:t>
      </w:r>
      <w:r w:rsidRPr="00773CBE">
        <w:rPr>
          <w:rFonts w:cs="B Lotus"/>
        </w:rPr>
        <w:t xml:space="preserve"> </w:t>
      </w:r>
      <w:r w:rsidRPr="00773CBE">
        <w:rPr>
          <w:rFonts w:cs="B Lotus" w:hint="cs"/>
          <w:rtl/>
        </w:rPr>
        <w:t>زمستان 87. 50-43.</w:t>
      </w:r>
    </w:p>
    <w:p w14:paraId="64DA28A1" w14:textId="77777777" w:rsidR="00B062E1" w:rsidRPr="00773CBE" w:rsidRDefault="001D04D4" w:rsidP="001D04D4">
      <w:pPr>
        <w:pStyle w:val="BodyText"/>
        <w:spacing w:after="0"/>
        <w:ind w:left="630"/>
        <w:jc w:val="both"/>
        <w:rPr>
          <w:rFonts w:cs="B Lotus"/>
          <w:color w:val="000000"/>
        </w:rPr>
      </w:pPr>
      <w:r w:rsidRPr="00773CBE">
        <w:rPr>
          <w:rFonts w:cs="B Lotus"/>
          <w:rtl/>
        </w:rPr>
        <w:br w:type="page"/>
      </w:r>
    </w:p>
    <w:p w14:paraId="2055A4B9" w14:textId="77777777" w:rsidR="00B062E1" w:rsidRPr="00773CBE" w:rsidRDefault="00B062E1" w:rsidP="000E082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cs="B Lotus"/>
          <w:b/>
          <w:bCs/>
        </w:rPr>
      </w:pPr>
      <w:r w:rsidRPr="00773CBE">
        <w:rPr>
          <w:rFonts w:cs="B Lotus" w:hint="cs"/>
          <w:b/>
          <w:bCs/>
          <w:rtl/>
        </w:rPr>
        <w:lastRenderedPageBreak/>
        <w:t xml:space="preserve">   برگزاری کارگاه ها</w:t>
      </w:r>
    </w:p>
    <w:p w14:paraId="109D06D5" w14:textId="77777777" w:rsidR="00B062E1" w:rsidRPr="00773CBE" w:rsidRDefault="00B062E1" w:rsidP="00BF3480">
      <w:pPr>
        <w:pStyle w:val="NormalWeb"/>
        <w:spacing w:before="0" w:beforeAutospacing="0" w:after="0" w:afterAutospacing="0"/>
        <w:ind w:left="720"/>
        <w:jc w:val="both"/>
        <w:rPr>
          <w:rFonts w:cs="B Lotus"/>
          <w:b/>
          <w:bCs/>
          <w:rtl/>
        </w:rPr>
      </w:pPr>
    </w:p>
    <w:p w14:paraId="731BC0A3" w14:textId="77777777" w:rsidR="00DE7BD5" w:rsidRPr="00773CBE" w:rsidRDefault="00DE7BD5" w:rsidP="00DE7BD5">
      <w:pPr>
        <w:numPr>
          <w:ilvl w:val="0"/>
          <w:numId w:val="29"/>
        </w:numPr>
        <w:jc w:val="both"/>
        <w:rPr>
          <w:rFonts w:cs="B Lotus"/>
        </w:rPr>
      </w:pPr>
      <w:r w:rsidRPr="00773CBE">
        <w:rPr>
          <w:rFonts w:cs="B Lotus" w:hint="cs"/>
          <w:rtl/>
        </w:rPr>
        <w:t xml:space="preserve">مسؤول برگزاری </w:t>
      </w:r>
      <w:r w:rsidR="007156AC" w:rsidRPr="00773CBE">
        <w:rPr>
          <w:rFonts w:cs="B Lotus" w:hint="cs"/>
          <w:rtl/>
        </w:rPr>
        <w:t xml:space="preserve">دو </w:t>
      </w:r>
      <w:r w:rsidRPr="00773CBE">
        <w:rPr>
          <w:rFonts w:cs="B Lotus" w:hint="cs"/>
          <w:rtl/>
        </w:rPr>
        <w:t xml:space="preserve">کارگاه نسل نوين توالی يابی </w:t>
      </w:r>
      <w:r w:rsidRPr="00773CBE">
        <w:rPr>
          <w:rFonts w:cs="B Lotus" w:hint="cs"/>
          <w:rtl/>
          <w:lang w:bidi="fa-IR"/>
        </w:rPr>
        <w:t xml:space="preserve">مقدماتی و پيشرفته </w:t>
      </w:r>
      <w:r w:rsidRPr="00773CBE">
        <w:rPr>
          <w:rFonts w:cs="B Lotus" w:hint="cs"/>
          <w:rtl/>
        </w:rPr>
        <w:t>زمستان 1398</w:t>
      </w:r>
    </w:p>
    <w:p w14:paraId="0ABA3450" w14:textId="77777777" w:rsidR="00DE7BD5" w:rsidRPr="00773CBE" w:rsidRDefault="00DE7BD5" w:rsidP="00A70076">
      <w:pPr>
        <w:numPr>
          <w:ilvl w:val="0"/>
          <w:numId w:val="29"/>
        </w:numPr>
        <w:jc w:val="both"/>
        <w:rPr>
          <w:rFonts w:cs="B Lotus"/>
        </w:rPr>
      </w:pPr>
    </w:p>
    <w:p w14:paraId="2475A7B9" w14:textId="77777777" w:rsidR="00A70076" w:rsidRPr="00773CBE" w:rsidRDefault="00A70076" w:rsidP="00A70076">
      <w:pPr>
        <w:numPr>
          <w:ilvl w:val="0"/>
          <w:numId w:val="29"/>
        </w:numPr>
        <w:jc w:val="both"/>
        <w:rPr>
          <w:rFonts w:cs="B Lotus"/>
        </w:rPr>
      </w:pPr>
      <w:r w:rsidRPr="00773CBE">
        <w:rPr>
          <w:rFonts w:cs="B Lotus" w:hint="cs"/>
          <w:rtl/>
        </w:rPr>
        <w:t>مسؤول برگزاری کارگاه نسل نوين توالی يابی در تشخيص و مديريت سرطان. زمستان 1394</w:t>
      </w:r>
    </w:p>
    <w:p w14:paraId="50B022B2" w14:textId="77777777" w:rsidR="004B1D51" w:rsidRPr="00773CBE" w:rsidRDefault="004B1D51" w:rsidP="00BF3480">
      <w:pPr>
        <w:numPr>
          <w:ilvl w:val="0"/>
          <w:numId w:val="29"/>
        </w:numPr>
        <w:jc w:val="both"/>
        <w:rPr>
          <w:rFonts w:cs="B Lotus"/>
          <w:rtl/>
        </w:rPr>
      </w:pPr>
      <w:r w:rsidRPr="00773CBE">
        <w:rPr>
          <w:rFonts w:cs="B Lotus" w:hint="cs"/>
          <w:rtl/>
        </w:rPr>
        <w:t>مسؤول برگزاری کارگاه آموزشی ژنتيک برای دستياران روانپزشکی- دانشگاه علوم پزشکی جندی شاپور اهواز- زمستان 1391 و 1392</w:t>
      </w:r>
    </w:p>
    <w:p w14:paraId="102FF33D" w14:textId="77777777" w:rsidR="00830D0D" w:rsidRPr="00773CBE" w:rsidRDefault="00830D0D" w:rsidP="00BF3480">
      <w:pPr>
        <w:pStyle w:val="Objective"/>
        <w:numPr>
          <w:ilvl w:val="0"/>
          <w:numId w:val="29"/>
        </w:numPr>
        <w:bidi/>
        <w:spacing w:before="60" w:after="60"/>
        <w:jc w:val="both"/>
        <w:rPr>
          <w:rFonts w:ascii="Times New Roman" w:hAnsi="Times New Roman" w:cs="B Lotus"/>
          <w:sz w:val="24"/>
          <w:szCs w:val="24"/>
          <w:rtl/>
        </w:rPr>
      </w:pPr>
      <w:r w:rsidRPr="00773CBE">
        <w:rPr>
          <w:rFonts w:ascii="Times New Roman" w:hAnsi="Times New Roman" w:cs="B Lotus" w:hint="cs"/>
          <w:sz w:val="24"/>
          <w:szCs w:val="24"/>
          <w:rtl/>
        </w:rPr>
        <w:t>برگزاری کارگاه آموزشی</w:t>
      </w:r>
      <w:r w:rsidR="00391A19" w:rsidRPr="00773CBE">
        <w:rPr>
          <w:rFonts w:ascii="Times New Roman" w:hAnsi="Times New Roman" w:cs="B Lotus" w:hint="cs"/>
          <w:sz w:val="24"/>
          <w:szCs w:val="24"/>
          <w:rtl/>
        </w:rPr>
        <w:t xml:space="preserve"> دو روزه</w:t>
      </w:r>
      <w:r w:rsidRPr="00773CBE">
        <w:rPr>
          <w:rFonts w:ascii="Times New Roman" w:hAnsi="Times New Roman" w:cs="B Lotus" w:hint="cs"/>
          <w:sz w:val="24"/>
          <w:szCs w:val="24"/>
          <w:rtl/>
        </w:rPr>
        <w:t xml:space="preserve"> با عنوان: " نقشه برداری پيوستگی ژنتيکی</w:t>
      </w:r>
      <w:r w:rsidR="006A56AA" w:rsidRPr="00773CBE">
        <w:rPr>
          <w:rFonts w:ascii="Times New Roman" w:hAnsi="Times New Roman" w:cs="B Lotus" w:hint="cs"/>
          <w:sz w:val="24"/>
          <w:szCs w:val="24"/>
          <w:rtl/>
        </w:rPr>
        <w:t xml:space="preserve">: با رويکرد بيوانفورماتيک </w:t>
      </w:r>
      <w:r w:rsidR="00BB2813" w:rsidRPr="00773CBE">
        <w:rPr>
          <w:rFonts w:ascii="Times New Roman" w:hAnsi="Times New Roman" w:cs="B Lotus" w:hint="cs"/>
          <w:sz w:val="24"/>
          <w:szCs w:val="24"/>
          <w:rtl/>
        </w:rPr>
        <w:t>،</w:t>
      </w:r>
      <w:r w:rsidR="006A56AA" w:rsidRPr="00773CBE">
        <w:rPr>
          <w:rFonts w:ascii="Times New Roman" w:hAnsi="Times New Roman" w:cs="B Lotus" w:hint="cs"/>
          <w:sz w:val="24"/>
          <w:szCs w:val="24"/>
          <w:rtl/>
        </w:rPr>
        <w:t xml:space="preserve"> مرکز تحقيقات سلولی و مولکولی انشگاه علوم پزشکی شهرکرد- ارديبهشت 1390</w:t>
      </w:r>
    </w:p>
    <w:p w14:paraId="1A932635" w14:textId="77777777" w:rsidR="00BB2813" w:rsidRPr="00773CBE" w:rsidRDefault="00BB2813" w:rsidP="00BF3480">
      <w:pPr>
        <w:pStyle w:val="Objective"/>
        <w:numPr>
          <w:ilvl w:val="0"/>
          <w:numId w:val="29"/>
        </w:numPr>
        <w:bidi/>
        <w:spacing w:before="60" w:after="60"/>
        <w:jc w:val="both"/>
        <w:rPr>
          <w:rFonts w:ascii="Times New Roman" w:hAnsi="Times New Roman" w:cs="B Lotus"/>
          <w:sz w:val="24"/>
          <w:szCs w:val="24"/>
          <w:rtl/>
        </w:rPr>
      </w:pPr>
      <w:r w:rsidRPr="00773CBE">
        <w:rPr>
          <w:rFonts w:ascii="Times New Roman" w:hAnsi="Times New Roman" w:cs="B Lotus" w:hint="cs"/>
          <w:sz w:val="24"/>
          <w:szCs w:val="24"/>
          <w:rtl/>
        </w:rPr>
        <w:t>برگزاری کارگاه آموزشی با عنوان: " منابع اينترنتی و نرم افزاری در مطالعات  پيوستگی ژنتيکی ، مرکز تحقيقات سلولی و مولکولی انشگاه علوم پزشکی شهرکرد</w:t>
      </w:r>
      <w:r w:rsidR="00E53106" w:rsidRPr="00773CBE">
        <w:rPr>
          <w:rFonts w:ascii="Times New Roman" w:hAnsi="Times New Roman" w:cs="B Lotus" w:hint="cs"/>
          <w:sz w:val="24"/>
          <w:szCs w:val="24"/>
          <w:rtl/>
        </w:rPr>
        <w:t>- خرداد</w:t>
      </w:r>
      <w:r w:rsidRPr="00773CBE">
        <w:rPr>
          <w:rFonts w:ascii="Times New Roman" w:hAnsi="Times New Roman" w:cs="B Lotus" w:hint="cs"/>
          <w:sz w:val="24"/>
          <w:szCs w:val="24"/>
          <w:rtl/>
        </w:rPr>
        <w:t xml:space="preserve"> 13</w:t>
      </w:r>
      <w:r w:rsidR="00E53106" w:rsidRPr="00773CBE">
        <w:rPr>
          <w:rFonts w:ascii="Times New Roman" w:hAnsi="Times New Roman" w:cs="B Lotus" w:hint="cs"/>
          <w:sz w:val="24"/>
          <w:szCs w:val="24"/>
          <w:rtl/>
        </w:rPr>
        <w:t>8</w:t>
      </w:r>
      <w:r w:rsidR="004778FB" w:rsidRPr="00773CBE">
        <w:rPr>
          <w:rFonts w:ascii="Times New Roman" w:hAnsi="Times New Roman" w:cs="B Lotus" w:hint="cs"/>
          <w:sz w:val="24"/>
          <w:szCs w:val="24"/>
          <w:rtl/>
        </w:rPr>
        <w:t>9</w:t>
      </w:r>
    </w:p>
    <w:p w14:paraId="1A2D77D4" w14:textId="77777777" w:rsidR="00743CE1" w:rsidRPr="00773CBE" w:rsidRDefault="00743CE1" w:rsidP="00BF3480">
      <w:pPr>
        <w:pStyle w:val="Objective"/>
        <w:numPr>
          <w:ilvl w:val="0"/>
          <w:numId w:val="29"/>
        </w:numPr>
        <w:bidi/>
        <w:spacing w:before="60" w:after="60"/>
        <w:jc w:val="both"/>
        <w:rPr>
          <w:rFonts w:ascii="Times New Roman" w:hAnsi="Times New Roman" w:cs="B Lotus"/>
          <w:sz w:val="24"/>
          <w:szCs w:val="24"/>
          <w:rtl/>
        </w:rPr>
      </w:pPr>
      <w:r w:rsidRPr="00773CBE">
        <w:rPr>
          <w:rFonts w:ascii="Times New Roman" w:hAnsi="Times New Roman" w:cs="B Lotus" w:hint="cs"/>
          <w:sz w:val="24"/>
          <w:szCs w:val="24"/>
          <w:rtl/>
        </w:rPr>
        <w:t xml:space="preserve">برگزاری کارگاه آموزشی با عنوان: " </w:t>
      </w:r>
      <w:r w:rsidR="003551B1" w:rsidRPr="00773CBE">
        <w:rPr>
          <w:rFonts w:ascii="Times New Roman" w:hAnsi="Times New Roman" w:cs="B Lotus" w:hint="cs"/>
          <w:sz w:val="24"/>
          <w:szCs w:val="24"/>
          <w:rtl/>
        </w:rPr>
        <w:t>محاسبات</w:t>
      </w:r>
      <w:r w:rsidRPr="00773CBE">
        <w:rPr>
          <w:rFonts w:ascii="Times New Roman" w:hAnsi="Times New Roman" w:cs="B Lotus" w:hint="cs"/>
          <w:sz w:val="24"/>
          <w:szCs w:val="24"/>
          <w:rtl/>
        </w:rPr>
        <w:t xml:space="preserve"> در </w:t>
      </w:r>
      <w:r w:rsidR="003551B1" w:rsidRPr="00773CBE">
        <w:rPr>
          <w:rFonts w:ascii="Times New Roman" w:hAnsi="Times New Roman" w:cs="B Lotus" w:hint="cs"/>
          <w:sz w:val="24"/>
          <w:szCs w:val="24"/>
          <w:rtl/>
        </w:rPr>
        <w:t>تجزيه و تحليل</w:t>
      </w:r>
      <w:r w:rsidRPr="00773CBE">
        <w:rPr>
          <w:rFonts w:ascii="Times New Roman" w:hAnsi="Times New Roman" w:cs="B Lotus" w:hint="cs"/>
          <w:sz w:val="24"/>
          <w:szCs w:val="24"/>
          <w:rtl/>
        </w:rPr>
        <w:t xml:space="preserve">  پيوستگی ژنتيکی ، مرکز تحقيقات سلولی و مولکولی انشگاه علوم پزشکی شهرکرد- خرداد 138</w:t>
      </w:r>
      <w:r w:rsidR="00EE76B7" w:rsidRPr="00773CBE">
        <w:rPr>
          <w:rFonts w:ascii="Times New Roman" w:hAnsi="Times New Roman" w:cs="B Lotus" w:hint="cs"/>
          <w:sz w:val="24"/>
          <w:szCs w:val="24"/>
          <w:rtl/>
        </w:rPr>
        <w:t>8</w:t>
      </w:r>
    </w:p>
    <w:p w14:paraId="5D5AB8CF" w14:textId="77777777" w:rsidR="00743CE1" w:rsidRPr="00773CBE" w:rsidRDefault="009D7294" w:rsidP="00BF3480">
      <w:pPr>
        <w:pStyle w:val="BodyText"/>
        <w:numPr>
          <w:ilvl w:val="0"/>
          <w:numId w:val="35"/>
        </w:numPr>
        <w:jc w:val="both"/>
        <w:rPr>
          <w:rFonts w:cs="B Lotus"/>
          <w:rtl/>
          <w:lang w:val="en-US" w:eastAsia="en-US"/>
        </w:rPr>
      </w:pPr>
      <w:r w:rsidRPr="00773CBE">
        <w:rPr>
          <w:rFonts w:cs="B Lotus" w:hint="cs"/>
          <w:rtl/>
          <w:lang w:val="en-US" w:eastAsia="en-US"/>
        </w:rPr>
        <w:t>تدريس  مبحث " نقشه برداری ژنومی" در کارگاه بيوانفورماتيک برگزار شده برای اعضای هيأت علمی دانشگاهها</w:t>
      </w:r>
      <w:r w:rsidR="00214C76" w:rsidRPr="00773CBE">
        <w:rPr>
          <w:rFonts w:cs="B Lotus" w:hint="cs"/>
          <w:rtl/>
          <w:lang w:val="en-US" w:eastAsia="en-US"/>
        </w:rPr>
        <w:t xml:space="preserve"> توسط ظرکت مارس با همکاری دانشگاه علوم پزشکی شهيد بهشتی</w:t>
      </w:r>
      <w:r w:rsidR="00EF080D" w:rsidRPr="00773CBE">
        <w:rPr>
          <w:rFonts w:cs="B Lotus" w:hint="cs"/>
          <w:rtl/>
          <w:lang w:val="en-US" w:eastAsia="en-US"/>
        </w:rPr>
        <w:t>، 1384- تهران</w:t>
      </w:r>
    </w:p>
    <w:p w14:paraId="7C70D143" w14:textId="77777777" w:rsidR="0052438C" w:rsidRPr="00773CBE" w:rsidRDefault="0052438C"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شرکت در کارگاه ها</w:t>
      </w:r>
    </w:p>
    <w:p w14:paraId="0F18DF0B" w14:textId="77777777" w:rsidR="0052438C" w:rsidRPr="00773CBE" w:rsidRDefault="0052438C" w:rsidP="00BF3480">
      <w:pPr>
        <w:pStyle w:val="NormalWeb"/>
        <w:spacing w:before="0" w:beforeAutospacing="0" w:after="0" w:afterAutospacing="0"/>
        <w:ind w:left="720"/>
        <w:jc w:val="both"/>
        <w:rPr>
          <w:rFonts w:cs="B Lotus"/>
          <w:b/>
          <w:bCs/>
          <w:rtl/>
        </w:rPr>
      </w:pPr>
    </w:p>
    <w:p w14:paraId="48316B75" w14:textId="77777777" w:rsidR="001905DE" w:rsidRPr="00773CBE" w:rsidRDefault="001905DE" w:rsidP="001905DE">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کارگاه </w:t>
      </w:r>
      <w:r w:rsidRPr="00773CBE">
        <w:rPr>
          <w:rFonts w:cs="B Lotus" w:hint="cs"/>
          <w:color w:val="000000"/>
          <w:rtl/>
          <w:lang w:bidi="fa-IR"/>
        </w:rPr>
        <w:t>سيتوژنتيک مولکولی پيشرفته، امارات متحده عربی، فوريه 2019</w:t>
      </w:r>
    </w:p>
    <w:p w14:paraId="2AF445C4" w14:textId="77777777" w:rsidR="001905DE" w:rsidRPr="00773CBE" w:rsidRDefault="001905DE" w:rsidP="001905DE">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lang w:bidi="fa-IR"/>
        </w:rPr>
        <w:t>کارگاه سيتوژنتيک پيشرفته، دانشگاه علوم پزشکی تهران، سال 1392</w:t>
      </w:r>
    </w:p>
    <w:p w14:paraId="78253702" w14:textId="77777777" w:rsidR="001905DE" w:rsidRPr="00773CBE" w:rsidRDefault="001905DE" w:rsidP="000D5A13">
      <w:pPr>
        <w:pStyle w:val="ListParagraph"/>
        <w:autoSpaceDE w:val="0"/>
        <w:autoSpaceDN w:val="0"/>
        <w:adjustRightInd w:val="0"/>
        <w:spacing w:before="60" w:after="60"/>
        <w:contextualSpacing/>
        <w:jc w:val="both"/>
        <w:rPr>
          <w:rFonts w:cs="B Lotus"/>
          <w:color w:val="000000"/>
        </w:rPr>
      </w:pPr>
    </w:p>
    <w:p w14:paraId="46BC3A84" w14:textId="77777777" w:rsidR="00BA1AEC" w:rsidRPr="00773CBE" w:rsidRDefault="00BA1AEC"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کارگاه  روش تدريس برگزار شده توسط مرکز </w:t>
      </w:r>
      <w:r w:rsidRPr="00773CBE">
        <w:rPr>
          <w:rFonts w:cs="B Lotus"/>
          <w:color w:val="000000"/>
        </w:rPr>
        <w:t>EDO</w:t>
      </w:r>
      <w:r w:rsidRPr="00773CBE">
        <w:rPr>
          <w:rFonts w:cs="B Lotus" w:hint="cs"/>
          <w:color w:val="000000"/>
          <w:rtl/>
        </w:rPr>
        <w:t xml:space="preserve"> دانشگاه علوم پزشکی تهران ، آذر 88</w:t>
      </w:r>
    </w:p>
    <w:p w14:paraId="3E1DBE48" w14:textId="77777777" w:rsidR="009279BD" w:rsidRPr="00773CBE" w:rsidRDefault="009279BD"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کارگاه مقاله نويسی پيشرفته برگزار شده توسط معاونت پژوهشی دانشکده پزشکی دانشگاه علوم پزشکی تهران ، 1386</w:t>
      </w:r>
    </w:p>
    <w:p w14:paraId="1619B251" w14:textId="77777777" w:rsidR="009279BD" w:rsidRPr="00773CBE" w:rsidRDefault="005832C1"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کارگاه ژنتيک پزشکی برگزار شده توسط بنياد ژنتيک اروپا، بلونيا، ايتاليا، سپتامبر 2007</w:t>
      </w:r>
    </w:p>
    <w:p w14:paraId="72DA7EF3" w14:textId="77777777" w:rsidR="00383639" w:rsidRPr="00773CBE" w:rsidRDefault="00383639"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کارگاه </w:t>
      </w:r>
      <w:r w:rsidRPr="00773CBE">
        <w:rPr>
          <w:rFonts w:cs="B Lotus"/>
          <w:color w:val="000000"/>
        </w:rPr>
        <w:t>Real-time PCR</w:t>
      </w:r>
      <w:r w:rsidRPr="00773CBE">
        <w:rPr>
          <w:rFonts w:cs="B Lotus" w:hint="cs"/>
          <w:color w:val="000000"/>
          <w:rtl/>
        </w:rPr>
        <w:t>، برگزار شده توسط دانشکده بهداشت، دانشگاه علوم پزشکی تهران ، 1385</w:t>
      </w:r>
    </w:p>
    <w:p w14:paraId="434532F4" w14:textId="77777777" w:rsidR="00383639" w:rsidRPr="00773CBE" w:rsidRDefault="00383639"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اولين کارگاه مشترک </w:t>
      </w:r>
      <w:r w:rsidRPr="00773CBE">
        <w:rPr>
          <w:rFonts w:cs="B Lotus"/>
          <w:color w:val="000000"/>
        </w:rPr>
        <w:t>Laser Microdissection</w:t>
      </w:r>
      <w:r w:rsidRPr="00773CBE">
        <w:rPr>
          <w:rFonts w:cs="B Lotus" w:hint="cs"/>
          <w:color w:val="000000"/>
          <w:rtl/>
        </w:rPr>
        <w:t xml:space="preserve"> برگزار شده توسط شرکت سويسی </w:t>
      </w:r>
      <w:r w:rsidRPr="00773CBE">
        <w:rPr>
          <w:rFonts w:cs="B Lotus"/>
          <w:color w:val="000000"/>
        </w:rPr>
        <w:t>MMI</w:t>
      </w:r>
      <w:r w:rsidRPr="00773CBE">
        <w:rPr>
          <w:rFonts w:cs="B Lotus" w:hint="cs"/>
          <w:color w:val="000000"/>
          <w:rtl/>
        </w:rPr>
        <w:t xml:space="preserve"> و انستيتو کانسر ايران</w:t>
      </w:r>
      <w:r w:rsidR="000219F7" w:rsidRPr="00773CBE">
        <w:rPr>
          <w:rFonts w:cs="B Lotus" w:hint="cs"/>
          <w:color w:val="000000"/>
          <w:rtl/>
        </w:rPr>
        <w:t>، 2005</w:t>
      </w:r>
      <w:r w:rsidR="003C50D7" w:rsidRPr="00773CBE">
        <w:rPr>
          <w:rFonts w:cs="B Lotus" w:hint="cs"/>
          <w:color w:val="000000"/>
          <w:rtl/>
        </w:rPr>
        <w:t>، تهران</w:t>
      </w:r>
    </w:p>
    <w:p w14:paraId="50C08C16" w14:textId="77777777" w:rsidR="001A0012" w:rsidRPr="00773CBE" w:rsidRDefault="001A0012"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دوره هيبريد در ژنتيک سرطان، برگزار شده به صورت آموزش از راه دور توسط </w:t>
      </w:r>
      <w:r w:rsidR="00FD2D9C" w:rsidRPr="00773CBE">
        <w:rPr>
          <w:rFonts w:cs="B Lotus" w:hint="cs"/>
          <w:color w:val="000000"/>
          <w:rtl/>
        </w:rPr>
        <w:t xml:space="preserve"> بنياد ژنتيک اروپا </w:t>
      </w:r>
      <w:r w:rsidR="00FD2D9C" w:rsidRPr="00773CBE">
        <w:rPr>
          <w:rFonts w:cs="B Lotus"/>
          <w:color w:val="000000"/>
        </w:rPr>
        <w:t xml:space="preserve">(ESGM) </w:t>
      </w:r>
      <w:r w:rsidR="00FD2D9C" w:rsidRPr="00773CBE">
        <w:rPr>
          <w:rFonts w:cs="B Lotus" w:hint="cs"/>
          <w:color w:val="000000"/>
          <w:rtl/>
          <w:lang w:bidi="fa-IR"/>
        </w:rPr>
        <w:t xml:space="preserve"> </w:t>
      </w:r>
      <w:r w:rsidR="006865BF" w:rsidRPr="00773CBE">
        <w:rPr>
          <w:rFonts w:cs="B Lotus" w:hint="cs"/>
          <w:color w:val="000000"/>
          <w:rtl/>
        </w:rPr>
        <w:t>و دانشگاه علوم پزشکی تهران، 138</w:t>
      </w:r>
      <w:r w:rsidR="00C122D7" w:rsidRPr="00773CBE">
        <w:rPr>
          <w:rFonts w:cs="B Lotus" w:hint="cs"/>
          <w:color w:val="000000"/>
          <w:rtl/>
        </w:rPr>
        <w:t>3</w:t>
      </w:r>
      <w:r w:rsidR="007244A3" w:rsidRPr="00773CBE">
        <w:rPr>
          <w:rFonts w:cs="B Lotus" w:hint="cs"/>
          <w:color w:val="000000"/>
          <w:rtl/>
        </w:rPr>
        <w:t>، تهران</w:t>
      </w:r>
    </w:p>
    <w:p w14:paraId="05CB12D8" w14:textId="77777777" w:rsidR="00C122D7" w:rsidRPr="00773CBE" w:rsidRDefault="00C122D7"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دوره هيبريد در ژنتيک پزشکی، برگزار شده به صورت آموزش از راه دور توسط  بنياد ژنتيک اروپا </w:t>
      </w:r>
      <w:r w:rsidRPr="00773CBE">
        <w:rPr>
          <w:rFonts w:cs="B Lotus"/>
          <w:color w:val="000000"/>
        </w:rPr>
        <w:t xml:space="preserve">(ESGM) </w:t>
      </w:r>
      <w:r w:rsidRPr="00773CBE">
        <w:rPr>
          <w:rFonts w:cs="B Lotus" w:hint="cs"/>
          <w:color w:val="000000"/>
          <w:rtl/>
          <w:lang w:bidi="fa-IR"/>
        </w:rPr>
        <w:t xml:space="preserve"> </w:t>
      </w:r>
      <w:r w:rsidRPr="00773CBE">
        <w:rPr>
          <w:rFonts w:cs="B Lotus" w:hint="cs"/>
          <w:color w:val="000000"/>
          <w:rtl/>
        </w:rPr>
        <w:t>و دانشگاه علوم پزشکی تهران، 1382، تهران</w:t>
      </w:r>
    </w:p>
    <w:p w14:paraId="5A9E9CB1" w14:textId="77777777" w:rsidR="00C122D7" w:rsidRPr="00773CBE" w:rsidRDefault="00C122D7" w:rsidP="00BF3480">
      <w:pPr>
        <w:pStyle w:val="ListParagraph"/>
        <w:numPr>
          <w:ilvl w:val="0"/>
          <w:numId w:val="29"/>
        </w:numPr>
        <w:autoSpaceDE w:val="0"/>
        <w:autoSpaceDN w:val="0"/>
        <w:bidi w:val="0"/>
        <w:adjustRightInd w:val="0"/>
        <w:spacing w:before="60" w:after="60"/>
        <w:contextualSpacing/>
        <w:jc w:val="both"/>
        <w:rPr>
          <w:rFonts w:cs="B Lotus"/>
          <w:color w:val="000000"/>
        </w:rPr>
      </w:pPr>
    </w:p>
    <w:p w14:paraId="11EE234C" w14:textId="77777777" w:rsidR="00543CD6" w:rsidRPr="00773CBE" w:rsidRDefault="00543CD6" w:rsidP="00BF3480">
      <w:pPr>
        <w:pStyle w:val="ListParagraph"/>
        <w:numPr>
          <w:ilvl w:val="0"/>
          <w:numId w:val="29"/>
        </w:numPr>
        <w:autoSpaceDE w:val="0"/>
        <w:autoSpaceDN w:val="0"/>
        <w:adjustRightInd w:val="0"/>
        <w:spacing w:before="60" w:after="60"/>
        <w:contextualSpacing/>
        <w:jc w:val="both"/>
        <w:rPr>
          <w:rFonts w:cs="B Lotus"/>
          <w:color w:val="000000"/>
        </w:rPr>
      </w:pPr>
      <w:r w:rsidRPr="00773CBE">
        <w:rPr>
          <w:rFonts w:cs="B Lotus" w:hint="cs"/>
          <w:color w:val="000000"/>
          <w:rtl/>
        </w:rPr>
        <w:t xml:space="preserve">کارگاه تکنيک  </w:t>
      </w:r>
      <w:r w:rsidRPr="00773CBE">
        <w:rPr>
          <w:rFonts w:cs="B Lotus"/>
          <w:color w:val="000000"/>
        </w:rPr>
        <w:t>FISH</w:t>
      </w:r>
      <w:r w:rsidRPr="00773CBE">
        <w:rPr>
          <w:rFonts w:cs="B Lotus" w:hint="cs"/>
          <w:color w:val="000000"/>
          <w:rtl/>
        </w:rPr>
        <w:t xml:space="preserve"> برگزار شده توسط بخش ژنتيک سرطان و سيتوژنتيک گروه ژنتيک دانشگاه علوم پزشکی تهران، 1382، تهران</w:t>
      </w:r>
    </w:p>
    <w:p w14:paraId="77CCCAC9" w14:textId="77777777" w:rsidR="00B062E1" w:rsidRPr="00773CBE" w:rsidRDefault="00B062E1" w:rsidP="00BF3480">
      <w:pPr>
        <w:ind w:left="720"/>
        <w:jc w:val="both"/>
        <w:rPr>
          <w:rFonts w:cs="B Lotus"/>
          <w:rtl/>
          <w:lang w:bidi="fa-IR"/>
        </w:rPr>
      </w:pPr>
    </w:p>
    <w:p w14:paraId="068C795C" w14:textId="77777777" w:rsidR="00B062E1" w:rsidRPr="00773CBE" w:rsidRDefault="00B062E1" w:rsidP="00BF3480">
      <w:pPr>
        <w:pStyle w:val="BodyText"/>
        <w:bidi w:val="0"/>
        <w:spacing w:after="0"/>
        <w:ind w:left="720"/>
        <w:jc w:val="both"/>
        <w:rPr>
          <w:rFonts w:cs="B Lotus"/>
          <w:color w:val="000000"/>
        </w:rPr>
      </w:pPr>
    </w:p>
    <w:p w14:paraId="5618671B" w14:textId="77777777" w:rsidR="00B062E1" w:rsidRPr="00773CBE" w:rsidRDefault="00B062E1"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 xml:space="preserve">عضویت </w:t>
      </w:r>
    </w:p>
    <w:p w14:paraId="013868DB" w14:textId="77777777" w:rsidR="00B23324" w:rsidRPr="00773CBE" w:rsidRDefault="00B23324" w:rsidP="00B23324">
      <w:pPr>
        <w:pStyle w:val="NormalWeb"/>
        <w:numPr>
          <w:ilvl w:val="0"/>
          <w:numId w:val="38"/>
        </w:numPr>
        <w:bidi/>
        <w:spacing w:before="0" w:beforeAutospacing="0" w:after="0" w:afterAutospacing="0"/>
        <w:jc w:val="both"/>
        <w:rPr>
          <w:rFonts w:cs="B Lotus"/>
        </w:rPr>
      </w:pPr>
      <w:r w:rsidRPr="00773CBE">
        <w:rPr>
          <w:rFonts w:cs="B Lotus" w:hint="cs"/>
          <w:rtl/>
        </w:rPr>
        <w:t>عضو هيات علمی ژنتيک پزشکی، گروه ژنتيک پزشکی، دانشگاه علوم پزشکی جندی شاپور اهواز، از سال 89 تا 93</w:t>
      </w:r>
    </w:p>
    <w:p w14:paraId="6B4807E5" w14:textId="77777777" w:rsidR="004201BD" w:rsidRPr="00773CBE" w:rsidRDefault="004201BD" w:rsidP="00B23324">
      <w:pPr>
        <w:pStyle w:val="NormalWeb"/>
        <w:numPr>
          <w:ilvl w:val="0"/>
          <w:numId w:val="38"/>
        </w:numPr>
        <w:bidi/>
        <w:spacing w:before="0" w:beforeAutospacing="0" w:after="0" w:afterAutospacing="0"/>
        <w:jc w:val="both"/>
        <w:rPr>
          <w:rFonts w:cs="B Lotus"/>
        </w:rPr>
      </w:pPr>
      <w:r w:rsidRPr="00773CBE">
        <w:rPr>
          <w:rFonts w:cs="B Lotus" w:hint="cs"/>
          <w:rtl/>
        </w:rPr>
        <w:t>عضو هيات علمی و دانشيار ژنتيک پزشکی، گروه ژنتيک و بيولوژی مولکولی، دانشگاه علوم پزشکی اصفهان</w:t>
      </w:r>
      <w:r w:rsidR="00B23324" w:rsidRPr="00773CBE">
        <w:rPr>
          <w:rFonts w:cs="B Lotus" w:hint="cs"/>
          <w:rtl/>
        </w:rPr>
        <w:t xml:space="preserve"> از سال 93 تا کنون</w:t>
      </w:r>
    </w:p>
    <w:p w14:paraId="4563BBE0" w14:textId="692813E4" w:rsidR="004201BD" w:rsidRPr="00773CBE" w:rsidRDefault="004201BD" w:rsidP="004201BD">
      <w:pPr>
        <w:pStyle w:val="NormalWeb"/>
        <w:numPr>
          <w:ilvl w:val="0"/>
          <w:numId w:val="38"/>
        </w:numPr>
        <w:bidi/>
        <w:spacing w:before="0" w:beforeAutospacing="0" w:after="0" w:afterAutospacing="0"/>
        <w:jc w:val="both"/>
        <w:rPr>
          <w:rFonts w:cs="B Lotus"/>
        </w:rPr>
      </w:pPr>
      <w:r w:rsidRPr="00773CBE">
        <w:rPr>
          <w:rFonts w:cs="B Lotus" w:hint="cs"/>
          <w:rtl/>
        </w:rPr>
        <w:t>عضو بورد ژنتيک پزشکی، وزارت بهداشت، درمان و آموزش پزشکی از سال 98 تا کنون</w:t>
      </w:r>
    </w:p>
    <w:p w14:paraId="418FFE2D" w14:textId="797A1A16" w:rsidR="00AE63EB" w:rsidRPr="00773CBE" w:rsidRDefault="00AE63EB" w:rsidP="00AE63EB">
      <w:pPr>
        <w:pStyle w:val="NormalWeb"/>
        <w:numPr>
          <w:ilvl w:val="0"/>
          <w:numId w:val="38"/>
        </w:numPr>
        <w:bidi/>
        <w:spacing w:before="0" w:beforeAutospacing="0" w:after="0" w:afterAutospacing="0"/>
        <w:jc w:val="both"/>
        <w:rPr>
          <w:rFonts w:cs="B Lotus"/>
        </w:rPr>
      </w:pPr>
      <w:r w:rsidRPr="00773CBE">
        <w:rPr>
          <w:rFonts w:cs="B Lotus" w:hint="cs"/>
          <w:rtl/>
        </w:rPr>
        <w:lastRenderedPageBreak/>
        <w:t>عضو کميته ملی ژنتيک، از سال 1400 تا کنون</w:t>
      </w:r>
    </w:p>
    <w:p w14:paraId="1E2B5891" w14:textId="77777777" w:rsidR="007011E2" w:rsidRPr="00773CBE" w:rsidRDefault="007011E2" w:rsidP="004201BD">
      <w:pPr>
        <w:pStyle w:val="NormalWeb"/>
        <w:numPr>
          <w:ilvl w:val="0"/>
          <w:numId w:val="38"/>
        </w:numPr>
        <w:bidi/>
        <w:spacing w:before="0" w:beforeAutospacing="0" w:after="0" w:afterAutospacing="0"/>
        <w:jc w:val="both"/>
        <w:rPr>
          <w:rFonts w:cs="B Lotus"/>
        </w:rPr>
      </w:pPr>
      <w:r w:rsidRPr="00773CBE">
        <w:rPr>
          <w:rFonts w:cs="B Lotus" w:hint="cs"/>
          <w:rtl/>
          <w:lang w:bidi="fa-IR"/>
        </w:rPr>
        <w:t>عضو هيأت مديره انجمن ژنتيک پزشکی ايران</w:t>
      </w:r>
      <w:r w:rsidR="009E5A41" w:rsidRPr="00773CBE">
        <w:rPr>
          <w:rFonts w:cs="B Lotus" w:hint="cs"/>
          <w:rtl/>
          <w:lang w:bidi="fa-IR"/>
        </w:rPr>
        <w:t xml:space="preserve"> از سال 93 تا کنون</w:t>
      </w:r>
    </w:p>
    <w:p w14:paraId="7FF1847E" w14:textId="77777777" w:rsidR="00E25B08" w:rsidRPr="00773CBE" w:rsidRDefault="00E25B08" w:rsidP="00E25B08">
      <w:pPr>
        <w:pStyle w:val="NormalWeb"/>
        <w:numPr>
          <w:ilvl w:val="0"/>
          <w:numId w:val="38"/>
        </w:numPr>
        <w:bidi/>
        <w:spacing w:before="0" w:beforeAutospacing="0" w:after="0" w:afterAutospacing="0"/>
        <w:jc w:val="both"/>
        <w:rPr>
          <w:rFonts w:cs="B Lotus"/>
        </w:rPr>
      </w:pPr>
      <w:r w:rsidRPr="00773CBE">
        <w:rPr>
          <w:rFonts w:cs="B Lotus" w:hint="cs"/>
          <w:rtl/>
          <w:lang w:bidi="fa-IR"/>
        </w:rPr>
        <w:t>مدير عامل هسته فن آورانه هدف ژن</w:t>
      </w:r>
    </w:p>
    <w:p w14:paraId="6F74E376" w14:textId="77777777" w:rsidR="00445172" w:rsidRPr="00773CBE" w:rsidRDefault="00445172" w:rsidP="00445172">
      <w:pPr>
        <w:pStyle w:val="NormalWeb"/>
        <w:numPr>
          <w:ilvl w:val="0"/>
          <w:numId w:val="38"/>
        </w:numPr>
        <w:bidi/>
        <w:spacing w:before="0" w:beforeAutospacing="0" w:after="0" w:afterAutospacing="0"/>
        <w:jc w:val="both"/>
        <w:rPr>
          <w:rFonts w:cs="B Lotus"/>
        </w:rPr>
      </w:pPr>
      <w:r w:rsidRPr="00773CBE">
        <w:rPr>
          <w:rFonts w:cs="B Lotus" w:hint="cs"/>
          <w:rtl/>
          <w:lang w:bidi="fa-IR"/>
        </w:rPr>
        <w:t>مشاور اداره ژنتيک وزارت بهداشت</w:t>
      </w:r>
      <w:r w:rsidR="004A3E17" w:rsidRPr="00773CBE">
        <w:rPr>
          <w:rFonts w:cs="B Lotus" w:hint="cs"/>
          <w:rtl/>
          <w:lang w:bidi="fa-IR"/>
        </w:rPr>
        <w:t xml:space="preserve"> از سال 89 تا کنون</w:t>
      </w:r>
    </w:p>
    <w:p w14:paraId="72471249" w14:textId="3856C03E" w:rsidR="006A1603" w:rsidRPr="00773CBE" w:rsidRDefault="00492911" w:rsidP="006773D3">
      <w:pPr>
        <w:pStyle w:val="NormalWeb"/>
        <w:numPr>
          <w:ilvl w:val="0"/>
          <w:numId w:val="38"/>
        </w:numPr>
        <w:bidi/>
        <w:spacing w:before="0" w:beforeAutospacing="0" w:after="0" w:afterAutospacing="0"/>
        <w:jc w:val="both"/>
        <w:rPr>
          <w:rFonts w:cs="B Lotus"/>
        </w:rPr>
      </w:pPr>
      <w:r w:rsidRPr="00773CBE">
        <w:rPr>
          <w:rFonts w:cs="B Lotus" w:hint="cs"/>
          <w:rtl/>
        </w:rPr>
        <w:t xml:space="preserve">عضو </w:t>
      </w:r>
      <w:r w:rsidR="006A1603" w:rsidRPr="00773CBE">
        <w:rPr>
          <w:rFonts w:cs="B Lotus" w:hint="cs"/>
          <w:rtl/>
        </w:rPr>
        <w:t xml:space="preserve">کميته ژنتيک اجتماعی کشوری وزارت بهداشت </w:t>
      </w:r>
      <w:r w:rsidR="00725CFC" w:rsidRPr="00773CBE">
        <w:rPr>
          <w:rFonts w:cs="B Lotus" w:hint="cs"/>
          <w:rtl/>
        </w:rPr>
        <w:t xml:space="preserve">از سال 92 </w:t>
      </w:r>
      <w:r w:rsidR="006773D3" w:rsidRPr="00773CBE">
        <w:rPr>
          <w:rFonts w:cs="B Lotus" w:hint="cs"/>
          <w:rtl/>
        </w:rPr>
        <w:t>1400</w:t>
      </w:r>
    </w:p>
    <w:p w14:paraId="2B95746E" w14:textId="77777777" w:rsidR="003E1B2A" w:rsidRPr="00773CBE" w:rsidRDefault="003E1B2A" w:rsidP="003E1B2A">
      <w:pPr>
        <w:pStyle w:val="NormalWeb"/>
        <w:numPr>
          <w:ilvl w:val="0"/>
          <w:numId w:val="38"/>
        </w:numPr>
        <w:bidi/>
        <w:spacing w:before="0" w:beforeAutospacing="0" w:after="0" w:afterAutospacing="0"/>
        <w:jc w:val="both"/>
        <w:rPr>
          <w:rFonts w:cs="B Lotus"/>
        </w:rPr>
      </w:pPr>
      <w:r w:rsidRPr="00773CBE">
        <w:rPr>
          <w:rFonts w:cs="B Lotus" w:hint="cs"/>
          <w:rtl/>
        </w:rPr>
        <w:t>مميز مولکولی مديريت امور آزمايشگاههای دانشگاه علوم پزشکی اصفهان از 96 تا کنون</w:t>
      </w:r>
    </w:p>
    <w:p w14:paraId="1FA067D2" w14:textId="1D0DA900" w:rsidR="000F2A74" w:rsidRPr="00773CBE" w:rsidRDefault="000F2A74" w:rsidP="006755AB">
      <w:pPr>
        <w:pStyle w:val="NormalWeb"/>
        <w:numPr>
          <w:ilvl w:val="0"/>
          <w:numId w:val="38"/>
        </w:numPr>
        <w:bidi/>
        <w:spacing w:before="0" w:beforeAutospacing="0" w:after="0" w:afterAutospacing="0"/>
        <w:jc w:val="both"/>
        <w:rPr>
          <w:rFonts w:cs="B Lotus"/>
        </w:rPr>
      </w:pPr>
      <w:r w:rsidRPr="00773CBE">
        <w:rPr>
          <w:rFonts w:cs="B Lotus" w:hint="cs"/>
          <w:rtl/>
        </w:rPr>
        <w:t>رييس پانل های ژنتيک کنگره آزمايشگاه و بالين سال</w:t>
      </w:r>
      <w:r w:rsidR="00947212" w:rsidRPr="00773CBE">
        <w:rPr>
          <w:rFonts w:cs="B Lotus" w:hint="cs"/>
          <w:rtl/>
        </w:rPr>
        <w:t>های</w:t>
      </w:r>
      <w:r w:rsidRPr="00773CBE">
        <w:rPr>
          <w:rFonts w:cs="B Lotus" w:hint="cs"/>
          <w:rtl/>
        </w:rPr>
        <w:t xml:space="preserve"> 98 و </w:t>
      </w:r>
      <w:r w:rsidR="006755AB" w:rsidRPr="00773CBE">
        <w:rPr>
          <w:rFonts w:cs="B Lotus" w:hint="cs"/>
          <w:rtl/>
        </w:rPr>
        <w:t>99 و 1400</w:t>
      </w:r>
    </w:p>
    <w:p w14:paraId="53500BDA" w14:textId="44D60D85" w:rsidR="00D20536" w:rsidRPr="00773CBE" w:rsidRDefault="00D20536" w:rsidP="00D20536">
      <w:pPr>
        <w:pStyle w:val="NormalWeb"/>
        <w:numPr>
          <w:ilvl w:val="0"/>
          <w:numId w:val="38"/>
        </w:numPr>
        <w:bidi/>
        <w:spacing w:before="0" w:beforeAutospacing="0" w:after="0" w:afterAutospacing="0"/>
        <w:jc w:val="both"/>
        <w:rPr>
          <w:rFonts w:cs="B Lotus"/>
        </w:rPr>
      </w:pPr>
      <w:r w:rsidRPr="00773CBE">
        <w:rPr>
          <w:rFonts w:cs="B Lotus" w:hint="cs"/>
          <w:rtl/>
        </w:rPr>
        <w:t>رييس پانل ژنتيک کنگره</w:t>
      </w:r>
      <w:r w:rsidRPr="00773CBE">
        <w:rPr>
          <w:rFonts w:cs="B Lotus" w:hint="cs"/>
          <w:rtl/>
        </w:rPr>
        <w:t xml:space="preserve"> بين المللی</w:t>
      </w:r>
      <w:r w:rsidRPr="00773CBE">
        <w:rPr>
          <w:rFonts w:cs="B Lotus" w:hint="cs"/>
          <w:rtl/>
        </w:rPr>
        <w:t xml:space="preserve"> </w:t>
      </w:r>
      <w:r w:rsidRPr="00773CBE">
        <w:rPr>
          <w:rFonts w:cs="B Lotus" w:hint="cs"/>
          <w:rtl/>
        </w:rPr>
        <w:t xml:space="preserve">تشخيص </w:t>
      </w:r>
      <w:r w:rsidRPr="00773CBE">
        <w:rPr>
          <w:rFonts w:cs="B Lotus" w:hint="cs"/>
          <w:rtl/>
        </w:rPr>
        <w:t>آزمايشگاه</w:t>
      </w:r>
      <w:r w:rsidRPr="00773CBE">
        <w:rPr>
          <w:rFonts w:cs="B Lotus" w:hint="cs"/>
          <w:rtl/>
        </w:rPr>
        <w:t>ی</w:t>
      </w:r>
      <w:r w:rsidRPr="00773CBE">
        <w:rPr>
          <w:rFonts w:cs="B Lotus" w:hint="cs"/>
          <w:rtl/>
        </w:rPr>
        <w:t xml:space="preserve"> 1400</w:t>
      </w:r>
    </w:p>
    <w:p w14:paraId="67BB9E2E" w14:textId="77777777" w:rsidR="00803D26" w:rsidRPr="00773CBE" w:rsidRDefault="00803D26" w:rsidP="00803D26">
      <w:pPr>
        <w:pStyle w:val="NormalWeb"/>
        <w:numPr>
          <w:ilvl w:val="0"/>
          <w:numId w:val="38"/>
        </w:numPr>
        <w:bidi/>
        <w:spacing w:before="0" w:beforeAutospacing="0" w:after="0" w:afterAutospacing="0"/>
        <w:jc w:val="both"/>
        <w:rPr>
          <w:rFonts w:cs="B Lotus"/>
          <w:rtl/>
        </w:rPr>
      </w:pPr>
      <w:r w:rsidRPr="00773CBE">
        <w:rPr>
          <w:rFonts w:cs="B Lotus" w:hint="cs"/>
          <w:rtl/>
          <w:lang w:bidi="fa-IR"/>
        </w:rPr>
        <w:t>عضو کميته علمی و هيأت رئيسه سومين کن</w:t>
      </w:r>
      <w:r w:rsidR="005D49F4" w:rsidRPr="00773CBE">
        <w:rPr>
          <w:rFonts w:cs="B Lotus" w:hint="cs"/>
          <w:rtl/>
          <w:lang w:bidi="fa-IR"/>
        </w:rPr>
        <w:t>گره ملی ژنتيک پزشکی ايران- اردي</w:t>
      </w:r>
      <w:r w:rsidRPr="00773CBE">
        <w:rPr>
          <w:rFonts w:cs="B Lotus" w:hint="cs"/>
          <w:rtl/>
          <w:lang w:bidi="fa-IR"/>
        </w:rPr>
        <w:t>بهشت 92</w:t>
      </w:r>
    </w:p>
    <w:p w14:paraId="23B04213" w14:textId="77777777" w:rsidR="009D315B" w:rsidRPr="00773CBE" w:rsidRDefault="006D0D62" w:rsidP="009F06D5">
      <w:pPr>
        <w:pStyle w:val="NormalWeb"/>
        <w:numPr>
          <w:ilvl w:val="0"/>
          <w:numId w:val="38"/>
        </w:numPr>
        <w:bidi/>
        <w:spacing w:before="0" w:beforeAutospacing="0" w:after="0" w:afterAutospacing="0"/>
        <w:jc w:val="both"/>
        <w:rPr>
          <w:rFonts w:cs="B Lotus"/>
          <w:rtl/>
          <w:lang w:bidi="fa-IR"/>
        </w:rPr>
      </w:pPr>
      <w:r w:rsidRPr="00773CBE">
        <w:rPr>
          <w:rFonts w:cs="B Lotus" w:hint="cs"/>
          <w:rtl/>
        </w:rPr>
        <w:t xml:space="preserve">عضو </w:t>
      </w:r>
      <w:r w:rsidR="009D315B" w:rsidRPr="00773CBE">
        <w:rPr>
          <w:rFonts w:cs="B Lotus" w:hint="cs"/>
          <w:rtl/>
        </w:rPr>
        <w:t>جامعه ژنتیک انسانی بلژیک (</w:t>
      </w:r>
      <w:r w:rsidR="009D315B" w:rsidRPr="00773CBE">
        <w:rPr>
          <w:rFonts w:cs="B Lotus"/>
        </w:rPr>
        <w:t>BeSHG</w:t>
      </w:r>
      <w:r w:rsidR="009D315B" w:rsidRPr="00773CBE">
        <w:rPr>
          <w:rFonts w:cs="B Lotus" w:hint="cs"/>
          <w:rtl/>
          <w:lang w:bidi="fa-IR"/>
        </w:rPr>
        <w:t>)</w:t>
      </w:r>
    </w:p>
    <w:p w14:paraId="3BE393F1" w14:textId="77777777" w:rsidR="009D315B" w:rsidRPr="00773CBE" w:rsidRDefault="006D0D62" w:rsidP="009F06D5">
      <w:pPr>
        <w:pStyle w:val="NormalWeb"/>
        <w:numPr>
          <w:ilvl w:val="0"/>
          <w:numId w:val="38"/>
        </w:numPr>
        <w:bidi/>
        <w:spacing w:before="0" w:beforeAutospacing="0" w:after="0" w:afterAutospacing="0"/>
        <w:jc w:val="both"/>
        <w:rPr>
          <w:rFonts w:cs="B Lotus"/>
          <w:rtl/>
          <w:lang w:bidi="fa-IR"/>
        </w:rPr>
      </w:pPr>
      <w:r w:rsidRPr="00773CBE">
        <w:rPr>
          <w:rFonts w:cs="B Lotus" w:hint="cs"/>
          <w:rtl/>
        </w:rPr>
        <w:t xml:space="preserve">عضو </w:t>
      </w:r>
      <w:r w:rsidR="009D315B" w:rsidRPr="00773CBE">
        <w:rPr>
          <w:rFonts w:cs="B Lotus" w:hint="cs"/>
          <w:rtl/>
        </w:rPr>
        <w:t xml:space="preserve">جامعه ژنتیک انسانی اروپا ( </w:t>
      </w:r>
      <w:r w:rsidR="009D315B" w:rsidRPr="00773CBE">
        <w:rPr>
          <w:rFonts w:cs="B Lotus"/>
        </w:rPr>
        <w:t>ESHG</w:t>
      </w:r>
      <w:r w:rsidR="009D315B" w:rsidRPr="00773CBE">
        <w:rPr>
          <w:rFonts w:cs="B Lotus" w:hint="cs"/>
          <w:rtl/>
          <w:lang w:bidi="fa-IR"/>
        </w:rPr>
        <w:t>)</w:t>
      </w:r>
    </w:p>
    <w:p w14:paraId="24AF5181" w14:textId="77777777" w:rsidR="009D315B" w:rsidRPr="00773CBE" w:rsidRDefault="00212A2A" w:rsidP="009F06D5">
      <w:pPr>
        <w:pStyle w:val="NormalWeb"/>
        <w:numPr>
          <w:ilvl w:val="0"/>
          <w:numId w:val="38"/>
        </w:numPr>
        <w:bidi/>
        <w:spacing w:before="0" w:beforeAutospacing="0" w:after="0" w:afterAutospacing="0"/>
        <w:jc w:val="both"/>
        <w:rPr>
          <w:rFonts w:cs="B Lotus"/>
          <w:rtl/>
        </w:rPr>
      </w:pPr>
      <w:r w:rsidRPr="00773CBE">
        <w:rPr>
          <w:rFonts w:cs="B Lotus" w:hint="cs"/>
          <w:rtl/>
        </w:rPr>
        <w:t xml:space="preserve">عضو </w:t>
      </w:r>
      <w:r w:rsidR="009D315B" w:rsidRPr="00773CBE">
        <w:rPr>
          <w:rFonts w:cs="B Lotus" w:hint="cs"/>
          <w:rtl/>
        </w:rPr>
        <w:t>کمیته برگزاری اولین کنگره بین المللی ژنتیک سرطان در تهران، دسامبر 2003</w:t>
      </w:r>
    </w:p>
    <w:p w14:paraId="74D68A3E" w14:textId="77777777" w:rsidR="00E81188" w:rsidRPr="00773CBE" w:rsidRDefault="0021799D"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کتاب ها و فصول</w:t>
      </w:r>
    </w:p>
    <w:p w14:paraId="65825832" w14:textId="77777777" w:rsidR="002063D5" w:rsidRPr="00773CBE" w:rsidRDefault="00EA6696" w:rsidP="00CD672E">
      <w:pPr>
        <w:pStyle w:val="NormalWeb"/>
        <w:numPr>
          <w:ilvl w:val="0"/>
          <w:numId w:val="31"/>
        </w:numPr>
        <w:spacing w:before="0" w:beforeAutospacing="0" w:after="0" w:afterAutospacing="0"/>
        <w:rPr>
          <w:rFonts w:cs="B Lotus"/>
        </w:rPr>
      </w:pPr>
      <w:r w:rsidRPr="00773CBE">
        <w:rPr>
          <w:rFonts w:cs="B Lotus"/>
        </w:rPr>
        <w:t>Tabatabaiefar</w:t>
      </w:r>
      <w:r w:rsidR="00032549" w:rsidRPr="00773CBE">
        <w:rPr>
          <w:rFonts w:cs="B Lotus"/>
        </w:rPr>
        <w:t xml:space="preserve"> MA</w:t>
      </w:r>
      <w:r w:rsidRPr="00773CBE">
        <w:rPr>
          <w:rFonts w:cs="B Lotus"/>
        </w:rPr>
        <w:t>, Moridnia</w:t>
      </w:r>
      <w:r w:rsidR="00032549" w:rsidRPr="00773CBE">
        <w:rPr>
          <w:rFonts w:cs="B Lotus"/>
        </w:rPr>
        <w:t xml:space="preserve"> A</w:t>
      </w:r>
      <w:r w:rsidR="00EE3B72" w:rsidRPr="00773CBE">
        <w:rPr>
          <w:rFonts w:cs="B Lotus"/>
        </w:rPr>
        <w:t xml:space="preserve"> (2017)</w:t>
      </w:r>
      <w:r w:rsidR="00B41457" w:rsidRPr="00773CBE">
        <w:rPr>
          <w:rFonts w:cs="B Lotus"/>
        </w:rPr>
        <w:t xml:space="preserve">. </w:t>
      </w:r>
      <w:r w:rsidR="00B60F34" w:rsidRPr="00773CBE">
        <w:rPr>
          <w:rFonts w:cs="B Lotus"/>
        </w:rPr>
        <w:t>“</w:t>
      </w:r>
      <w:r w:rsidRPr="00773CBE">
        <w:rPr>
          <w:rFonts w:cs="B Lotus"/>
        </w:rPr>
        <w:t>Gastrointestinal Cancers.</w:t>
      </w:r>
      <w:r w:rsidR="00B60F34" w:rsidRPr="00773CBE">
        <w:rPr>
          <w:rFonts w:cs="B Lotus"/>
        </w:rPr>
        <w:t xml:space="preserve">” </w:t>
      </w:r>
      <w:r w:rsidRPr="00773CBE">
        <w:rPr>
          <w:rFonts w:cs="B Lotus"/>
        </w:rPr>
        <w:t xml:space="preserve"> </w:t>
      </w:r>
      <w:r w:rsidRPr="00773CBE">
        <w:rPr>
          <w:rFonts w:cs="B Lotus"/>
          <w:i/>
          <w:iCs/>
        </w:rPr>
        <w:t>Cancer Genetics and Psychotherapy</w:t>
      </w:r>
      <w:r w:rsidR="00B60F34" w:rsidRPr="00773CBE">
        <w:rPr>
          <w:rFonts w:cs="B Lotus"/>
        </w:rPr>
        <w:t xml:space="preserve">. Ed. P. Mehdipour. </w:t>
      </w:r>
      <w:r w:rsidR="00CD672E" w:rsidRPr="00773CBE">
        <w:rPr>
          <w:rStyle w:val="Emphasis"/>
          <w:rFonts w:cs="B Lotus"/>
          <w:i w:val="0"/>
          <w:iCs w:val="0"/>
          <w:shd w:val="clear" w:color="auto" w:fill="FFFFFF"/>
        </w:rPr>
        <w:t>Springer</w:t>
      </w:r>
      <w:r w:rsidR="00CD672E" w:rsidRPr="00773CBE">
        <w:rPr>
          <w:rFonts w:cs="B Lotus"/>
          <w:shd w:val="clear" w:color="auto" w:fill="FFFFFF"/>
        </w:rPr>
        <w:t> International Publishing</w:t>
      </w:r>
      <w:r w:rsidR="00B60F34" w:rsidRPr="00773CBE">
        <w:rPr>
          <w:rFonts w:cs="B Lotus"/>
        </w:rPr>
        <w:t>, 2017;</w:t>
      </w:r>
      <w:r w:rsidRPr="00773CBE">
        <w:rPr>
          <w:rFonts w:cs="B Lotus"/>
        </w:rPr>
        <w:t xml:space="preserve"> 589-625</w:t>
      </w:r>
      <w:r w:rsidR="00B60F34" w:rsidRPr="00773CBE">
        <w:rPr>
          <w:rFonts w:cs="B Lotus"/>
        </w:rPr>
        <w:t>.</w:t>
      </w:r>
    </w:p>
    <w:p w14:paraId="547E50C0" w14:textId="77777777" w:rsidR="00B60F34" w:rsidRPr="00773CBE" w:rsidRDefault="00B60F34" w:rsidP="00B60F34">
      <w:pPr>
        <w:pStyle w:val="NormalWeb"/>
        <w:spacing w:before="0" w:beforeAutospacing="0" w:after="0" w:afterAutospacing="0"/>
        <w:rPr>
          <w:rFonts w:cs="B Lotus"/>
        </w:rPr>
      </w:pPr>
    </w:p>
    <w:p w14:paraId="0CECC6BF" w14:textId="77777777" w:rsidR="002063D5" w:rsidRPr="00773CBE" w:rsidRDefault="00032549" w:rsidP="00CD672E">
      <w:pPr>
        <w:pStyle w:val="NormalWeb"/>
        <w:numPr>
          <w:ilvl w:val="0"/>
          <w:numId w:val="31"/>
        </w:numPr>
        <w:spacing w:before="0" w:beforeAutospacing="0" w:after="0" w:afterAutospacing="0"/>
        <w:rPr>
          <w:rFonts w:cs="B Lotus"/>
        </w:rPr>
      </w:pPr>
      <w:r w:rsidRPr="00773CBE">
        <w:rPr>
          <w:rFonts w:cs="B Lotus"/>
        </w:rPr>
        <w:t>Tabatabaiefar MA, Moridnia A, Shariati L</w:t>
      </w:r>
      <w:r w:rsidR="00B60F34" w:rsidRPr="00773CBE">
        <w:rPr>
          <w:rFonts w:cs="B Lotus"/>
        </w:rPr>
        <w:t xml:space="preserve"> (2017)</w:t>
      </w:r>
      <w:r w:rsidRPr="00773CBE">
        <w:rPr>
          <w:rFonts w:cs="B Lotus"/>
        </w:rPr>
        <w:t xml:space="preserve">. </w:t>
      </w:r>
      <w:r w:rsidR="00217D55" w:rsidRPr="00773CBE">
        <w:rPr>
          <w:rFonts w:cs="B Lotus"/>
        </w:rPr>
        <w:t>“</w:t>
      </w:r>
      <w:r w:rsidRPr="00773CBE">
        <w:rPr>
          <w:rFonts w:cs="B Lotus"/>
        </w:rPr>
        <w:t>Cancers of the endocrine system</w:t>
      </w:r>
      <w:r w:rsidR="00217D55" w:rsidRPr="00773CBE">
        <w:rPr>
          <w:rFonts w:cs="B Lotus"/>
        </w:rPr>
        <w:t>”</w:t>
      </w:r>
      <w:r w:rsidRPr="00773CBE">
        <w:rPr>
          <w:rFonts w:cs="B Lotus"/>
        </w:rPr>
        <w:t xml:space="preserve">. </w:t>
      </w:r>
      <w:r w:rsidRPr="00773CBE">
        <w:rPr>
          <w:rFonts w:cs="B Lotus"/>
          <w:i/>
          <w:iCs/>
        </w:rPr>
        <w:t>Cancer Genetics and Psychotherapy</w:t>
      </w:r>
      <w:r w:rsidRPr="00773CBE">
        <w:rPr>
          <w:rFonts w:cs="B Lotus"/>
        </w:rPr>
        <w:t xml:space="preserve">, </w:t>
      </w:r>
      <w:r w:rsidR="00217D55" w:rsidRPr="00773CBE">
        <w:rPr>
          <w:rFonts w:cs="B Lotus"/>
        </w:rPr>
        <w:t xml:space="preserve">Ed. P. Mehdipour, </w:t>
      </w:r>
      <w:r w:rsidR="00CD672E" w:rsidRPr="00773CBE">
        <w:rPr>
          <w:rStyle w:val="Emphasis"/>
          <w:rFonts w:cs="B Lotus"/>
          <w:i w:val="0"/>
          <w:iCs w:val="0"/>
          <w:shd w:val="clear" w:color="auto" w:fill="FFFFFF"/>
        </w:rPr>
        <w:t>Springer</w:t>
      </w:r>
      <w:r w:rsidR="00CD672E" w:rsidRPr="00773CBE">
        <w:rPr>
          <w:rFonts w:cs="B Lotus"/>
          <w:shd w:val="clear" w:color="auto" w:fill="FFFFFF"/>
        </w:rPr>
        <w:t> International Publishing</w:t>
      </w:r>
      <w:r w:rsidR="00217D55" w:rsidRPr="00773CBE">
        <w:rPr>
          <w:rFonts w:cs="B Lotus"/>
        </w:rPr>
        <w:t xml:space="preserve">, 2017; </w:t>
      </w:r>
      <w:r w:rsidRPr="00773CBE">
        <w:rPr>
          <w:rFonts w:cs="B Lotus"/>
        </w:rPr>
        <w:t>499-530</w:t>
      </w:r>
      <w:r w:rsidR="00BF7131" w:rsidRPr="00773CBE">
        <w:rPr>
          <w:rFonts w:cs="B Lotus"/>
        </w:rPr>
        <w:t>.</w:t>
      </w:r>
      <w:r w:rsidR="00421765" w:rsidRPr="00773CBE">
        <w:rPr>
          <w:rFonts w:cs="B Lotus"/>
        </w:rPr>
        <w:t xml:space="preserve"> DOI: 10.1007/978-3-319-64550-6_10</w:t>
      </w:r>
    </w:p>
    <w:p w14:paraId="72913D90" w14:textId="77777777" w:rsidR="000425AA" w:rsidRPr="00773CBE" w:rsidRDefault="000425AA" w:rsidP="002063D5">
      <w:pPr>
        <w:pStyle w:val="NormalWeb"/>
        <w:numPr>
          <w:ilvl w:val="0"/>
          <w:numId w:val="31"/>
        </w:numPr>
        <w:bidi/>
        <w:spacing w:before="0" w:beforeAutospacing="0" w:after="0" w:afterAutospacing="0"/>
        <w:rPr>
          <w:rFonts w:cs="B Lotus"/>
        </w:rPr>
      </w:pPr>
      <w:r w:rsidRPr="00773CBE">
        <w:rPr>
          <w:rFonts w:cs="B Lotus" w:hint="cs"/>
          <w:rtl/>
        </w:rPr>
        <w:t>ويراستاری کتاب "همسانه سازی ژنی و کاربرد های آن در پزشکی" تأليف دکتر علی حسين صابری- سال 92</w:t>
      </w:r>
    </w:p>
    <w:p w14:paraId="48F3B5A6" w14:textId="77777777" w:rsidR="00E81188" w:rsidRPr="00773CBE" w:rsidRDefault="00112491" w:rsidP="00112491">
      <w:pPr>
        <w:numPr>
          <w:ilvl w:val="0"/>
          <w:numId w:val="31"/>
        </w:numPr>
        <w:jc w:val="both"/>
        <w:rPr>
          <w:rFonts w:cs="B Lotus"/>
          <w:rtl/>
        </w:rPr>
      </w:pPr>
      <w:r w:rsidRPr="00773CBE">
        <w:rPr>
          <w:rFonts w:cs="B Lotus" w:hint="cs"/>
          <w:rtl/>
        </w:rPr>
        <w:t xml:space="preserve">ترحمه کتاب </w:t>
      </w:r>
      <w:r w:rsidRPr="00773CBE">
        <w:rPr>
          <w:rFonts w:cs="B Lotus"/>
        </w:rPr>
        <w:t>Human Genetics</w:t>
      </w:r>
      <w:r w:rsidR="00E81188" w:rsidRPr="00773CBE">
        <w:rPr>
          <w:rFonts w:cs="B Lotus" w:hint="cs"/>
          <w:rtl/>
        </w:rPr>
        <w:t xml:space="preserve">تالیف </w:t>
      </w:r>
      <w:r w:rsidR="00E81188" w:rsidRPr="00773CBE">
        <w:rPr>
          <w:rFonts w:cs="B Lotus"/>
        </w:rPr>
        <w:t>Gardner A, Howell RT, Daies T</w:t>
      </w:r>
      <w:r w:rsidR="00E81188" w:rsidRPr="00773CBE">
        <w:rPr>
          <w:rFonts w:cs="B Lotus" w:hint="cs"/>
          <w:rtl/>
        </w:rPr>
        <w:t xml:space="preserve"> </w:t>
      </w:r>
      <w:r w:rsidR="00AA231D" w:rsidRPr="00773CBE">
        <w:rPr>
          <w:rFonts w:cs="B Lotus" w:hint="cs"/>
          <w:rtl/>
        </w:rPr>
        <w:t>(</w:t>
      </w:r>
      <w:r w:rsidR="00E81188" w:rsidRPr="00773CBE">
        <w:rPr>
          <w:rFonts w:cs="B Lotus" w:hint="cs"/>
          <w:rtl/>
        </w:rPr>
        <w:t>هنوز چاپ نشده</w:t>
      </w:r>
      <w:r w:rsidR="00AA231D" w:rsidRPr="00773CBE">
        <w:rPr>
          <w:rFonts w:cs="B Lotus" w:hint="cs"/>
          <w:rtl/>
        </w:rPr>
        <w:t>)</w:t>
      </w:r>
      <w:r w:rsidR="00E81188" w:rsidRPr="00773CBE">
        <w:rPr>
          <w:rFonts w:cs="B Lotus" w:hint="cs"/>
          <w:rtl/>
        </w:rPr>
        <w:t>.</w:t>
      </w:r>
    </w:p>
    <w:p w14:paraId="488C705B" w14:textId="77777777" w:rsidR="00187CF8" w:rsidRPr="00773CBE" w:rsidRDefault="00E81188" w:rsidP="00BF3480">
      <w:pPr>
        <w:numPr>
          <w:ilvl w:val="0"/>
          <w:numId w:val="31"/>
        </w:numPr>
        <w:jc w:val="both"/>
        <w:rPr>
          <w:rFonts w:cs="B Lotus"/>
        </w:rPr>
      </w:pPr>
      <w:r w:rsidRPr="00773CBE">
        <w:rPr>
          <w:rFonts w:cs="B Lotus" w:hint="cs"/>
          <w:rtl/>
        </w:rPr>
        <w:t>تأليف يک فصل از کناب بيوانفورماتيک در علم ژنوميک</w:t>
      </w:r>
      <w:r w:rsidRPr="00773CBE">
        <w:rPr>
          <w:rFonts w:cs="B Lotus"/>
        </w:rPr>
        <w:t xml:space="preserve"> </w:t>
      </w:r>
      <w:r w:rsidRPr="00773CBE">
        <w:rPr>
          <w:rFonts w:cs="B Lotus" w:hint="cs"/>
          <w:rtl/>
        </w:rPr>
        <w:t xml:space="preserve">. چاپ موسسه مارس </w:t>
      </w:r>
    </w:p>
    <w:p w14:paraId="4EBF1EBC" w14:textId="77777777" w:rsidR="006E6FC8" w:rsidRPr="00773CBE" w:rsidRDefault="006E6FC8" w:rsidP="00BF3480">
      <w:pPr>
        <w:pStyle w:val="NormalWeb"/>
        <w:spacing w:before="0" w:beforeAutospacing="0" w:after="0" w:afterAutospacing="0"/>
        <w:ind w:left="720"/>
        <w:jc w:val="both"/>
        <w:rPr>
          <w:rFonts w:cs="B Lotus"/>
          <w:b/>
          <w:bCs/>
        </w:rPr>
      </w:pPr>
    </w:p>
    <w:p w14:paraId="150AFDAC" w14:textId="07CC43AC" w:rsidR="006D00F2" w:rsidRPr="00773CBE" w:rsidRDefault="007A088A"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 xml:space="preserve">گزيده ای از </w:t>
      </w:r>
      <w:r w:rsidR="006D00F2" w:rsidRPr="00773CBE">
        <w:rPr>
          <w:rFonts w:cs="B Lotus" w:hint="cs"/>
          <w:b/>
          <w:bCs/>
          <w:rtl/>
        </w:rPr>
        <w:t>شرکت در سمینارها و کنگره ها</w:t>
      </w:r>
    </w:p>
    <w:p w14:paraId="61B26E1F" w14:textId="77777777" w:rsidR="006E6FC8" w:rsidRPr="00773CBE" w:rsidRDefault="006E6FC8" w:rsidP="00BF3480">
      <w:pPr>
        <w:pStyle w:val="NormalWeb"/>
        <w:spacing w:before="0" w:beforeAutospacing="0" w:after="0" w:afterAutospacing="0"/>
        <w:ind w:left="720"/>
        <w:jc w:val="both"/>
        <w:rPr>
          <w:rStyle w:val="rprtid1"/>
          <w:rFonts w:cs="B Lotus"/>
          <w:b/>
          <w:bCs/>
        </w:rPr>
      </w:pPr>
    </w:p>
    <w:p w14:paraId="153795C6" w14:textId="77777777" w:rsidR="001F2DE5" w:rsidRPr="00773CBE" w:rsidRDefault="00E81188" w:rsidP="002F4A55">
      <w:pPr>
        <w:numPr>
          <w:ilvl w:val="0"/>
          <w:numId w:val="32"/>
        </w:numPr>
        <w:bidi w:val="0"/>
        <w:jc w:val="both"/>
        <w:rPr>
          <w:rFonts w:cs="B Lotus"/>
          <w:rtl/>
        </w:rPr>
      </w:pPr>
      <w:r w:rsidRPr="00773CBE">
        <w:rPr>
          <w:rFonts w:cs="B Lotus"/>
        </w:rPr>
        <w:t>Mendel’s 200</w:t>
      </w:r>
      <w:r w:rsidRPr="00773CBE">
        <w:rPr>
          <w:rFonts w:cs="B Lotus"/>
          <w:vertAlign w:val="superscript"/>
        </w:rPr>
        <w:t>th</w:t>
      </w:r>
      <w:r w:rsidRPr="00773CBE">
        <w:rPr>
          <w:rFonts w:cs="B Lotus"/>
        </w:rPr>
        <w:t xml:space="preserve"> birthday</w:t>
      </w:r>
      <w:r w:rsidR="00E301AD" w:rsidRPr="00773CBE">
        <w:rPr>
          <w:rFonts w:cs="B Lotus"/>
        </w:rPr>
        <w:t>, 2009 Belgium</w:t>
      </w:r>
    </w:p>
    <w:p w14:paraId="10797FBC" w14:textId="77777777" w:rsidR="00E81188" w:rsidRPr="00773CBE" w:rsidRDefault="00E81188" w:rsidP="002F4A55">
      <w:pPr>
        <w:numPr>
          <w:ilvl w:val="0"/>
          <w:numId w:val="32"/>
        </w:numPr>
        <w:bidi w:val="0"/>
        <w:jc w:val="both"/>
        <w:rPr>
          <w:rFonts w:cs="B Lotus"/>
          <w:snapToGrid w:val="0"/>
        </w:rPr>
      </w:pPr>
      <w:r w:rsidRPr="00773CBE">
        <w:rPr>
          <w:rFonts w:cs="B Lotus"/>
          <w:lang w:val="en-GB"/>
        </w:rPr>
        <w:t>Annual conference of European S</w:t>
      </w:r>
      <w:r w:rsidR="00FB28B8" w:rsidRPr="00773CBE">
        <w:rPr>
          <w:rFonts w:cs="B Lotus"/>
          <w:lang w:val="en-GB"/>
        </w:rPr>
        <w:t>ociety of Human Genetics (ESHG)</w:t>
      </w:r>
      <w:r w:rsidR="00E974BE" w:rsidRPr="00773CBE">
        <w:rPr>
          <w:rFonts w:cs="B Lotus"/>
          <w:lang w:val="en-GB"/>
        </w:rPr>
        <w:t xml:space="preserve"> 2011</w:t>
      </w:r>
    </w:p>
    <w:p w14:paraId="2026089F" w14:textId="77777777" w:rsidR="00E81188" w:rsidRPr="00773CBE" w:rsidRDefault="009D315B" w:rsidP="002F4A55">
      <w:pPr>
        <w:numPr>
          <w:ilvl w:val="0"/>
          <w:numId w:val="32"/>
        </w:numPr>
        <w:bidi w:val="0"/>
        <w:jc w:val="both"/>
        <w:rPr>
          <w:rFonts w:cs="B Lotus"/>
          <w:snapToGrid w:val="0"/>
        </w:rPr>
      </w:pPr>
      <w:r w:rsidRPr="00773CBE">
        <w:rPr>
          <w:rFonts w:cs="B Lotus"/>
          <w:snapToGrid w:val="0"/>
        </w:rPr>
        <w:t>T</w:t>
      </w:r>
      <w:r w:rsidR="00E81188" w:rsidRPr="00773CBE">
        <w:rPr>
          <w:rFonts w:cs="B Lotus"/>
          <w:snapToGrid w:val="0"/>
        </w:rPr>
        <w:t>he Sccond International congress of Cancer Genetics</w:t>
      </w:r>
      <w:r w:rsidR="00284F05" w:rsidRPr="00773CBE">
        <w:rPr>
          <w:rFonts w:cs="B Lotus"/>
          <w:snapToGrid w:val="0"/>
        </w:rPr>
        <w:t>, Tehran</w:t>
      </w:r>
    </w:p>
    <w:p w14:paraId="6E256D83" w14:textId="77777777" w:rsidR="00E81188" w:rsidRPr="00773CBE" w:rsidRDefault="009D315B" w:rsidP="002F4A55">
      <w:pPr>
        <w:numPr>
          <w:ilvl w:val="0"/>
          <w:numId w:val="32"/>
        </w:numPr>
        <w:bidi w:val="0"/>
        <w:jc w:val="both"/>
        <w:rPr>
          <w:rFonts w:cs="B Lotus"/>
          <w:snapToGrid w:val="0"/>
        </w:rPr>
      </w:pPr>
      <w:r w:rsidRPr="00773CBE">
        <w:rPr>
          <w:rFonts w:cs="B Lotus"/>
          <w:snapToGrid w:val="0"/>
        </w:rPr>
        <w:t>T</w:t>
      </w:r>
      <w:r w:rsidR="00E81188" w:rsidRPr="00773CBE">
        <w:rPr>
          <w:rFonts w:cs="B Lotus"/>
          <w:snapToGrid w:val="0"/>
        </w:rPr>
        <w:t>he First International congress of Cancer Genetics</w:t>
      </w:r>
      <w:r w:rsidR="00284F05" w:rsidRPr="00773CBE">
        <w:rPr>
          <w:rFonts w:cs="B Lotus"/>
          <w:snapToGrid w:val="0"/>
        </w:rPr>
        <w:t>, Tehran</w:t>
      </w:r>
    </w:p>
    <w:p w14:paraId="2CE72BCF" w14:textId="77777777" w:rsidR="00E81188" w:rsidRPr="00773CBE" w:rsidRDefault="00E81188" w:rsidP="00284F05">
      <w:pPr>
        <w:numPr>
          <w:ilvl w:val="0"/>
          <w:numId w:val="32"/>
        </w:numPr>
        <w:bidi w:val="0"/>
        <w:jc w:val="both"/>
        <w:rPr>
          <w:rFonts w:cs="B Lotus"/>
          <w:snapToGrid w:val="0"/>
        </w:rPr>
      </w:pPr>
      <w:r w:rsidRPr="00773CBE">
        <w:rPr>
          <w:rFonts w:cs="B Lotus"/>
        </w:rPr>
        <w:t>3</w:t>
      </w:r>
      <w:r w:rsidRPr="00773CBE">
        <w:rPr>
          <w:rFonts w:cs="B Lotus"/>
          <w:vertAlign w:val="superscript"/>
        </w:rPr>
        <w:t>rd</w:t>
      </w:r>
      <w:r w:rsidRPr="00773CBE">
        <w:rPr>
          <w:rFonts w:cs="B Lotus"/>
        </w:rPr>
        <w:t xml:space="preserve"> Iranian congress of genetic diso</w:t>
      </w:r>
      <w:r w:rsidR="00284F05" w:rsidRPr="00773CBE">
        <w:rPr>
          <w:rFonts w:cs="B Lotus"/>
        </w:rPr>
        <w:t>rders and disabilities. Tehran</w:t>
      </w:r>
    </w:p>
    <w:p w14:paraId="3B88695C" w14:textId="77777777" w:rsidR="00E81188" w:rsidRPr="00773CBE" w:rsidRDefault="00E81188" w:rsidP="00BF3480">
      <w:pPr>
        <w:numPr>
          <w:ilvl w:val="0"/>
          <w:numId w:val="32"/>
        </w:numPr>
        <w:bidi w:val="0"/>
        <w:jc w:val="both"/>
        <w:rPr>
          <w:rFonts w:cs="B Lotus"/>
        </w:rPr>
      </w:pPr>
      <w:r w:rsidRPr="00773CBE">
        <w:rPr>
          <w:rFonts w:cs="B Lotus"/>
        </w:rPr>
        <w:t>4</w:t>
      </w:r>
      <w:r w:rsidRPr="00773CBE">
        <w:rPr>
          <w:rFonts w:cs="B Lotus"/>
          <w:vertAlign w:val="superscript"/>
        </w:rPr>
        <w:t>rd</w:t>
      </w:r>
      <w:r w:rsidRPr="00773CBE">
        <w:rPr>
          <w:rFonts w:cs="B Lotus"/>
        </w:rPr>
        <w:t xml:space="preserve"> Iranian congress of genetic disorders and disabilities. Tehran, 2004.</w:t>
      </w:r>
    </w:p>
    <w:p w14:paraId="7B3EBAFF" w14:textId="77777777" w:rsidR="00E81188" w:rsidRPr="00773CBE" w:rsidRDefault="00B03FBB" w:rsidP="00BF3480">
      <w:pPr>
        <w:numPr>
          <w:ilvl w:val="0"/>
          <w:numId w:val="32"/>
        </w:numPr>
        <w:bidi w:val="0"/>
        <w:jc w:val="both"/>
        <w:rPr>
          <w:rFonts w:cs="B Lotus"/>
        </w:rPr>
      </w:pPr>
      <w:r w:rsidRPr="00773CBE">
        <w:rPr>
          <w:rFonts w:cs="B Lotus" w:hint="cs"/>
          <w:rtl/>
        </w:rPr>
        <w:t>س</w:t>
      </w:r>
      <w:r w:rsidR="00E81188" w:rsidRPr="00773CBE">
        <w:rPr>
          <w:rFonts w:cs="B Lotus"/>
        </w:rPr>
        <w:t>5</w:t>
      </w:r>
      <w:r w:rsidR="00E81188" w:rsidRPr="00773CBE">
        <w:rPr>
          <w:rFonts w:cs="B Lotus"/>
          <w:vertAlign w:val="superscript"/>
        </w:rPr>
        <w:t>rd</w:t>
      </w:r>
      <w:r w:rsidR="00E81188" w:rsidRPr="00773CBE">
        <w:rPr>
          <w:rFonts w:cs="B Lotus"/>
        </w:rPr>
        <w:t xml:space="preserve"> Iranian congress of genetic disorders and disabilities. Tehran, 2004</w:t>
      </w:r>
    </w:p>
    <w:p w14:paraId="3098BAE7" w14:textId="77777777" w:rsidR="00E81188" w:rsidRPr="00773CBE" w:rsidRDefault="00E81188" w:rsidP="00BF3480">
      <w:pPr>
        <w:jc w:val="both"/>
        <w:rPr>
          <w:rFonts w:cs="B Lotus"/>
          <w:b/>
          <w:bCs/>
        </w:rPr>
      </w:pPr>
    </w:p>
    <w:p w14:paraId="6E4709E8" w14:textId="77777777" w:rsidR="009E4C22" w:rsidRPr="00773CBE" w:rsidRDefault="00806DC6" w:rsidP="00BF3480">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both"/>
        <w:rPr>
          <w:rFonts w:cs="B Lotus"/>
          <w:b/>
          <w:bCs/>
        </w:rPr>
      </w:pPr>
      <w:r w:rsidRPr="00773CBE">
        <w:rPr>
          <w:rFonts w:cs="B Lotus" w:hint="cs"/>
          <w:b/>
          <w:bCs/>
          <w:rtl/>
        </w:rPr>
        <w:t xml:space="preserve">گزيده ای از </w:t>
      </w:r>
      <w:r w:rsidR="009E4C22" w:rsidRPr="00773CBE">
        <w:rPr>
          <w:rFonts w:cs="B Lotus"/>
          <w:b/>
          <w:bCs/>
          <w:rtl/>
        </w:rPr>
        <w:t>مقالات ارائه شده در کنگره ها</w:t>
      </w:r>
      <w:r w:rsidR="009E4C22" w:rsidRPr="00773CBE">
        <w:rPr>
          <w:rFonts w:cs="B Lotus" w:hint="cs"/>
          <w:b/>
          <w:bCs/>
          <w:rtl/>
        </w:rPr>
        <w:t>ی</w:t>
      </w:r>
      <w:r w:rsidR="009E4C22" w:rsidRPr="00773CBE">
        <w:rPr>
          <w:rFonts w:cs="B Lotus"/>
          <w:b/>
          <w:bCs/>
          <w:rtl/>
        </w:rPr>
        <w:t xml:space="preserve"> داخل</w:t>
      </w:r>
      <w:r w:rsidR="009E4C22" w:rsidRPr="00773CBE">
        <w:rPr>
          <w:rFonts w:cs="B Lotus" w:hint="cs"/>
          <w:b/>
          <w:bCs/>
          <w:rtl/>
        </w:rPr>
        <w:t>ی</w:t>
      </w:r>
      <w:r w:rsidR="009E4C22" w:rsidRPr="00773CBE">
        <w:rPr>
          <w:rFonts w:cs="B Lotus"/>
          <w:b/>
          <w:bCs/>
          <w:rtl/>
        </w:rPr>
        <w:t xml:space="preserve"> و ب</w:t>
      </w:r>
      <w:r w:rsidR="009E4C22" w:rsidRPr="00773CBE">
        <w:rPr>
          <w:rFonts w:cs="B Lotus" w:hint="cs"/>
          <w:b/>
          <w:bCs/>
          <w:rtl/>
        </w:rPr>
        <w:t>ی</w:t>
      </w:r>
      <w:r w:rsidR="009E4C22" w:rsidRPr="00773CBE">
        <w:rPr>
          <w:rFonts w:cs="B Lotus" w:hint="eastAsia"/>
          <w:b/>
          <w:bCs/>
          <w:rtl/>
        </w:rPr>
        <w:t>ن</w:t>
      </w:r>
      <w:r w:rsidR="009E4C22" w:rsidRPr="00773CBE">
        <w:rPr>
          <w:rFonts w:cs="B Lotus"/>
          <w:b/>
          <w:bCs/>
          <w:rtl/>
        </w:rPr>
        <w:t xml:space="preserve"> الملل</w:t>
      </w:r>
      <w:r w:rsidR="009E4C22" w:rsidRPr="00773CBE">
        <w:rPr>
          <w:rFonts w:cs="B Lotus" w:hint="cs"/>
          <w:b/>
          <w:bCs/>
          <w:rtl/>
        </w:rPr>
        <w:t>ی</w:t>
      </w:r>
    </w:p>
    <w:p w14:paraId="3653E8E4" w14:textId="77777777" w:rsidR="009E4C22" w:rsidRPr="00773CBE" w:rsidRDefault="009E4C22" w:rsidP="00BF3480">
      <w:pPr>
        <w:jc w:val="both"/>
        <w:rPr>
          <w:rFonts w:cs="B Lotus"/>
          <w:b/>
          <w:bCs/>
        </w:rPr>
      </w:pPr>
    </w:p>
    <w:p w14:paraId="4C1A43FA" w14:textId="77777777" w:rsidR="009158E7" w:rsidRPr="00773CBE" w:rsidRDefault="009158E7" w:rsidP="009158E7">
      <w:pPr>
        <w:pStyle w:val="ListParagraph"/>
        <w:numPr>
          <w:ilvl w:val="0"/>
          <w:numId w:val="49"/>
        </w:numPr>
        <w:suppressAutoHyphens/>
        <w:bidi w:val="0"/>
        <w:spacing w:after="120" w:line="288" w:lineRule="auto"/>
        <w:contextualSpacing/>
        <w:rPr>
          <w:rFonts w:cs="B Lotus"/>
        </w:rPr>
      </w:pPr>
      <w:r w:rsidRPr="00773CBE">
        <w:rPr>
          <w:rFonts w:cs="B Lotus"/>
          <w:b/>
          <w:bCs/>
        </w:rPr>
        <w:t>O.27 Mohammad Amin Tabatabaiefar</w:t>
      </w:r>
      <w:r w:rsidRPr="00773CBE">
        <w:rPr>
          <w:rFonts w:cs="B Lotus"/>
        </w:rPr>
        <w:t xml:space="preserve">, Ladan Sadeghian, Parisa Tahmasebi, Samira Asgharzadeh, Narges Zarepour, Fatemeh Nemati, Afsaneh Taghipour, Parya Alipour, Azam Pourahmadiyan, Mohammad Reza Pourreza, Morteza Hashemzadeh Chaleshtori: </w:t>
      </w:r>
      <w:r w:rsidRPr="00773CBE">
        <w:rPr>
          <w:rFonts w:cs="B Lotus"/>
          <w:i/>
        </w:rPr>
        <w:t xml:space="preserve">Application of next generation sequencing in genetic </w:t>
      </w:r>
      <w:r w:rsidRPr="00773CBE">
        <w:rPr>
          <w:rFonts w:cs="B Lotus"/>
          <w:i/>
        </w:rPr>
        <w:lastRenderedPageBreak/>
        <w:t>diagnosis of deafness in Iran</w:t>
      </w:r>
      <w:r w:rsidRPr="00773CBE">
        <w:rPr>
          <w:rFonts w:cs="B Lotus"/>
        </w:rPr>
        <w:t>. 4th Congress on Novel &amp; Innovative Laboratory Technologies; 10/2016</w:t>
      </w:r>
    </w:p>
    <w:p w14:paraId="26AE9CCC" w14:textId="77777777" w:rsidR="009158E7" w:rsidRPr="00773CBE" w:rsidRDefault="009158E7" w:rsidP="009158E7">
      <w:pPr>
        <w:pStyle w:val="ListParagraph"/>
        <w:spacing w:after="120"/>
        <w:rPr>
          <w:rFonts w:cs="B Lotus"/>
        </w:rPr>
      </w:pPr>
    </w:p>
    <w:p w14:paraId="13C202D2" w14:textId="77777777" w:rsidR="009158E7" w:rsidRPr="00773CBE" w:rsidRDefault="009158E7" w:rsidP="009158E7">
      <w:pPr>
        <w:pStyle w:val="ListParagraph"/>
        <w:numPr>
          <w:ilvl w:val="0"/>
          <w:numId w:val="49"/>
        </w:numPr>
        <w:suppressAutoHyphens/>
        <w:bidi w:val="0"/>
        <w:spacing w:after="120" w:line="288" w:lineRule="auto"/>
        <w:contextualSpacing/>
        <w:rPr>
          <w:rFonts w:cs="B Lotus"/>
        </w:rPr>
      </w:pPr>
      <w:r w:rsidRPr="00773CBE">
        <w:rPr>
          <w:rFonts w:cs="B Lotus"/>
        </w:rPr>
        <w:t xml:space="preserve">O.08 Ladan Sadeghian, Parisa Tahmasebi, </w:t>
      </w:r>
      <w:r w:rsidRPr="00773CBE">
        <w:rPr>
          <w:rFonts w:cs="B Lotus"/>
          <w:b/>
        </w:rPr>
        <w:t>Mohammad Amin Tabatabaiefar</w:t>
      </w:r>
      <w:r w:rsidRPr="00773CBE">
        <w:rPr>
          <w:rFonts w:cs="B Lotus"/>
        </w:rPr>
        <w:t xml:space="preserve">, Morteza Hashemzadeh Chaleshtori: </w:t>
      </w:r>
      <w:r w:rsidRPr="00773CBE">
        <w:rPr>
          <w:rFonts w:cs="B Lotus"/>
          <w:i/>
        </w:rPr>
        <w:t>Application of genetic linkage screening and NGS in deafness diagnosis in Iran</w:t>
      </w:r>
      <w:r w:rsidRPr="00773CBE">
        <w:rPr>
          <w:rFonts w:cs="B Lotus"/>
        </w:rPr>
        <w:t>. 4th Congress on Novel &amp; Innovative Laboratory Technologies; 10/2016</w:t>
      </w:r>
    </w:p>
    <w:p w14:paraId="14F2FB6C" w14:textId="77777777" w:rsidR="009158E7" w:rsidRPr="00773CBE" w:rsidRDefault="009158E7" w:rsidP="009158E7">
      <w:pPr>
        <w:rPr>
          <w:rFonts w:cs="B Lotus"/>
        </w:rPr>
      </w:pPr>
    </w:p>
    <w:p w14:paraId="48A41C80" w14:textId="77777777" w:rsidR="009158E7" w:rsidRPr="00773CBE" w:rsidRDefault="009158E7" w:rsidP="009158E7">
      <w:pPr>
        <w:pStyle w:val="ListParagraph"/>
        <w:numPr>
          <w:ilvl w:val="0"/>
          <w:numId w:val="49"/>
        </w:numPr>
        <w:autoSpaceDE w:val="0"/>
        <w:autoSpaceDN w:val="0"/>
        <w:bidi w:val="0"/>
        <w:adjustRightInd w:val="0"/>
        <w:contextualSpacing/>
        <w:rPr>
          <w:rFonts w:cs="B Lotus"/>
        </w:rPr>
      </w:pPr>
      <w:r w:rsidRPr="00773CBE">
        <w:rPr>
          <w:rFonts w:cs="B Lotus"/>
        </w:rPr>
        <w:t xml:space="preserve">O.59/12:15  Schrauwen I, Helfmann S, Inagaki A, Wolk F, </w:t>
      </w:r>
      <w:r w:rsidRPr="00773CBE">
        <w:rPr>
          <w:rFonts w:cs="B Lotus"/>
          <w:b/>
          <w:bCs/>
        </w:rPr>
        <w:t>Tabatabaiefar MA</w:t>
      </w:r>
      <w:r w:rsidRPr="00773CBE">
        <w:rPr>
          <w:rFonts w:cs="B Lotus"/>
        </w:rPr>
        <w:t xml:space="preserve">, Picher MM, Sommen M,  Zazo Seco C, Kremer H, Dheedene A, Claes C, Fransen E, Chaleshtori MA, Coucke P, Lee A, Moser T, Van Camp G. </w:t>
      </w:r>
      <w:r w:rsidRPr="00773CBE">
        <w:rPr>
          <w:rFonts w:cs="B Lotus"/>
          <w:b/>
          <w:bCs/>
        </w:rPr>
        <w:t>A mutation in Ca2+ binding protein 2,  expressed in cochlear inner hair cells, causes autosomal recessive hearing impairment</w:t>
      </w:r>
      <w:r w:rsidRPr="00773CBE">
        <w:rPr>
          <w:rFonts w:cs="B Lotus"/>
        </w:rPr>
        <w:t xml:space="preserve">. </w:t>
      </w:r>
      <w:r w:rsidRPr="00773CBE">
        <w:rPr>
          <w:rFonts w:cs="B Lotus"/>
          <w:color w:val="231F20"/>
        </w:rPr>
        <w:t>American Society of Human Genetics (ASHG) 62</w:t>
      </w:r>
      <w:r w:rsidRPr="00773CBE">
        <w:rPr>
          <w:rFonts w:cs="B Lotus"/>
          <w:color w:val="231F20"/>
          <w:vertAlign w:val="superscript"/>
        </w:rPr>
        <w:t xml:space="preserve">nd </w:t>
      </w:r>
      <w:r w:rsidRPr="00773CBE">
        <w:rPr>
          <w:rFonts w:cs="B Lotus"/>
          <w:color w:val="231F20"/>
        </w:rPr>
        <w:t xml:space="preserve"> Annual Meeting November 6–10, 2012 San Francisco, California</w:t>
      </w:r>
      <w:r w:rsidRPr="00773CBE">
        <w:rPr>
          <w:rFonts w:cs="B Lotus"/>
        </w:rPr>
        <w:t>, USA</w:t>
      </w:r>
    </w:p>
    <w:p w14:paraId="5AE6322A" w14:textId="77777777" w:rsidR="009158E7" w:rsidRPr="00773CBE" w:rsidRDefault="009158E7" w:rsidP="009158E7">
      <w:pPr>
        <w:autoSpaceDE w:val="0"/>
        <w:autoSpaceDN w:val="0"/>
        <w:adjustRightInd w:val="0"/>
        <w:ind w:left="720"/>
        <w:rPr>
          <w:rFonts w:cs="B Lotus"/>
        </w:rPr>
      </w:pPr>
    </w:p>
    <w:p w14:paraId="4C1F6307" w14:textId="77777777" w:rsidR="009158E7" w:rsidRPr="00773CBE" w:rsidRDefault="009158E7" w:rsidP="009158E7">
      <w:pPr>
        <w:autoSpaceDE w:val="0"/>
        <w:autoSpaceDN w:val="0"/>
        <w:adjustRightInd w:val="0"/>
        <w:ind w:left="720"/>
        <w:rPr>
          <w:rFonts w:cs="B Lotus"/>
        </w:rPr>
      </w:pPr>
    </w:p>
    <w:p w14:paraId="6B26E15A" w14:textId="77777777" w:rsidR="009158E7" w:rsidRPr="00773CBE" w:rsidRDefault="009158E7" w:rsidP="009158E7">
      <w:pPr>
        <w:pStyle w:val="ListParagraph"/>
        <w:numPr>
          <w:ilvl w:val="0"/>
          <w:numId w:val="49"/>
        </w:numPr>
        <w:autoSpaceDE w:val="0"/>
        <w:autoSpaceDN w:val="0"/>
        <w:bidi w:val="0"/>
        <w:adjustRightInd w:val="0"/>
        <w:contextualSpacing/>
        <w:rPr>
          <w:rFonts w:cs="B Lotus"/>
        </w:rPr>
      </w:pPr>
      <w:r w:rsidRPr="00773CBE">
        <w:rPr>
          <w:rFonts w:cs="B Lotus"/>
          <w:b/>
          <w:bCs/>
        </w:rPr>
        <w:t xml:space="preserve">P12.106 </w:t>
      </w:r>
      <w:r w:rsidRPr="00773CBE">
        <w:rPr>
          <w:rFonts w:cs="B Lotus"/>
        </w:rPr>
        <w:t xml:space="preserve">Jalilian N, </w:t>
      </w:r>
      <w:r w:rsidRPr="00773CBE">
        <w:rPr>
          <w:rFonts w:cs="B Lotus"/>
          <w:b/>
          <w:bCs/>
        </w:rPr>
        <w:t>Tabatabaiefar MA</w:t>
      </w:r>
      <w:r w:rsidRPr="00773CBE">
        <w:rPr>
          <w:rFonts w:cs="B Lotus"/>
        </w:rPr>
        <w:t>, Ahmadi A, Noori-Daloii MR.</w:t>
      </w:r>
      <w:r w:rsidRPr="00773CBE">
        <w:rPr>
          <w:rFonts w:cs="B Lotus"/>
          <w:b/>
          <w:bCs/>
        </w:rPr>
        <w:t xml:space="preserve">Different contribution of DFNB loci in Hearing Impaired pedigrees in Iranian population. </w:t>
      </w:r>
      <w:r w:rsidRPr="00773CBE">
        <w:rPr>
          <w:rFonts w:cs="B Lotus"/>
          <w:i/>
          <w:iCs/>
          <w:lang w:val="en-GB"/>
        </w:rPr>
        <w:t>Eur J Human Genet</w:t>
      </w:r>
      <w:r w:rsidRPr="00773CBE">
        <w:rPr>
          <w:rFonts w:cs="B Lotus"/>
          <w:i/>
          <w:iCs/>
          <w:lang w:val="pt-BR"/>
        </w:rPr>
        <w:t xml:space="preserve">, </w:t>
      </w:r>
      <w:r w:rsidRPr="00773CBE">
        <w:rPr>
          <w:rFonts w:cs="B Lotus"/>
          <w:i/>
          <w:iCs/>
        </w:rPr>
        <w:t xml:space="preserve">2012;20(sup 1): 310  </w:t>
      </w:r>
      <w:r w:rsidRPr="00773CBE">
        <w:rPr>
          <w:rFonts w:cs="B Lotus"/>
        </w:rPr>
        <w:t xml:space="preserve">Nürnberg, Germany </w:t>
      </w:r>
    </w:p>
    <w:p w14:paraId="4DA0236B" w14:textId="77777777" w:rsidR="009158E7" w:rsidRPr="00773CBE" w:rsidRDefault="009158E7" w:rsidP="009158E7">
      <w:pPr>
        <w:spacing w:before="60" w:after="60"/>
        <w:ind w:left="720"/>
        <w:jc w:val="both"/>
        <w:rPr>
          <w:rFonts w:cs="B Lotus"/>
        </w:rPr>
      </w:pPr>
    </w:p>
    <w:p w14:paraId="137BA51A"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rPr>
        <w:t xml:space="preserve">P08.06 </w:t>
      </w:r>
      <w:r w:rsidRPr="00773CBE">
        <w:rPr>
          <w:rFonts w:cs="B Lotus"/>
          <w:b/>
          <w:bCs/>
          <w:lang w:val="pt-BR"/>
        </w:rPr>
        <w:t>Tabatabaiefar MA</w:t>
      </w:r>
      <w:r w:rsidRPr="00773CBE">
        <w:rPr>
          <w:rFonts w:cs="B Lotus"/>
          <w:lang w:val="pt-BR"/>
        </w:rPr>
        <w:t xml:space="preserve">, Alasti F,  Shariati L, Farrokhi E, Ceuppens R,  Nooridaloii MR, Hashemzadeh Chaleshtori M, Van Camp G. </w:t>
      </w:r>
      <w:r w:rsidRPr="00773CBE">
        <w:rPr>
          <w:rFonts w:cs="B Lotus"/>
          <w:b/>
          <w:bCs/>
          <w:lang w:val="pt-BR"/>
        </w:rPr>
        <w:t xml:space="preserve">DFNB93, a novel locus for autosomal recessive moderate to severe hearing impairment. </w:t>
      </w:r>
      <w:r w:rsidRPr="00773CBE">
        <w:rPr>
          <w:rFonts w:cs="B Lotus"/>
          <w:i/>
          <w:iCs/>
          <w:lang w:val="en-GB"/>
        </w:rPr>
        <w:t>Eur J Human Genet</w:t>
      </w:r>
      <w:r w:rsidRPr="00773CBE">
        <w:rPr>
          <w:rFonts w:cs="B Lotus"/>
          <w:i/>
          <w:iCs/>
          <w:lang w:val="pt-BR"/>
        </w:rPr>
        <w:t>,</w:t>
      </w:r>
      <w:r w:rsidRPr="00773CBE">
        <w:rPr>
          <w:rFonts w:cs="B Lotus"/>
        </w:rPr>
        <w:t xml:space="preserve"> 2011; 19(2): 248.</w:t>
      </w:r>
    </w:p>
    <w:p w14:paraId="09799923" w14:textId="77777777" w:rsidR="009158E7" w:rsidRPr="00773CBE" w:rsidRDefault="009158E7" w:rsidP="009158E7">
      <w:pPr>
        <w:spacing w:before="60" w:after="60"/>
        <w:jc w:val="both"/>
        <w:rPr>
          <w:rFonts w:cs="B Lotus"/>
        </w:rPr>
      </w:pPr>
    </w:p>
    <w:p w14:paraId="18F47A28"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rPr>
        <w:t xml:space="preserve">P12.101 Montazer Zohour M,  </w:t>
      </w:r>
      <w:r w:rsidRPr="00773CBE">
        <w:rPr>
          <w:rFonts w:cs="B Lotus"/>
          <w:b/>
          <w:bCs/>
        </w:rPr>
        <w:t>Tabatabaeefar MA</w:t>
      </w:r>
      <w:r w:rsidRPr="00773CBE">
        <w:rPr>
          <w:rFonts w:cs="B Lotus"/>
        </w:rPr>
        <w:t xml:space="preserve">,  Raisi M,  Azadegan F, Raisi S,Farrokhi E, Akbari MT, Hashemzadeh Chaleshtori M. </w:t>
      </w:r>
      <w:r w:rsidRPr="00773CBE">
        <w:rPr>
          <w:rFonts w:cs="B Lotus"/>
          <w:b/>
          <w:bCs/>
        </w:rPr>
        <w:t>An overview of Mitochondrial Genetics in Hearing Loss: Research Progress in Iran</w:t>
      </w:r>
      <w:r w:rsidRPr="00773CBE">
        <w:rPr>
          <w:rFonts w:cs="B Lotus"/>
        </w:rPr>
        <w:t xml:space="preserve">. </w:t>
      </w:r>
      <w:r w:rsidRPr="00773CBE">
        <w:rPr>
          <w:rFonts w:cs="B Lotus"/>
          <w:i/>
          <w:iCs/>
          <w:lang w:val="en-GB"/>
        </w:rPr>
        <w:t>Eur J Human Genet</w:t>
      </w:r>
      <w:r w:rsidRPr="00773CBE">
        <w:rPr>
          <w:rFonts w:cs="B Lotus"/>
          <w:i/>
          <w:iCs/>
        </w:rPr>
        <w:t>,</w:t>
      </w:r>
      <w:r w:rsidRPr="00773CBE">
        <w:rPr>
          <w:rFonts w:cs="B Lotus"/>
        </w:rPr>
        <w:t xml:space="preserve"> 2011; 19(2): 411-412</w:t>
      </w:r>
    </w:p>
    <w:p w14:paraId="75FF0AF9" w14:textId="77777777" w:rsidR="009158E7" w:rsidRPr="00773CBE" w:rsidRDefault="009158E7" w:rsidP="009158E7">
      <w:pPr>
        <w:spacing w:before="60" w:after="60"/>
        <w:jc w:val="both"/>
        <w:rPr>
          <w:rFonts w:cs="B Lotus"/>
        </w:rPr>
      </w:pPr>
    </w:p>
    <w:p w14:paraId="5454E65F"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rPr>
        <w:t xml:space="preserve">J12.31 Jalilian N, </w:t>
      </w:r>
      <w:r w:rsidRPr="00773CBE">
        <w:rPr>
          <w:rFonts w:cs="B Lotus"/>
          <w:b/>
          <w:bCs/>
        </w:rPr>
        <w:t>Tabatabaiefar MA</w:t>
      </w:r>
      <w:r w:rsidRPr="00773CBE">
        <w:rPr>
          <w:rFonts w:cs="B Lotus"/>
        </w:rPr>
        <w:t>, Alizadeh F1, Ahmadi A, Noori-Daloii MR.</w:t>
      </w:r>
      <w:r w:rsidRPr="00773CBE">
        <w:rPr>
          <w:rFonts w:cs="B Lotus"/>
          <w:b/>
          <w:bCs/>
        </w:rPr>
        <w:t>Mutation detection of GJB2 and GJB6 and genetic linkage analysis of 3 common DFNB loci (DFNB4, DFNB3, DFNB59) in 9 large pedigrees with hearing loss in the Southern Khorasan in Iran</w:t>
      </w:r>
      <w:r w:rsidRPr="00773CBE">
        <w:rPr>
          <w:rFonts w:cs="B Lotus"/>
        </w:rPr>
        <w:t xml:space="preserve">. </w:t>
      </w:r>
      <w:r w:rsidRPr="00773CBE">
        <w:rPr>
          <w:rFonts w:cs="B Lotus"/>
          <w:i/>
          <w:iCs/>
          <w:lang w:val="en-GB"/>
        </w:rPr>
        <w:t>Eur J Human Genet</w:t>
      </w:r>
      <w:r w:rsidRPr="00773CBE">
        <w:rPr>
          <w:rFonts w:cs="B Lotus"/>
          <w:i/>
          <w:iCs/>
        </w:rPr>
        <w:t>,</w:t>
      </w:r>
      <w:r w:rsidRPr="00773CBE">
        <w:rPr>
          <w:rFonts w:cs="B Lotus"/>
        </w:rPr>
        <w:t xml:space="preserve"> 2011; 19(2):. 455-456.</w:t>
      </w:r>
    </w:p>
    <w:p w14:paraId="5816A459" w14:textId="77777777" w:rsidR="009158E7" w:rsidRPr="00773CBE" w:rsidRDefault="009158E7" w:rsidP="009158E7">
      <w:pPr>
        <w:spacing w:before="60" w:after="60"/>
        <w:jc w:val="both"/>
        <w:rPr>
          <w:rFonts w:cs="B Lotus"/>
        </w:rPr>
      </w:pPr>
    </w:p>
    <w:p w14:paraId="77ABE25D"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rPr>
        <w:t xml:space="preserve">P12.101. Montazer Zohour M, </w:t>
      </w:r>
      <w:r w:rsidRPr="00773CBE">
        <w:rPr>
          <w:rFonts w:cs="B Lotus"/>
          <w:b/>
          <w:bCs/>
        </w:rPr>
        <w:t>Tabatabaiefar MA</w:t>
      </w:r>
      <w:r w:rsidRPr="00773CBE">
        <w:rPr>
          <w:rFonts w:cs="B Lotus"/>
        </w:rPr>
        <w:t>, Raisi M, Azadegan F, Raisi S, Farrokhi E, Akbari MT, Hashemzadeh Chaleshtori M.</w:t>
      </w:r>
      <w:r w:rsidRPr="00773CBE">
        <w:rPr>
          <w:rFonts w:cs="B Lotus"/>
          <w:b/>
          <w:bCs/>
        </w:rPr>
        <w:t>An overview of Mitochondrial Genetics in Hearing Loss :Research Progress in Iran</w:t>
      </w:r>
      <w:r w:rsidRPr="00773CBE">
        <w:rPr>
          <w:rFonts w:cs="B Lotus"/>
        </w:rPr>
        <w:t xml:space="preserve">. </w:t>
      </w:r>
      <w:r w:rsidRPr="00773CBE">
        <w:rPr>
          <w:rFonts w:cs="B Lotus"/>
          <w:i/>
          <w:iCs/>
          <w:lang w:val="en-GB"/>
        </w:rPr>
        <w:t>Eur J Human Genet</w:t>
      </w:r>
      <w:r w:rsidRPr="00773CBE">
        <w:rPr>
          <w:rFonts w:cs="B Lotus"/>
          <w:i/>
          <w:iCs/>
        </w:rPr>
        <w:t>,</w:t>
      </w:r>
      <w:r w:rsidRPr="00773CBE">
        <w:rPr>
          <w:rFonts w:cs="B Lotus"/>
        </w:rPr>
        <w:t xml:space="preserve"> 2011; 19(2): 411-412.</w:t>
      </w:r>
    </w:p>
    <w:p w14:paraId="1818098A" w14:textId="77777777" w:rsidR="009158E7" w:rsidRPr="00773CBE" w:rsidRDefault="009158E7" w:rsidP="009158E7">
      <w:pPr>
        <w:spacing w:before="60" w:after="60"/>
        <w:jc w:val="both"/>
        <w:rPr>
          <w:rFonts w:cs="B Lotus"/>
        </w:rPr>
      </w:pPr>
    </w:p>
    <w:p w14:paraId="6D32C16E"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lang w:val="pt-BR"/>
        </w:rPr>
        <w:lastRenderedPageBreak/>
        <w:t>O100469.</w:t>
      </w:r>
      <w:r w:rsidRPr="00773CBE">
        <w:rPr>
          <w:rFonts w:cs="B Lotus"/>
          <w:b/>
          <w:bCs/>
          <w:lang w:val="pt-BR"/>
        </w:rPr>
        <w:t>Tabatabaiefar MA</w:t>
      </w:r>
      <w:r w:rsidRPr="00773CBE">
        <w:rPr>
          <w:rFonts w:cs="B Lotus"/>
          <w:lang w:val="pt-BR"/>
        </w:rPr>
        <w:t>, Alasti F, Montazer zohour M, Shariati L Farrokhi E, Van Camp G,</w:t>
      </w:r>
      <w:r w:rsidRPr="00773CBE">
        <w:rPr>
          <w:rFonts w:cs="B Lotus"/>
        </w:rPr>
        <w:t xml:space="preserve"> </w:t>
      </w:r>
      <w:r w:rsidRPr="00773CBE">
        <w:rPr>
          <w:rFonts w:cs="B Lotus"/>
          <w:lang w:val="pt-BR"/>
        </w:rPr>
        <w:t>Nooridaloii MR, Hashemzadeh Chaleshtori M.</w:t>
      </w:r>
      <w:r w:rsidRPr="00773CBE">
        <w:rPr>
          <w:rFonts w:cs="B Lotus"/>
        </w:rPr>
        <w:t xml:space="preserve"> </w:t>
      </w:r>
      <w:r w:rsidRPr="00773CBE">
        <w:rPr>
          <w:rFonts w:cs="B Lotus"/>
          <w:b/>
          <w:bCs/>
        </w:rPr>
        <w:t>SNP array-based whole genome scan of Iranian families with autosomal recessive non-syndromic hearing impairment gives an overview of the most frequent genes and identifies a novel locus</w:t>
      </w:r>
      <w:r w:rsidRPr="00773CBE">
        <w:rPr>
          <w:rFonts w:cs="B Lotus"/>
        </w:rPr>
        <w:t>, 11</w:t>
      </w:r>
      <w:r w:rsidRPr="00773CBE">
        <w:rPr>
          <w:rFonts w:cs="B Lotus"/>
          <w:vertAlign w:val="superscript"/>
        </w:rPr>
        <w:t>th</w:t>
      </w:r>
      <w:r w:rsidRPr="00773CBE">
        <w:rPr>
          <w:rFonts w:cs="B Lotus"/>
        </w:rPr>
        <w:t xml:space="preserve">  Iranian Genetics Congress, May 22-24, 2010, Tehran, Iran </w:t>
      </w:r>
    </w:p>
    <w:p w14:paraId="4F33920B" w14:textId="77777777" w:rsidR="009158E7" w:rsidRPr="00773CBE" w:rsidRDefault="009158E7" w:rsidP="009158E7">
      <w:pPr>
        <w:spacing w:before="60" w:after="60"/>
        <w:jc w:val="both"/>
        <w:rPr>
          <w:rFonts w:cs="B Lotus"/>
        </w:rPr>
      </w:pPr>
    </w:p>
    <w:p w14:paraId="08769E38" w14:textId="77777777" w:rsidR="009158E7" w:rsidRPr="00773CBE" w:rsidRDefault="009158E7" w:rsidP="009158E7">
      <w:pPr>
        <w:pStyle w:val="ListParagraph"/>
        <w:numPr>
          <w:ilvl w:val="0"/>
          <w:numId w:val="49"/>
        </w:numPr>
        <w:autoSpaceDE w:val="0"/>
        <w:autoSpaceDN w:val="0"/>
        <w:bidi w:val="0"/>
        <w:adjustRightInd w:val="0"/>
        <w:spacing w:before="60" w:after="60"/>
        <w:contextualSpacing/>
        <w:jc w:val="both"/>
        <w:rPr>
          <w:rFonts w:cs="B Lotus"/>
        </w:rPr>
      </w:pPr>
      <w:r w:rsidRPr="00773CBE">
        <w:rPr>
          <w:rFonts w:cs="B Lotus"/>
          <w:b/>
          <w:bCs/>
        </w:rPr>
        <w:t xml:space="preserve">PR20. </w:t>
      </w:r>
      <w:r w:rsidRPr="00773CBE">
        <w:rPr>
          <w:rFonts w:cs="B Lotus"/>
        </w:rPr>
        <w:t xml:space="preserve">Shariati L, Nafisi MR, Karimi A,Validi M, Shojapour M, Kianpoor F, </w:t>
      </w:r>
      <w:r w:rsidRPr="00773CBE">
        <w:rPr>
          <w:rFonts w:cs="B Lotus"/>
          <w:b/>
          <w:bCs/>
        </w:rPr>
        <w:t>Tabatabaiefar MA.</w:t>
      </w:r>
      <w:r w:rsidRPr="00773CBE">
        <w:rPr>
          <w:rFonts w:cs="B Lotus"/>
          <w:b/>
          <w:bCs/>
          <w:i/>
          <w:iCs/>
        </w:rPr>
        <w:t xml:space="preserve"> </w:t>
      </w:r>
      <w:r w:rsidRPr="00773CBE">
        <w:rPr>
          <w:rFonts w:cs="B Lotus"/>
          <w:b/>
          <w:bCs/>
        </w:rPr>
        <w:t xml:space="preserve">Comparison of Real-Time PCR with Disk Diffusion, Agar Screen and E-test Methods for Detection of Methicillin-Resistant Staphylococcus aureus. </w:t>
      </w:r>
      <w:r w:rsidRPr="00773CBE">
        <w:rPr>
          <w:rFonts w:cs="B Lotus"/>
        </w:rPr>
        <w:t>4th Iranian Congress of Clinical Microbiology, 9-11 November 2010, Isfahan, Iran</w:t>
      </w:r>
    </w:p>
    <w:p w14:paraId="49A0853D" w14:textId="77777777" w:rsidR="009158E7" w:rsidRPr="00773CBE" w:rsidRDefault="009158E7" w:rsidP="009158E7">
      <w:pPr>
        <w:autoSpaceDE w:val="0"/>
        <w:autoSpaceDN w:val="0"/>
        <w:adjustRightInd w:val="0"/>
        <w:spacing w:before="60" w:after="60"/>
        <w:jc w:val="both"/>
        <w:rPr>
          <w:rFonts w:cs="B Lotus"/>
        </w:rPr>
      </w:pPr>
    </w:p>
    <w:p w14:paraId="2E244629" w14:textId="77777777" w:rsidR="009158E7" w:rsidRPr="00773CBE" w:rsidRDefault="009158E7" w:rsidP="009158E7">
      <w:pPr>
        <w:pStyle w:val="NormalWeb"/>
        <w:numPr>
          <w:ilvl w:val="0"/>
          <w:numId w:val="49"/>
        </w:numPr>
        <w:spacing w:before="60" w:beforeAutospacing="0" w:after="60" w:afterAutospacing="0"/>
        <w:jc w:val="both"/>
        <w:rPr>
          <w:rFonts w:cs="B Lotus"/>
          <w:lang w:val="en"/>
        </w:rPr>
      </w:pPr>
      <w:r w:rsidRPr="00773CBE">
        <w:rPr>
          <w:rFonts w:cs="B Lotus"/>
          <w:color w:val="000000"/>
          <w:lang w:val="en-GB"/>
        </w:rPr>
        <w:t>P12.010.</w:t>
      </w:r>
      <w:r w:rsidRPr="00773CBE">
        <w:rPr>
          <w:rFonts w:cs="B Lotus"/>
          <w:b/>
          <w:bCs/>
          <w:lang w:val="en-GB"/>
        </w:rPr>
        <w:t>Tabatabaiefar MA</w:t>
      </w:r>
      <w:r w:rsidRPr="00773CBE">
        <w:rPr>
          <w:rFonts w:cs="B Lotus"/>
          <w:lang w:val="en-GB"/>
        </w:rPr>
        <w:t>, Alasti F, Shariati L, Farrokhi E, Nooridaloii MR, Hashemzadeh Chaleshtori M and Van Camp G.</w:t>
      </w:r>
      <w:r w:rsidRPr="00773CBE">
        <w:rPr>
          <w:rFonts w:cs="B Lotus"/>
          <w:lang w:val="en"/>
        </w:rPr>
        <w:t xml:space="preserve"> </w:t>
      </w:r>
      <w:r w:rsidRPr="00773CBE">
        <w:rPr>
          <w:rFonts w:cs="B Lotus"/>
          <w:b/>
          <w:bCs/>
          <w:lang w:val="en"/>
        </w:rPr>
        <w:t xml:space="preserve">Genetic linkage analysis in a cohort of Iranian families with autosomal recessive non-syndromic hearing impairment. </w:t>
      </w:r>
      <w:r w:rsidRPr="00773CBE">
        <w:rPr>
          <w:rFonts w:cs="B Lotus"/>
          <w:lang w:val="en"/>
        </w:rPr>
        <w:t>ESHG conference, Sweden, 2010.</w:t>
      </w:r>
    </w:p>
    <w:p w14:paraId="40A453EF" w14:textId="77777777" w:rsidR="009158E7" w:rsidRPr="00773CBE" w:rsidRDefault="009158E7" w:rsidP="009158E7">
      <w:pPr>
        <w:pStyle w:val="NormalWeb"/>
        <w:spacing w:before="60" w:beforeAutospacing="0" w:after="60" w:afterAutospacing="0"/>
        <w:jc w:val="both"/>
        <w:rPr>
          <w:rFonts w:cs="B Lotus"/>
          <w:lang w:val="en"/>
        </w:rPr>
      </w:pPr>
    </w:p>
    <w:p w14:paraId="7B34C4C6" w14:textId="77777777" w:rsidR="009158E7" w:rsidRPr="00773CBE" w:rsidRDefault="009158E7" w:rsidP="009158E7">
      <w:pPr>
        <w:pStyle w:val="ListParagraph"/>
        <w:numPr>
          <w:ilvl w:val="0"/>
          <w:numId w:val="49"/>
        </w:numPr>
        <w:bidi w:val="0"/>
        <w:spacing w:before="60" w:after="60"/>
        <w:contextualSpacing/>
        <w:jc w:val="both"/>
        <w:rPr>
          <w:rFonts w:cs="B Lotus"/>
          <w:lang w:val="en-GB"/>
        </w:rPr>
      </w:pPr>
      <w:r w:rsidRPr="00773CBE">
        <w:rPr>
          <w:rFonts w:cs="B Lotus"/>
          <w:b/>
          <w:bCs/>
          <w:lang w:val="en-GB"/>
        </w:rPr>
        <w:t xml:space="preserve">P61. </w:t>
      </w:r>
      <w:r w:rsidRPr="00773CBE">
        <w:rPr>
          <w:rFonts w:cs="B Lotus"/>
          <w:b/>
          <w:lang w:val="en-GB"/>
        </w:rPr>
        <w:t>Tabatabaiefar MA</w:t>
      </w:r>
      <w:r w:rsidRPr="00773CBE">
        <w:rPr>
          <w:rFonts w:cs="B Lotus"/>
          <w:lang w:val="en-GB"/>
        </w:rPr>
        <w:t>, Alasti F, Ashrafi K, Farrokhi E, Banitalebi M, Mobini G, Peters N, Wuyts W, Nooridaloii MR, Hashemzadeh Chaleshtori M and Van Camp G.</w:t>
      </w:r>
      <w:r w:rsidRPr="00773CBE">
        <w:rPr>
          <w:rFonts w:cs="B Lotus"/>
          <w:b/>
          <w:bCs/>
          <w:lang w:val="en-GB"/>
        </w:rPr>
        <w:t xml:space="preserve"> Genetic analysis of Iranian families with autosomal recessive non-syndromic hearing loss.</w:t>
      </w:r>
      <w:r w:rsidRPr="00773CBE">
        <w:rPr>
          <w:rFonts w:cs="B Lotus"/>
          <w:lang w:val="en-GB"/>
        </w:rPr>
        <w:t xml:space="preserve">.Belgian Society of Human Genetics (BeSHG),Fubrery,13,2009,Brussels, Belgium. </w:t>
      </w:r>
    </w:p>
    <w:p w14:paraId="326DCEAD" w14:textId="77777777" w:rsidR="009158E7" w:rsidRPr="00773CBE" w:rsidRDefault="009158E7" w:rsidP="009158E7">
      <w:pPr>
        <w:spacing w:before="60" w:after="60"/>
        <w:jc w:val="both"/>
        <w:rPr>
          <w:rFonts w:cs="B Lotus"/>
          <w:lang w:val="en-GB"/>
        </w:rPr>
      </w:pPr>
    </w:p>
    <w:p w14:paraId="399E884F" w14:textId="77777777" w:rsidR="009158E7" w:rsidRPr="00773CBE" w:rsidRDefault="009158E7" w:rsidP="009158E7">
      <w:pPr>
        <w:pStyle w:val="ListParagraph"/>
        <w:numPr>
          <w:ilvl w:val="0"/>
          <w:numId w:val="49"/>
        </w:numPr>
        <w:bidi w:val="0"/>
        <w:spacing w:before="60" w:after="60"/>
        <w:contextualSpacing/>
        <w:jc w:val="both"/>
        <w:rPr>
          <w:rFonts w:cs="B Lotus"/>
          <w:b/>
          <w:bCs/>
        </w:rPr>
      </w:pPr>
      <w:r w:rsidRPr="00773CBE">
        <w:rPr>
          <w:rFonts w:cs="B Lotus"/>
          <w:lang w:val="en-GB"/>
        </w:rPr>
        <w:t xml:space="preserve">P12.075. </w:t>
      </w:r>
      <w:r w:rsidRPr="00773CBE">
        <w:rPr>
          <w:rFonts w:cs="B Lotus"/>
          <w:b/>
          <w:bCs/>
          <w:lang w:val="en-GB"/>
        </w:rPr>
        <w:t>Tabatabaiefar MA</w:t>
      </w:r>
      <w:r w:rsidRPr="00773CBE">
        <w:rPr>
          <w:rFonts w:cs="B Lotus"/>
          <w:lang w:val="en-GB"/>
        </w:rPr>
        <w:t>, Alasti F, Peters N, Wuyts W, Nooridaloii MR, Hashemzadeh Chaleshtori M and Van Camp G</w:t>
      </w:r>
      <w:r w:rsidRPr="00773CBE">
        <w:rPr>
          <w:rFonts w:cs="B Lotus"/>
        </w:rPr>
        <w:t>.</w:t>
      </w:r>
      <w:r w:rsidRPr="00773CBE">
        <w:rPr>
          <w:rFonts w:cs="B Lotus"/>
          <w:b/>
          <w:bCs/>
          <w:lang w:val="en-GB"/>
        </w:rPr>
        <w:t>Genetic analysis of 31 Iranian families segregating autosomal recessive hearing impairment</w:t>
      </w:r>
      <w:r w:rsidRPr="00773CBE">
        <w:rPr>
          <w:rFonts w:cs="B Lotus"/>
          <w:lang w:val="en-GB"/>
        </w:rPr>
        <w:t>.  Eur J Human Genet, 2009; 17(Sup 2):325.</w:t>
      </w:r>
    </w:p>
    <w:p w14:paraId="11E000CA" w14:textId="77777777" w:rsidR="009158E7" w:rsidRPr="00773CBE" w:rsidRDefault="009158E7" w:rsidP="009158E7">
      <w:pPr>
        <w:spacing w:before="60" w:after="60"/>
        <w:jc w:val="both"/>
        <w:rPr>
          <w:rFonts w:cs="B Lotus"/>
          <w:b/>
          <w:bCs/>
        </w:rPr>
      </w:pPr>
    </w:p>
    <w:p w14:paraId="598B00CD" w14:textId="77777777" w:rsidR="009158E7" w:rsidRPr="00773CBE" w:rsidRDefault="009158E7" w:rsidP="009158E7">
      <w:pPr>
        <w:pStyle w:val="ListParagraph"/>
        <w:numPr>
          <w:ilvl w:val="0"/>
          <w:numId w:val="49"/>
        </w:numPr>
        <w:bidi w:val="0"/>
        <w:spacing w:before="60" w:after="60"/>
        <w:contextualSpacing/>
        <w:jc w:val="both"/>
        <w:rPr>
          <w:rFonts w:cs="B Lotus"/>
        </w:rPr>
      </w:pPr>
      <w:r w:rsidRPr="00773CBE">
        <w:rPr>
          <w:rFonts w:cs="B Lotus"/>
          <w:b/>
          <w:bCs/>
        </w:rPr>
        <w:t xml:space="preserve">P179. </w:t>
      </w:r>
      <w:r w:rsidRPr="00773CBE">
        <w:rPr>
          <w:rFonts w:cs="B Lotus"/>
        </w:rPr>
        <w:t xml:space="preserve">Shariati L, Nafisi MR, Validi M, Karimi A, Shojapour M, </w:t>
      </w:r>
      <w:r w:rsidRPr="00773CBE">
        <w:rPr>
          <w:rFonts w:cs="B Lotus"/>
          <w:b/>
          <w:bCs/>
        </w:rPr>
        <w:t>Tabatabaiefar MA.</w:t>
      </w:r>
      <w:r w:rsidRPr="00773CBE">
        <w:rPr>
          <w:rFonts w:cs="B Lotus"/>
        </w:rPr>
        <w:t xml:space="preserve"> </w:t>
      </w:r>
      <w:r w:rsidRPr="00773CBE">
        <w:rPr>
          <w:rFonts w:cs="B Lotus"/>
          <w:b/>
          <w:bCs/>
        </w:rPr>
        <w:t xml:space="preserve">Detection of Panton-Valentine Leukocidin Toxin Gene in Clinical Isolates of Methicillin-Resistant </w:t>
      </w:r>
      <w:r w:rsidRPr="00773CBE">
        <w:rPr>
          <w:rFonts w:cs="B Lotus"/>
          <w:b/>
          <w:bCs/>
          <w:i/>
          <w:iCs/>
        </w:rPr>
        <w:t>Staphylococcus aureus</w:t>
      </w:r>
      <w:r w:rsidRPr="00773CBE">
        <w:rPr>
          <w:rFonts w:cs="B Lotus"/>
          <w:b/>
          <w:bCs/>
        </w:rPr>
        <w:t xml:space="preserve"> by Real-time PCR</w:t>
      </w:r>
      <w:r w:rsidRPr="00773CBE">
        <w:rPr>
          <w:rFonts w:cs="B Lotus"/>
          <w:b/>
          <w:bCs/>
          <w:rtl/>
        </w:rPr>
        <w:t xml:space="preserve"> </w:t>
      </w:r>
      <w:r w:rsidRPr="00773CBE">
        <w:rPr>
          <w:rFonts w:cs="B Lotus"/>
          <w:b/>
          <w:bCs/>
        </w:rPr>
        <w:t xml:space="preserve">in Shahrekord University Hospitals. Iran.  </w:t>
      </w:r>
      <w:r w:rsidRPr="00773CBE">
        <w:rPr>
          <w:rFonts w:cs="B Lotus"/>
          <w:lang w:val="en-GB"/>
        </w:rPr>
        <w:t>11 th Iranian Congress of Microbiolpgy, 10-13 May 2010, Guilan, Iran.</w:t>
      </w:r>
    </w:p>
    <w:p w14:paraId="44AA93E3" w14:textId="77777777" w:rsidR="009158E7" w:rsidRPr="00773CBE" w:rsidRDefault="009158E7" w:rsidP="009158E7">
      <w:pPr>
        <w:spacing w:before="60" w:after="60"/>
        <w:jc w:val="both"/>
        <w:rPr>
          <w:rFonts w:cs="B Lotus"/>
        </w:rPr>
      </w:pPr>
    </w:p>
    <w:p w14:paraId="5EF83604" w14:textId="77777777" w:rsidR="009158E7" w:rsidRPr="00773CBE" w:rsidRDefault="009158E7" w:rsidP="009158E7">
      <w:pPr>
        <w:pStyle w:val="ListParagraph"/>
        <w:numPr>
          <w:ilvl w:val="0"/>
          <w:numId w:val="49"/>
        </w:numPr>
        <w:autoSpaceDE w:val="0"/>
        <w:autoSpaceDN w:val="0"/>
        <w:bidi w:val="0"/>
        <w:adjustRightInd w:val="0"/>
        <w:spacing w:before="60" w:after="60"/>
        <w:contextualSpacing/>
        <w:jc w:val="both"/>
        <w:rPr>
          <w:rFonts w:cs="B Lotus"/>
          <w:color w:val="000000"/>
        </w:rPr>
      </w:pPr>
      <w:r w:rsidRPr="00773CBE">
        <w:rPr>
          <w:rFonts w:cs="B Lotus"/>
          <w:color w:val="000000"/>
        </w:rPr>
        <w:t xml:space="preserve">P84-75. Mehdipour P, Piroozpanah S, </w:t>
      </w:r>
      <w:r w:rsidRPr="00773CBE">
        <w:rPr>
          <w:rFonts w:cs="B Lotus"/>
          <w:b/>
          <w:bCs/>
          <w:color w:val="000000"/>
        </w:rPr>
        <w:t>Tabatabaiefar MA</w:t>
      </w:r>
      <w:r w:rsidRPr="00773CBE">
        <w:rPr>
          <w:rFonts w:cs="B Lotus"/>
          <w:color w:val="000000"/>
        </w:rPr>
        <w:t xml:space="preserve">, Hosseini-asl S </w:t>
      </w:r>
      <w:r w:rsidRPr="00773CBE">
        <w:rPr>
          <w:rFonts w:cs="B Lotus"/>
          <w:b/>
          <w:bCs/>
          <w:color w:val="000000"/>
        </w:rPr>
        <w:t>The familial risk of gastric cancer on the survival of patients with primary breast cancer</w:t>
      </w:r>
      <w:r w:rsidRPr="00773CBE">
        <w:rPr>
          <w:rFonts w:cs="B Lotus"/>
          <w:color w:val="000000"/>
        </w:rPr>
        <w:t>. UICC World Cancer congress, USA, 8-12 July, 2006.</w:t>
      </w:r>
      <w:r w:rsidRPr="00773CBE">
        <w:rPr>
          <w:rFonts w:cs="B Lotus"/>
          <w:lang w:val="en-GB"/>
        </w:rPr>
        <w:t xml:space="preserve"> </w:t>
      </w:r>
    </w:p>
    <w:p w14:paraId="733D2D63" w14:textId="77777777" w:rsidR="009158E7" w:rsidRPr="00773CBE" w:rsidRDefault="009158E7" w:rsidP="009158E7">
      <w:pPr>
        <w:autoSpaceDE w:val="0"/>
        <w:autoSpaceDN w:val="0"/>
        <w:adjustRightInd w:val="0"/>
        <w:spacing w:before="60" w:after="60"/>
        <w:jc w:val="both"/>
        <w:rPr>
          <w:rFonts w:cs="B Lotus"/>
          <w:color w:val="000000"/>
        </w:rPr>
      </w:pPr>
    </w:p>
    <w:p w14:paraId="0D032B6D" w14:textId="77777777" w:rsidR="009158E7" w:rsidRPr="00773CBE" w:rsidRDefault="009158E7" w:rsidP="009158E7">
      <w:pPr>
        <w:pStyle w:val="BodyText"/>
        <w:numPr>
          <w:ilvl w:val="0"/>
          <w:numId w:val="49"/>
        </w:numPr>
        <w:bidi w:val="0"/>
        <w:spacing w:before="60" w:after="60"/>
        <w:jc w:val="both"/>
        <w:rPr>
          <w:rFonts w:cs="B Lotus"/>
        </w:rPr>
      </w:pPr>
      <w:r w:rsidRPr="00773CBE">
        <w:rPr>
          <w:rFonts w:cs="B Lotus"/>
          <w:snapToGrid w:val="0"/>
        </w:rPr>
        <w:t xml:space="preserve">P9.7. Zamani M, </w:t>
      </w:r>
      <w:r w:rsidRPr="00773CBE">
        <w:rPr>
          <w:rFonts w:cs="B Lotus"/>
          <w:b/>
          <w:bCs/>
          <w:snapToGrid w:val="0"/>
        </w:rPr>
        <w:t>Tabatabaiefar MA</w:t>
      </w:r>
      <w:r w:rsidRPr="00773CBE">
        <w:rPr>
          <w:rFonts w:cs="B Lotus"/>
          <w:snapToGrid w:val="0"/>
        </w:rPr>
        <w:t xml:space="preserve">, Mashaghi AR, Mosayyebi S. </w:t>
      </w:r>
      <w:r w:rsidRPr="00773CBE">
        <w:rPr>
          <w:rFonts w:cs="B Lotus"/>
          <w:b/>
          <w:bCs/>
          <w:snapToGrid w:val="0"/>
        </w:rPr>
        <w:t>Association study of CD4 gene polymorphism with vitiligo disorder in the  Iranian population.</w:t>
      </w:r>
      <w:r w:rsidRPr="00773CBE">
        <w:rPr>
          <w:rFonts w:cs="B Lotus"/>
          <w:snapToGrid w:val="0"/>
        </w:rPr>
        <w:t xml:space="preserve"> </w:t>
      </w:r>
      <w:r w:rsidRPr="00773CBE">
        <w:rPr>
          <w:rFonts w:cs="B Lotus"/>
        </w:rPr>
        <w:t>3</w:t>
      </w:r>
      <w:r w:rsidRPr="00773CBE">
        <w:rPr>
          <w:rFonts w:cs="B Lotus"/>
          <w:vertAlign w:val="superscript"/>
        </w:rPr>
        <w:t>rd</w:t>
      </w:r>
      <w:r w:rsidRPr="00773CBE">
        <w:rPr>
          <w:rFonts w:cs="B Lotus"/>
        </w:rPr>
        <w:t xml:space="preserve"> Iranian congress of genetic disorders and disabilities. Tehran, 2004. </w:t>
      </w:r>
    </w:p>
    <w:p w14:paraId="4DA59CD5" w14:textId="77777777" w:rsidR="009158E7" w:rsidRPr="00773CBE" w:rsidRDefault="009158E7" w:rsidP="009158E7">
      <w:pPr>
        <w:pStyle w:val="BodyText"/>
        <w:spacing w:before="60" w:after="60"/>
        <w:jc w:val="both"/>
        <w:rPr>
          <w:rFonts w:cs="B Lotus"/>
        </w:rPr>
      </w:pPr>
    </w:p>
    <w:p w14:paraId="657E85F9" w14:textId="77777777" w:rsidR="009158E7" w:rsidRPr="00773CBE" w:rsidRDefault="009158E7" w:rsidP="009158E7">
      <w:pPr>
        <w:pStyle w:val="BodyText"/>
        <w:numPr>
          <w:ilvl w:val="0"/>
          <w:numId w:val="49"/>
        </w:numPr>
        <w:bidi w:val="0"/>
        <w:spacing w:before="60" w:after="60"/>
        <w:jc w:val="both"/>
        <w:rPr>
          <w:rFonts w:cs="B Lotus"/>
        </w:rPr>
      </w:pPr>
      <w:r w:rsidRPr="00773CBE">
        <w:rPr>
          <w:rFonts w:cs="B Lotus"/>
        </w:rPr>
        <w:lastRenderedPageBreak/>
        <w:t xml:space="preserve">O3.4.Montazer Zohori M, Hashemzadeh M, Pourjafari HR, </w:t>
      </w:r>
      <w:r w:rsidRPr="00773CBE">
        <w:rPr>
          <w:rFonts w:cs="B Lotus"/>
          <w:b/>
          <w:bCs/>
        </w:rPr>
        <w:t>Tabatabaiefar MA</w:t>
      </w:r>
      <w:r w:rsidRPr="00773CBE">
        <w:rPr>
          <w:rFonts w:cs="B Lotus"/>
        </w:rPr>
        <w:t xml:space="preserve">, et al. </w:t>
      </w:r>
      <w:r w:rsidRPr="00773CBE">
        <w:rPr>
          <w:rFonts w:cs="B Lotus"/>
          <w:b/>
          <w:bCs/>
        </w:rPr>
        <w:t>Nine novel mutations and one novel polymorphism in GJB2 related  autosomal recessive non-syndromic hearing loss in the Iranian population</w:t>
      </w:r>
      <w:r w:rsidRPr="00773CBE">
        <w:rPr>
          <w:rFonts w:cs="B Lotus"/>
        </w:rPr>
        <w:t xml:space="preserve">. Presented as vise-speaker </w:t>
      </w:r>
      <w:r w:rsidRPr="00773CBE">
        <w:rPr>
          <w:rFonts w:cs="B Lotus"/>
          <w:snapToGrid w:val="0"/>
        </w:rPr>
        <w:t xml:space="preserve">in the  Iranian </w:t>
      </w:r>
      <w:r w:rsidRPr="00773CBE">
        <w:rPr>
          <w:rFonts w:cs="B Lotus"/>
        </w:rPr>
        <w:t xml:space="preserve"> congress of genetic disorders and disabilities. Tehran, 2004 </w:t>
      </w:r>
    </w:p>
    <w:p w14:paraId="41E67F31" w14:textId="77777777" w:rsidR="009158E7" w:rsidRPr="00773CBE" w:rsidRDefault="009158E7" w:rsidP="009158E7">
      <w:pPr>
        <w:pStyle w:val="BodyText"/>
        <w:spacing w:before="60" w:after="60"/>
        <w:jc w:val="both"/>
        <w:rPr>
          <w:rFonts w:cs="B Lotus"/>
        </w:rPr>
      </w:pPr>
    </w:p>
    <w:p w14:paraId="42AA5D8E" w14:textId="77777777" w:rsidR="009158E7" w:rsidRPr="00773CBE" w:rsidRDefault="009158E7" w:rsidP="009158E7">
      <w:pPr>
        <w:pStyle w:val="BodyText"/>
        <w:numPr>
          <w:ilvl w:val="0"/>
          <w:numId w:val="49"/>
        </w:numPr>
        <w:bidi w:val="0"/>
        <w:spacing w:before="60" w:after="60"/>
        <w:jc w:val="both"/>
        <w:rPr>
          <w:rFonts w:cs="B Lotus"/>
          <w:b/>
          <w:bCs/>
          <w:snapToGrid w:val="0"/>
        </w:rPr>
      </w:pPr>
      <w:r w:rsidRPr="00773CBE">
        <w:rPr>
          <w:rFonts w:cs="B Lotus"/>
          <w:snapToGrid w:val="0"/>
        </w:rPr>
        <w:t>O32.</w:t>
      </w:r>
      <w:r w:rsidRPr="00773CBE">
        <w:rPr>
          <w:rFonts w:cs="B Lotus"/>
          <w:b/>
          <w:bCs/>
          <w:snapToGrid w:val="0"/>
        </w:rPr>
        <w:t xml:space="preserve"> Tabatabaeefar MA</w:t>
      </w:r>
      <w:r w:rsidRPr="00773CBE">
        <w:rPr>
          <w:rFonts w:cs="B Lotus"/>
          <w:snapToGrid w:val="0"/>
        </w:rPr>
        <w:t xml:space="preserve">, Akrami SM, Tavangar SM, Mehdipour P, Larijani B.  </w:t>
      </w:r>
      <w:r w:rsidRPr="00773CBE">
        <w:rPr>
          <w:rFonts w:cs="B Lotus"/>
          <w:b/>
          <w:bCs/>
          <w:snapToGrid w:val="0"/>
        </w:rPr>
        <w:t>Investigating Ha-ras proto-oncogene mutations in thyroid adenoma and carcinoma in Iranian population</w:t>
      </w:r>
      <w:r w:rsidRPr="00773CBE">
        <w:rPr>
          <w:rFonts w:cs="B Lotus"/>
          <w:snapToGrid w:val="0"/>
        </w:rPr>
        <w:t>, Oral presentation in the First International congress of Cancer Genetics, Tehran, 13-16 Dec 2003</w:t>
      </w:r>
      <w:r w:rsidRPr="00773CBE">
        <w:rPr>
          <w:rFonts w:cs="B Lotus"/>
          <w:b/>
          <w:bCs/>
          <w:snapToGrid w:val="0"/>
        </w:rPr>
        <w:t xml:space="preserve">. </w:t>
      </w:r>
    </w:p>
    <w:p w14:paraId="1CD3F9DD" w14:textId="77777777" w:rsidR="009158E7" w:rsidRPr="00773CBE" w:rsidRDefault="009158E7" w:rsidP="009158E7">
      <w:pPr>
        <w:pStyle w:val="BodyText"/>
        <w:spacing w:before="60" w:after="60"/>
        <w:jc w:val="both"/>
        <w:rPr>
          <w:rFonts w:cs="B Lotus"/>
          <w:b/>
          <w:bCs/>
          <w:snapToGrid w:val="0"/>
        </w:rPr>
      </w:pPr>
    </w:p>
    <w:p w14:paraId="0B254EA2" w14:textId="77777777" w:rsidR="009158E7" w:rsidRPr="00773CBE" w:rsidRDefault="009158E7" w:rsidP="009158E7">
      <w:pPr>
        <w:pStyle w:val="BodyText"/>
        <w:numPr>
          <w:ilvl w:val="0"/>
          <w:numId w:val="49"/>
        </w:numPr>
        <w:bidi w:val="0"/>
        <w:spacing w:before="60" w:after="60"/>
        <w:jc w:val="both"/>
        <w:rPr>
          <w:rFonts w:cs="B Lotus"/>
          <w:lang w:val="en-GB"/>
        </w:rPr>
      </w:pPr>
      <w:r w:rsidRPr="00773CBE">
        <w:rPr>
          <w:rFonts w:cs="B Lotus"/>
          <w:snapToGrid w:val="0"/>
        </w:rPr>
        <w:t xml:space="preserve">P0955. Zamani M, </w:t>
      </w:r>
      <w:r w:rsidRPr="00773CBE">
        <w:rPr>
          <w:rFonts w:cs="B Lotus"/>
          <w:b/>
          <w:bCs/>
          <w:snapToGrid w:val="0"/>
        </w:rPr>
        <w:t>Tabatabaiefar MA</w:t>
      </w:r>
      <w:r w:rsidRPr="00773CBE">
        <w:rPr>
          <w:rFonts w:cs="B Lotus"/>
          <w:snapToGrid w:val="0"/>
        </w:rPr>
        <w:t xml:space="preserve">, Mashaghi AR, Mosayyebi S. </w:t>
      </w:r>
      <w:r w:rsidRPr="00773CBE">
        <w:rPr>
          <w:rFonts w:cs="B Lotus"/>
          <w:b/>
          <w:bCs/>
          <w:snapToGrid w:val="0"/>
        </w:rPr>
        <w:t>Possible association of CD4 gene polymorphism with vitiligo disorder in the  Iranian population</w:t>
      </w:r>
      <w:r w:rsidRPr="00773CBE">
        <w:rPr>
          <w:rFonts w:cs="B Lotus"/>
          <w:snapToGrid w:val="0"/>
        </w:rPr>
        <w:t>. Suppl Eur J Hum Genet, 2003.</w:t>
      </w:r>
      <w:r w:rsidRPr="00773CBE">
        <w:rPr>
          <w:rFonts w:cs="B Lotus"/>
          <w:lang w:val="en-GB"/>
        </w:rPr>
        <w:t xml:space="preserve"> </w:t>
      </w:r>
    </w:p>
    <w:p w14:paraId="31464AEF" w14:textId="77777777" w:rsidR="009158E7" w:rsidRPr="00773CBE" w:rsidRDefault="009158E7" w:rsidP="009158E7">
      <w:pPr>
        <w:pStyle w:val="ListParagraph"/>
        <w:rPr>
          <w:rFonts w:cs="B Lotus"/>
          <w:lang w:val="en-GB"/>
        </w:rPr>
      </w:pPr>
    </w:p>
    <w:p w14:paraId="70B5817F" w14:textId="77777777" w:rsidR="009158E7" w:rsidRPr="00773CBE" w:rsidRDefault="009158E7" w:rsidP="009158E7">
      <w:pPr>
        <w:pStyle w:val="BodyText"/>
        <w:bidi w:val="0"/>
        <w:spacing w:before="60" w:after="60"/>
        <w:ind w:left="720"/>
        <w:jc w:val="both"/>
        <w:rPr>
          <w:rFonts w:cs="B Lotus"/>
          <w:b/>
          <w:bCs/>
          <w:lang w:val="en-GB"/>
        </w:rPr>
      </w:pPr>
      <w:r w:rsidRPr="00773CBE">
        <w:rPr>
          <w:rFonts w:cs="B Lotus"/>
          <w:b/>
          <w:bCs/>
          <w:lang w:val="en-GB"/>
        </w:rPr>
        <w:t>P=Poster presentation   O= Oral Presentation</w:t>
      </w:r>
    </w:p>
    <w:p w14:paraId="7E35DAB2" w14:textId="77777777" w:rsidR="009158E7" w:rsidRPr="00773CBE" w:rsidRDefault="009158E7" w:rsidP="009158E7">
      <w:pPr>
        <w:rPr>
          <w:rFonts w:cs="B Lotus"/>
        </w:rPr>
      </w:pPr>
    </w:p>
    <w:p w14:paraId="7DEC506C" w14:textId="77777777" w:rsidR="00774CA5" w:rsidRPr="00773CBE" w:rsidRDefault="00774CA5" w:rsidP="001D5763">
      <w:pPr>
        <w:autoSpaceDE w:val="0"/>
        <w:autoSpaceDN w:val="0"/>
        <w:bidi w:val="0"/>
        <w:adjustRightInd w:val="0"/>
        <w:ind w:left="720"/>
        <w:rPr>
          <w:rFonts w:cs="B Lotus"/>
          <w:b/>
          <w:bCs/>
          <w:lang w:val="en-GB"/>
        </w:rPr>
      </w:pPr>
    </w:p>
    <w:p w14:paraId="4EA00531" w14:textId="77777777" w:rsidR="00774CA5" w:rsidRPr="00773CBE" w:rsidRDefault="00774CA5" w:rsidP="001D5763">
      <w:pPr>
        <w:autoSpaceDE w:val="0"/>
        <w:autoSpaceDN w:val="0"/>
        <w:bidi w:val="0"/>
        <w:adjustRightInd w:val="0"/>
        <w:ind w:left="720"/>
        <w:rPr>
          <w:rFonts w:cs="B Lotus"/>
          <w:b/>
          <w:bCs/>
          <w:lang w:val="en-GB"/>
        </w:rPr>
      </w:pPr>
    </w:p>
    <w:p w14:paraId="7313DEB7" w14:textId="351396E0" w:rsidR="00D52936" w:rsidRPr="00773CBE" w:rsidRDefault="00774CA5" w:rsidP="00774CA5">
      <w:pPr>
        <w:rPr>
          <w:rFonts w:cs="B Lotus"/>
          <w:b/>
          <w:bCs/>
          <w:lang w:val="en-GB"/>
        </w:rPr>
      </w:pPr>
      <w:r w:rsidRPr="00773CBE">
        <w:rPr>
          <w:rFonts w:cs="B Lotus"/>
          <w:b/>
          <w:bCs/>
          <w:lang w:val="en-GB"/>
        </w:rPr>
        <w:fldChar w:fldCharType="begin"/>
      </w:r>
      <w:r w:rsidRPr="00773CBE">
        <w:rPr>
          <w:rFonts w:cs="B Lotus"/>
          <w:b/>
          <w:bCs/>
          <w:lang w:val="en-GB"/>
        </w:rPr>
        <w:instrText xml:space="preserve"> ADDIN EN.REFLIST </w:instrText>
      </w:r>
      <w:r w:rsidRPr="00773CBE">
        <w:rPr>
          <w:rFonts w:cs="B Lotus"/>
          <w:b/>
          <w:bCs/>
          <w:lang w:val="en-GB"/>
        </w:rPr>
        <w:fldChar w:fldCharType="end"/>
      </w:r>
      <w:r w:rsidR="00B43F56" w:rsidRPr="00773CBE">
        <w:rPr>
          <w:rFonts w:cs="B Lotus"/>
          <w:b/>
          <w:bCs/>
          <w:lang w:val="en-GB"/>
        </w:rPr>
        <w:fldChar w:fldCharType="begin"/>
      </w:r>
      <w:r w:rsidR="00B43F56" w:rsidRPr="00773CBE">
        <w:rPr>
          <w:rFonts w:cs="B Lotus"/>
          <w:b/>
          <w:bCs/>
          <w:lang w:val="en-GB"/>
        </w:rPr>
        <w:instrText xml:space="preserve"> ADDIN </w:instrText>
      </w:r>
      <w:r w:rsidR="00B43F56" w:rsidRPr="00773CBE">
        <w:rPr>
          <w:rFonts w:cs="B Lotus"/>
          <w:b/>
          <w:bCs/>
          <w:lang w:val="en-GB"/>
        </w:rPr>
        <w:fldChar w:fldCharType="end"/>
      </w:r>
    </w:p>
    <w:sectPr w:rsidR="00D52936" w:rsidRPr="00773CBE" w:rsidSect="008F7E3F">
      <w:footerReference w:type="even" r:id="rId337"/>
      <w:footerReference w:type="default" r:id="rId3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B7E0C" w14:textId="77777777" w:rsidR="00E70C45" w:rsidRDefault="00E70C45">
      <w:r>
        <w:separator/>
      </w:r>
    </w:p>
  </w:endnote>
  <w:endnote w:type="continuationSeparator" w:id="0">
    <w:p w14:paraId="0169B795" w14:textId="77777777" w:rsidR="00E70C45" w:rsidRDefault="00E7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Arial"/>
    <w:charset w:val="B2"/>
    <w:family w:val="auto"/>
    <w:pitch w:val="variable"/>
    <w:sig w:usb0="00002001" w:usb1="80000000" w:usb2="00000008" w:usb3="00000000" w:csb0="00000040" w:csb1="00000000"/>
  </w:font>
  <w:font w:name="NSimSun">
    <w:panose1 w:val="02010609030101010101"/>
    <w:charset w:val="86"/>
    <w:family w:val="modern"/>
    <w:pitch w:val="fixed"/>
    <w:sig w:usb0="00000283" w:usb1="288F0000" w:usb2="00000016" w:usb3="00000000" w:csb0="00040001" w:csb1="00000000"/>
  </w:font>
  <w:font w:name="B Titr">
    <w:altName w:val="Arial"/>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1"/>
    <w:family w:val="roman"/>
    <w:pitch w:val="variable"/>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oharram">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A65B" w14:textId="77777777" w:rsidR="00743CBA" w:rsidRDefault="00743CBA" w:rsidP="0040049B">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C48E93F" w14:textId="77777777" w:rsidR="00743CBA" w:rsidRDefault="0074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2F2F" w14:textId="1DF7A953" w:rsidR="00743CBA" w:rsidRDefault="00743CBA" w:rsidP="0040049B">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91FFA">
      <w:rPr>
        <w:rStyle w:val="PageNumber"/>
        <w:noProof/>
        <w:rtl/>
      </w:rPr>
      <w:t>1</w:t>
    </w:r>
    <w:r>
      <w:rPr>
        <w:rStyle w:val="PageNumber"/>
        <w:rtl/>
      </w:rPr>
      <w:fldChar w:fldCharType="end"/>
    </w:r>
  </w:p>
  <w:p w14:paraId="2D69C437" w14:textId="77777777" w:rsidR="00743CBA" w:rsidRDefault="0074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D243" w14:textId="77777777" w:rsidR="00E70C45" w:rsidRDefault="00E70C45">
      <w:r>
        <w:separator/>
      </w:r>
    </w:p>
  </w:footnote>
  <w:footnote w:type="continuationSeparator" w:id="0">
    <w:p w14:paraId="658A96FD" w14:textId="77777777" w:rsidR="00E70C45" w:rsidRDefault="00E7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BD14752_"/>
      </v:shape>
    </w:pict>
  </w:numPicBullet>
  <w:abstractNum w:abstractNumId="0" w15:restartNumberingAfterBreak="0">
    <w:nsid w:val="00A57653"/>
    <w:multiLevelType w:val="hybridMultilevel"/>
    <w:tmpl w:val="255E126A"/>
    <w:lvl w:ilvl="0" w:tplc="3B547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5FC4"/>
    <w:multiLevelType w:val="hybridMultilevel"/>
    <w:tmpl w:val="CFB02146"/>
    <w:lvl w:ilvl="0" w:tplc="C6E25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40F8"/>
    <w:multiLevelType w:val="hybridMultilevel"/>
    <w:tmpl w:val="59EC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914E4"/>
    <w:multiLevelType w:val="hybridMultilevel"/>
    <w:tmpl w:val="6A86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6966"/>
    <w:multiLevelType w:val="hybridMultilevel"/>
    <w:tmpl w:val="DB28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889" w:hanging="360"/>
      </w:pPr>
    </w:lvl>
    <w:lvl w:ilvl="8" w:tplc="0409001B" w:tentative="1">
      <w:start w:val="1"/>
      <w:numFmt w:val="lowerRoman"/>
      <w:lvlText w:val="%9."/>
      <w:lvlJc w:val="right"/>
      <w:pPr>
        <w:ind w:left="6480" w:hanging="180"/>
      </w:pPr>
    </w:lvl>
  </w:abstractNum>
  <w:abstractNum w:abstractNumId="5" w15:restartNumberingAfterBreak="0">
    <w:nsid w:val="05274EEB"/>
    <w:multiLevelType w:val="hybridMultilevel"/>
    <w:tmpl w:val="8DF8F80E"/>
    <w:lvl w:ilvl="0" w:tplc="95927A8C">
      <w:start w:val="21"/>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175FD8"/>
    <w:multiLevelType w:val="hybridMultilevel"/>
    <w:tmpl w:val="2E62E5AA"/>
    <w:lvl w:ilvl="0" w:tplc="08F88740">
      <w:start w:val="5"/>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52E67"/>
    <w:multiLevelType w:val="hybridMultilevel"/>
    <w:tmpl w:val="F8A2193A"/>
    <w:lvl w:ilvl="0" w:tplc="2E96A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A62BD"/>
    <w:multiLevelType w:val="hybridMultilevel"/>
    <w:tmpl w:val="445250FC"/>
    <w:lvl w:ilvl="0" w:tplc="1812A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673D8F"/>
    <w:multiLevelType w:val="hybridMultilevel"/>
    <w:tmpl w:val="D45C605A"/>
    <w:lvl w:ilvl="0" w:tplc="3B547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667E3"/>
    <w:multiLevelType w:val="hybridMultilevel"/>
    <w:tmpl w:val="04766A2A"/>
    <w:lvl w:ilvl="0" w:tplc="06B80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392F06"/>
    <w:multiLevelType w:val="hybridMultilevel"/>
    <w:tmpl w:val="53F2EAC2"/>
    <w:lvl w:ilvl="0" w:tplc="95927A8C">
      <w:start w:val="21"/>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E15DAD"/>
    <w:multiLevelType w:val="hybridMultilevel"/>
    <w:tmpl w:val="4D6A4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3E32F2"/>
    <w:multiLevelType w:val="hybridMultilevel"/>
    <w:tmpl w:val="68A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711C0"/>
    <w:multiLevelType w:val="hybridMultilevel"/>
    <w:tmpl w:val="1304D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B5D38"/>
    <w:multiLevelType w:val="hybridMultilevel"/>
    <w:tmpl w:val="44027B88"/>
    <w:lvl w:ilvl="0" w:tplc="F65253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A0DB6"/>
    <w:multiLevelType w:val="hybridMultilevel"/>
    <w:tmpl w:val="77A2FCD4"/>
    <w:lvl w:ilvl="0" w:tplc="3B547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2F37C0"/>
    <w:multiLevelType w:val="hybridMultilevel"/>
    <w:tmpl w:val="12302420"/>
    <w:lvl w:ilvl="0" w:tplc="95927A8C">
      <w:start w:val="21"/>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3F19A5"/>
    <w:multiLevelType w:val="hybridMultilevel"/>
    <w:tmpl w:val="2A16D22C"/>
    <w:lvl w:ilvl="0" w:tplc="F6525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660BF6"/>
    <w:multiLevelType w:val="hybridMultilevel"/>
    <w:tmpl w:val="D3026B80"/>
    <w:lvl w:ilvl="0" w:tplc="A6B6351C">
      <w:start w:val="8"/>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B30F8"/>
    <w:multiLevelType w:val="hybridMultilevel"/>
    <w:tmpl w:val="A010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30E9F"/>
    <w:multiLevelType w:val="hybridMultilevel"/>
    <w:tmpl w:val="26FCD48A"/>
    <w:lvl w:ilvl="0" w:tplc="3B547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364B0"/>
    <w:multiLevelType w:val="hybridMultilevel"/>
    <w:tmpl w:val="DB28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889" w:hanging="360"/>
      </w:pPr>
    </w:lvl>
    <w:lvl w:ilvl="8" w:tplc="0409001B" w:tentative="1">
      <w:start w:val="1"/>
      <w:numFmt w:val="lowerRoman"/>
      <w:lvlText w:val="%9."/>
      <w:lvlJc w:val="right"/>
      <w:pPr>
        <w:ind w:left="6480" w:hanging="180"/>
      </w:pPr>
    </w:lvl>
  </w:abstractNum>
  <w:abstractNum w:abstractNumId="23" w15:restartNumberingAfterBreak="0">
    <w:nsid w:val="335E4AF4"/>
    <w:multiLevelType w:val="hybridMultilevel"/>
    <w:tmpl w:val="781073BE"/>
    <w:lvl w:ilvl="0" w:tplc="EDFC96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52300"/>
    <w:multiLevelType w:val="hybridMultilevel"/>
    <w:tmpl w:val="638E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A7365"/>
    <w:multiLevelType w:val="hybridMultilevel"/>
    <w:tmpl w:val="781073BE"/>
    <w:lvl w:ilvl="0" w:tplc="EDFC96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07CEE"/>
    <w:multiLevelType w:val="hybridMultilevel"/>
    <w:tmpl w:val="255E126A"/>
    <w:lvl w:ilvl="0" w:tplc="3B547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84995"/>
    <w:multiLevelType w:val="hybridMultilevel"/>
    <w:tmpl w:val="3F8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C77B6"/>
    <w:multiLevelType w:val="hybridMultilevel"/>
    <w:tmpl w:val="59EC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C1DA6"/>
    <w:multiLevelType w:val="hybridMultilevel"/>
    <w:tmpl w:val="50A8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C5BF0"/>
    <w:multiLevelType w:val="hybridMultilevel"/>
    <w:tmpl w:val="89AC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908A8"/>
    <w:multiLevelType w:val="hybridMultilevel"/>
    <w:tmpl w:val="781073BE"/>
    <w:lvl w:ilvl="0" w:tplc="EDFC96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121B2"/>
    <w:multiLevelType w:val="hybridMultilevel"/>
    <w:tmpl w:val="F76C772C"/>
    <w:lvl w:ilvl="0" w:tplc="A0740938">
      <w:start w:val="1386"/>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9198D"/>
    <w:multiLevelType w:val="hybridMultilevel"/>
    <w:tmpl w:val="C8D8BD8C"/>
    <w:lvl w:ilvl="0" w:tplc="F652536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31C11"/>
    <w:multiLevelType w:val="hybridMultilevel"/>
    <w:tmpl w:val="43022856"/>
    <w:lvl w:ilvl="0" w:tplc="13B0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7304B"/>
    <w:multiLevelType w:val="hybridMultilevel"/>
    <w:tmpl w:val="79682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77150"/>
    <w:multiLevelType w:val="hybridMultilevel"/>
    <w:tmpl w:val="F116A0A6"/>
    <w:lvl w:ilvl="0" w:tplc="EDBE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79F"/>
    <w:multiLevelType w:val="hybridMultilevel"/>
    <w:tmpl w:val="DF7047C6"/>
    <w:lvl w:ilvl="0" w:tplc="7E0A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8E5A92"/>
    <w:multiLevelType w:val="singleLevel"/>
    <w:tmpl w:val="A580D29E"/>
    <w:lvl w:ilvl="0">
      <w:start w:val="1"/>
      <w:numFmt w:val="decimal"/>
      <w:lvlText w:val="%1)"/>
      <w:lvlJc w:val="left"/>
      <w:pPr>
        <w:tabs>
          <w:tab w:val="num" w:pos="360"/>
        </w:tabs>
        <w:ind w:right="360" w:hanging="360"/>
      </w:pPr>
      <w:rPr>
        <w:rFonts w:hint="default"/>
      </w:rPr>
    </w:lvl>
  </w:abstractNum>
  <w:abstractNum w:abstractNumId="39" w15:restartNumberingAfterBreak="0">
    <w:nsid w:val="62A649A9"/>
    <w:multiLevelType w:val="hybridMultilevel"/>
    <w:tmpl w:val="9FAE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002FF5"/>
    <w:multiLevelType w:val="hybridMultilevel"/>
    <w:tmpl w:val="B93CAE12"/>
    <w:lvl w:ilvl="0" w:tplc="20909842">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A225A"/>
    <w:multiLevelType w:val="hybridMultilevel"/>
    <w:tmpl w:val="036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34BF8"/>
    <w:multiLevelType w:val="hybridMultilevel"/>
    <w:tmpl w:val="6AEAFF9E"/>
    <w:lvl w:ilvl="0" w:tplc="55121036">
      <w:start w:val="1388"/>
      <w:numFmt w:val="decimal"/>
      <w:lvlText w:val="%1"/>
      <w:lvlJc w:val="left"/>
      <w:pPr>
        <w:tabs>
          <w:tab w:val="num" w:pos="1950"/>
        </w:tabs>
        <w:ind w:left="1950" w:hanging="1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31016D"/>
    <w:multiLevelType w:val="hybridMultilevel"/>
    <w:tmpl w:val="3D042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3512"/>
    <w:multiLevelType w:val="hybridMultilevel"/>
    <w:tmpl w:val="B39042D2"/>
    <w:lvl w:ilvl="0" w:tplc="9918ACC0">
      <w:start w:val="1381"/>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A7905"/>
    <w:multiLevelType w:val="hybridMultilevel"/>
    <w:tmpl w:val="FA72A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14A0D"/>
    <w:multiLevelType w:val="hybridMultilevel"/>
    <w:tmpl w:val="1C986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02FC7"/>
    <w:multiLevelType w:val="hybridMultilevel"/>
    <w:tmpl w:val="2A26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756C5"/>
    <w:multiLevelType w:val="hybridMultilevel"/>
    <w:tmpl w:val="F42E2F90"/>
    <w:lvl w:ilvl="0" w:tplc="3B547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7"/>
  </w:num>
  <w:num w:numId="3">
    <w:abstractNumId w:val="11"/>
  </w:num>
  <w:num w:numId="4">
    <w:abstractNumId w:val="12"/>
  </w:num>
  <w:num w:numId="5">
    <w:abstractNumId w:val="5"/>
  </w:num>
  <w:num w:numId="6">
    <w:abstractNumId w:val="8"/>
  </w:num>
  <w:num w:numId="7">
    <w:abstractNumId w:val="32"/>
  </w:num>
  <w:num w:numId="8">
    <w:abstractNumId w:val="23"/>
  </w:num>
  <w:num w:numId="9">
    <w:abstractNumId w:val="25"/>
  </w:num>
  <w:num w:numId="10">
    <w:abstractNumId w:val="31"/>
  </w:num>
  <w:num w:numId="11">
    <w:abstractNumId w:val="10"/>
  </w:num>
  <w:num w:numId="12">
    <w:abstractNumId w:val="15"/>
  </w:num>
  <w:num w:numId="13">
    <w:abstractNumId w:val="36"/>
  </w:num>
  <w:num w:numId="14">
    <w:abstractNumId w:val="41"/>
  </w:num>
  <w:num w:numId="15">
    <w:abstractNumId w:val="2"/>
  </w:num>
  <w:num w:numId="16">
    <w:abstractNumId w:val="22"/>
  </w:num>
  <w:num w:numId="17">
    <w:abstractNumId w:val="20"/>
  </w:num>
  <w:num w:numId="18">
    <w:abstractNumId w:val="37"/>
  </w:num>
  <w:num w:numId="19">
    <w:abstractNumId w:val="34"/>
  </w:num>
  <w:num w:numId="20">
    <w:abstractNumId w:val="1"/>
  </w:num>
  <w:num w:numId="21">
    <w:abstractNumId w:val="30"/>
  </w:num>
  <w:num w:numId="22">
    <w:abstractNumId w:val="4"/>
  </w:num>
  <w:num w:numId="23">
    <w:abstractNumId w:val="28"/>
  </w:num>
  <w:num w:numId="24">
    <w:abstractNumId w:val="44"/>
  </w:num>
  <w:num w:numId="25">
    <w:abstractNumId w:val="14"/>
  </w:num>
  <w:num w:numId="26">
    <w:abstractNumId w:val="46"/>
  </w:num>
  <w:num w:numId="27">
    <w:abstractNumId w:val="43"/>
  </w:num>
  <w:num w:numId="28">
    <w:abstractNumId w:val="29"/>
  </w:num>
  <w:num w:numId="29">
    <w:abstractNumId w:val="35"/>
  </w:num>
  <w:num w:numId="30">
    <w:abstractNumId w:val="6"/>
  </w:num>
  <w:num w:numId="31">
    <w:abstractNumId w:val="39"/>
  </w:num>
  <w:num w:numId="32">
    <w:abstractNumId w:val="27"/>
  </w:num>
  <w:num w:numId="33">
    <w:abstractNumId w:val="13"/>
  </w:num>
  <w:num w:numId="34">
    <w:abstractNumId w:val="19"/>
  </w:num>
  <w:num w:numId="35">
    <w:abstractNumId w:val="40"/>
  </w:num>
  <w:num w:numId="36">
    <w:abstractNumId w:val="38"/>
  </w:num>
  <w:num w:numId="37">
    <w:abstractNumId w:val="16"/>
  </w:num>
  <w:num w:numId="38">
    <w:abstractNumId w:val="21"/>
  </w:num>
  <w:num w:numId="39">
    <w:abstractNumId w:val="45"/>
  </w:num>
  <w:num w:numId="40">
    <w:abstractNumId w:val="3"/>
  </w:num>
  <w:num w:numId="41">
    <w:abstractNumId w:val="48"/>
  </w:num>
  <w:num w:numId="42">
    <w:abstractNumId w:val="26"/>
  </w:num>
  <w:num w:numId="43">
    <w:abstractNumId w:val="18"/>
  </w:num>
  <w:num w:numId="44">
    <w:abstractNumId w:val="0"/>
  </w:num>
  <w:num w:numId="45">
    <w:abstractNumId w:val="9"/>
  </w:num>
  <w:num w:numId="46">
    <w:abstractNumId w:val="24"/>
  </w:num>
  <w:num w:numId="47">
    <w:abstractNumId w:val="7"/>
  </w:num>
  <w:num w:numId="48">
    <w:abstractNumId w:val="3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5rffa5uds5rvewdsu5tdz7xp9wedxt990v&quot;&gt;My EndNote Library&lt;record-ids&gt;&lt;item&gt;55&lt;/item&gt;&lt;/record-ids&gt;&lt;/item&gt;&lt;/Libraries&gt;"/>
  </w:docVars>
  <w:rsids>
    <w:rsidRoot w:val="008F7E3F"/>
    <w:rsid w:val="000008AB"/>
    <w:rsid w:val="00002D13"/>
    <w:rsid w:val="000039D2"/>
    <w:rsid w:val="000040E8"/>
    <w:rsid w:val="00004137"/>
    <w:rsid w:val="000076E1"/>
    <w:rsid w:val="00010B5F"/>
    <w:rsid w:val="0001587A"/>
    <w:rsid w:val="000202DD"/>
    <w:rsid w:val="000219F7"/>
    <w:rsid w:val="000263E2"/>
    <w:rsid w:val="00027A0D"/>
    <w:rsid w:val="00032549"/>
    <w:rsid w:val="00035155"/>
    <w:rsid w:val="000363B4"/>
    <w:rsid w:val="00036B1B"/>
    <w:rsid w:val="00041167"/>
    <w:rsid w:val="00041443"/>
    <w:rsid w:val="000425AA"/>
    <w:rsid w:val="000445D7"/>
    <w:rsid w:val="00054A59"/>
    <w:rsid w:val="00062F5E"/>
    <w:rsid w:val="000656C5"/>
    <w:rsid w:val="00065746"/>
    <w:rsid w:val="00077C16"/>
    <w:rsid w:val="0008066A"/>
    <w:rsid w:val="000823D6"/>
    <w:rsid w:val="00083980"/>
    <w:rsid w:val="000862DD"/>
    <w:rsid w:val="00086607"/>
    <w:rsid w:val="00086681"/>
    <w:rsid w:val="00086EEB"/>
    <w:rsid w:val="000911EE"/>
    <w:rsid w:val="00093E3E"/>
    <w:rsid w:val="000A365B"/>
    <w:rsid w:val="000A7E6A"/>
    <w:rsid w:val="000B44C0"/>
    <w:rsid w:val="000B4994"/>
    <w:rsid w:val="000B4EB9"/>
    <w:rsid w:val="000D3E2B"/>
    <w:rsid w:val="000D5A13"/>
    <w:rsid w:val="000E082D"/>
    <w:rsid w:val="000E4EEE"/>
    <w:rsid w:val="000E5525"/>
    <w:rsid w:val="000F00CE"/>
    <w:rsid w:val="000F0724"/>
    <w:rsid w:val="000F26B7"/>
    <w:rsid w:val="000F27E5"/>
    <w:rsid w:val="000F2A74"/>
    <w:rsid w:val="000F32BE"/>
    <w:rsid w:val="000F4DD1"/>
    <w:rsid w:val="000F51A0"/>
    <w:rsid w:val="000F6199"/>
    <w:rsid w:val="00100733"/>
    <w:rsid w:val="00106C57"/>
    <w:rsid w:val="001105C9"/>
    <w:rsid w:val="00112491"/>
    <w:rsid w:val="0011404D"/>
    <w:rsid w:val="001157BC"/>
    <w:rsid w:val="00125A56"/>
    <w:rsid w:val="00125C58"/>
    <w:rsid w:val="001279C2"/>
    <w:rsid w:val="00132352"/>
    <w:rsid w:val="00135272"/>
    <w:rsid w:val="0013550A"/>
    <w:rsid w:val="001379C6"/>
    <w:rsid w:val="001426D2"/>
    <w:rsid w:val="001436B8"/>
    <w:rsid w:val="00144706"/>
    <w:rsid w:val="00150ED0"/>
    <w:rsid w:val="00151442"/>
    <w:rsid w:val="001544BB"/>
    <w:rsid w:val="001556F4"/>
    <w:rsid w:val="00161E8C"/>
    <w:rsid w:val="00162DDB"/>
    <w:rsid w:val="00163FF1"/>
    <w:rsid w:val="00164C97"/>
    <w:rsid w:val="00165F99"/>
    <w:rsid w:val="001663C0"/>
    <w:rsid w:val="00170AB5"/>
    <w:rsid w:val="00172D42"/>
    <w:rsid w:val="0017629E"/>
    <w:rsid w:val="00185CF2"/>
    <w:rsid w:val="00187C26"/>
    <w:rsid w:val="00187CF8"/>
    <w:rsid w:val="001905DE"/>
    <w:rsid w:val="00190B8B"/>
    <w:rsid w:val="00197D97"/>
    <w:rsid w:val="001A0012"/>
    <w:rsid w:val="001A1BDA"/>
    <w:rsid w:val="001A1CBC"/>
    <w:rsid w:val="001A5E2E"/>
    <w:rsid w:val="001B04D0"/>
    <w:rsid w:val="001B19B6"/>
    <w:rsid w:val="001B2911"/>
    <w:rsid w:val="001B296A"/>
    <w:rsid w:val="001B2994"/>
    <w:rsid w:val="001B3B34"/>
    <w:rsid w:val="001B3BB9"/>
    <w:rsid w:val="001B3C41"/>
    <w:rsid w:val="001B4021"/>
    <w:rsid w:val="001B5D57"/>
    <w:rsid w:val="001B6B93"/>
    <w:rsid w:val="001C146F"/>
    <w:rsid w:val="001C1B77"/>
    <w:rsid w:val="001C3023"/>
    <w:rsid w:val="001C5EF4"/>
    <w:rsid w:val="001D04D4"/>
    <w:rsid w:val="001D4216"/>
    <w:rsid w:val="001D5588"/>
    <w:rsid w:val="001D5763"/>
    <w:rsid w:val="001D5CAD"/>
    <w:rsid w:val="001D7A54"/>
    <w:rsid w:val="001E57FE"/>
    <w:rsid w:val="001E63C8"/>
    <w:rsid w:val="001E63F1"/>
    <w:rsid w:val="001E68CE"/>
    <w:rsid w:val="001F18BF"/>
    <w:rsid w:val="001F2DE5"/>
    <w:rsid w:val="001F492A"/>
    <w:rsid w:val="001F6669"/>
    <w:rsid w:val="001F7064"/>
    <w:rsid w:val="001F7515"/>
    <w:rsid w:val="002016AF"/>
    <w:rsid w:val="00201A2F"/>
    <w:rsid w:val="00201B61"/>
    <w:rsid w:val="0020426D"/>
    <w:rsid w:val="002063D5"/>
    <w:rsid w:val="00206CA0"/>
    <w:rsid w:val="002073E5"/>
    <w:rsid w:val="00210904"/>
    <w:rsid w:val="00212A2A"/>
    <w:rsid w:val="00214B26"/>
    <w:rsid w:val="00214C76"/>
    <w:rsid w:val="002157D7"/>
    <w:rsid w:val="002171D8"/>
    <w:rsid w:val="0021799D"/>
    <w:rsid w:val="00217CE7"/>
    <w:rsid w:val="00217D55"/>
    <w:rsid w:val="00222036"/>
    <w:rsid w:val="00223B53"/>
    <w:rsid w:val="002242E9"/>
    <w:rsid w:val="002244A0"/>
    <w:rsid w:val="002246A1"/>
    <w:rsid w:val="00226086"/>
    <w:rsid w:val="0022738B"/>
    <w:rsid w:val="002300C6"/>
    <w:rsid w:val="00233FBE"/>
    <w:rsid w:val="00234154"/>
    <w:rsid w:val="002379B3"/>
    <w:rsid w:val="00240BCF"/>
    <w:rsid w:val="00240F6A"/>
    <w:rsid w:val="0024703B"/>
    <w:rsid w:val="00252D13"/>
    <w:rsid w:val="00253E55"/>
    <w:rsid w:val="0025571F"/>
    <w:rsid w:val="00256E55"/>
    <w:rsid w:val="00260E0F"/>
    <w:rsid w:val="0026105B"/>
    <w:rsid w:val="00262962"/>
    <w:rsid w:val="0026296F"/>
    <w:rsid w:val="00262EE4"/>
    <w:rsid w:val="002648F9"/>
    <w:rsid w:val="002657B0"/>
    <w:rsid w:val="0026594B"/>
    <w:rsid w:val="00266782"/>
    <w:rsid w:val="00266EB1"/>
    <w:rsid w:val="00273117"/>
    <w:rsid w:val="00274FE7"/>
    <w:rsid w:val="002772BF"/>
    <w:rsid w:val="0028035A"/>
    <w:rsid w:val="00281521"/>
    <w:rsid w:val="00284F05"/>
    <w:rsid w:val="002850E4"/>
    <w:rsid w:val="002860FD"/>
    <w:rsid w:val="0028669A"/>
    <w:rsid w:val="002907E5"/>
    <w:rsid w:val="00291A12"/>
    <w:rsid w:val="002950BC"/>
    <w:rsid w:val="002A1E84"/>
    <w:rsid w:val="002A6EB4"/>
    <w:rsid w:val="002B3318"/>
    <w:rsid w:val="002B43CD"/>
    <w:rsid w:val="002B4472"/>
    <w:rsid w:val="002B476C"/>
    <w:rsid w:val="002B74FA"/>
    <w:rsid w:val="002B7C23"/>
    <w:rsid w:val="002C0A67"/>
    <w:rsid w:val="002C1247"/>
    <w:rsid w:val="002C5102"/>
    <w:rsid w:val="002C6E9B"/>
    <w:rsid w:val="002C7126"/>
    <w:rsid w:val="002D11B4"/>
    <w:rsid w:val="002E5763"/>
    <w:rsid w:val="002E5941"/>
    <w:rsid w:val="002E5B10"/>
    <w:rsid w:val="002E6691"/>
    <w:rsid w:val="002E6C9C"/>
    <w:rsid w:val="002F1FBA"/>
    <w:rsid w:val="002F3D5E"/>
    <w:rsid w:val="002F43E9"/>
    <w:rsid w:val="002F4457"/>
    <w:rsid w:val="002F4A55"/>
    <w:rsid w:val="002F4D31"/>
    <w:rsid w:val="00300AF2"/>
    <w:rsid w:val="00304E03"/>
    <w:rsid w:val="00305965"/>
    <w:rsid w:val="00307988"/>
    <w:rsid w:val="00311AD5"/>
    <w:rsid w:val="003163A7"/>
    <w:rsid w:val="003229F4"/>
    <w:rsid w:val="0032397E"/>
    <w:rsid w:val="00325CA3"/>
    <w:rsid w:val="003304C2"/>
    <w:rsid w:val="00330DDB"/>
    <w:rsid w:val="00332F55"/>
    <w:rsid w:val="00332F5A"/>
    <w:rsid w:val="00334B5A"/>
    <w:rsid w:val="00337F75"/>
    <w:rsid w:val="00341DFD"/>
    <w:rsid w:val="00343001"/>
    <w:rsid w:val="00345900"/>
    <w:rsid w:val="00345B38"/>
    <w:rsid w:val="00352D7F"/>
    <w:rsid w:val="003551B1"/>
    <w:rsid w:val="00361341"/>
    <w:rsid w:val="003614DC"/>
    <w:rsid w:val="00365464"/>
    <w:rsid w:val="00375162"/>
    <w:rsid w:val="00380B32"/>
    <w:rsid w:val="00383639"/>
    <w:rsid w:val="00385F19"/>
    <w:rsid w:val="00386596"/>
    <w:rsid w:val="00386CA9"/>
    <w:rsid w:val="00391A19"/>
    <w:rsid w:val="00394A6E"/>
    <w:rsid w:val="00394EE9"/>
    <w:rsid w:val="00395148"/>
    <w:rsid w:val="003956C6"/>
    <w:rsid w:val="003A03E7"/>
    <w:rsid w:val="003A1DCE"/>
    <w:rsid w:val="003A218B"/>
    <w:rsid w:val="003A3761"/>
    <w:rsid w:val="003A658D"/>
    <w:rsid w:val="003B12E2"/>
    <w:rsid w:val="003B32C9"/>
    <w:rsid w:val="003B46BA"/>
    <w:rsid w:val="003B6AD7"/>
    <w:rsid w:val="003B6D09"/>
    <w:rsid w:val="003B74F6"/>
    <w:rsid w:val="003C033F"/>
    <w:rsid w:val="003C1529"/>
    <w:rsid w:val="003C2ADB"/>
    <w:rsid w:val="003C50D7"/>
    <w:rsid w:val="003C7432"/>
    <w:rsid w:val="003D14E6"/>
    <w:rsid w:val="003D32E3"/>
    <w:rsid w:val="003D34C5"/>
    <w:rsid w:val="003D3702"/>
    <w:rsid w:val="003D465B"/>
    <w:rsid w:val="003D4839"/>
    <w:rsid w:val="003D4EF9"/>
    <w:rsid w:val="003E1B2A"/>
    <w:rsid w:val="003E3948"/>
    <w:rsid w:val="003E3D3A"/>
    <w:rsid w:val="003F0B77"/>
    <w:rsid w:val="003F126A"/>
    <w:rsid w:val="003F1915"/>
    <w:rsid w:val="003F1BAA"/>
    <w:rsid w:val="0040049B"/>
    <w:rsid w:val="004012F2"/>
    <w:rsid w:val="00403D21"/>
    <w:rsid w:val="00404E68"/>
    <w:rsid w:val="00404FF2"/>
    <w:rsid w:val="00405431"/>
    <w:rsid w:val="004126DE"/>
    <w:rsid w:val="004129B2"/>
    <w:rsid w:val="004153B7"/>
    <w:rsid w:val="004157CC"/>
    <w:rsid w:val="0041793C"/>
    <w:rsid w:val="00417F00"/>
    <w:rsid w:val="004201BD"/>
    <w:rsid w:val="00421765"/>
    <w:rsid w:val="00422C44"/>
    <w:rsid w:val="00423074"/>
    <w:rsid w:val="004233FE"/>
    <w:rsid w:val="0042743D"/>
    <w:rsid w:val="00427D4A"/>
    <w:rsid w:val="00443838"/>
    <w:rsid w:val="00445172"/>
    <w:rsid w:val="00450AA4"/>
    <w:rsid w:val="00451AD8"/>
    <w:rsid w:val="00454851"/>
    <w:rsid w:val="00454E24"/>
    <w:rsid w:val="00454FAA"/>
    <w:rsid w:val="004563DE"/>
    <w:rsid w:val="00460EB0"/>
    <w:rsid w:val="0046161E"/>
    <w:rsid w:val="004622B8"/>
    <w:rsid w:val="00462EAD"/>
    <w:rsid w:val="00467858"/>
    <w:rsid w:val="0047042D"/>
    <w:rsid w:val="00471DC1"/>
    <w:rsid w:val="00472D02"/>
    <w:rsid w:val="004778FB"/>
    <w:rsid w:val="00482600"/>
    <w:rsid w:val="00483BDD"/>
    <w:rsid w:val="0048490B"/>
    <w:rsid w:val="004850B9"/>
    <w:rsid w:val="00486B2C"/>
    <w:rsid w:val="00490F76"/>
    <w:rsid w:val="00491FFA"/>
    <w:rsid w:val="00492911"/>
    <w:rsid w:val="004930B7"/>
    <w:rsid w:val="004958E9"/>
    <w:rsid w:val="00496077"/>
    <w:rsid w:val="004A11A4"/>
    <w:rsid w:val="004A364C"/>
    <w:rsid w:val="004A3E17"/>
    <w:rsid w:val="004A4B06"/>
    <w:rsid w:val="004A6E23"/>
    <w:rsid w:val="004B1D51"/>
    <w:rsid w:val="004B3B17"/>
    <w:rsid w:val="004B5197"/>
    <w:rsid w:val="004B5CF8"/>
    <w:rsid w:val="004C2564"/>
    <w:rsid w:val="004C392A"/>
    <w:rsid w:val="004C4273"/>
    <w:rsid w:val="004D1CB9"/>
    <w:rsid w:val="004D5B24"/>
    <w:rsid w:val="004D7170"/>
    <w:rsid w:val="004D7BDC"/>
    <w:rsid w:val="004E1233"/>
    <w:rsid w:val="004E43ED"/>
    <w:rsid w:val="004E610F"/>
    <w:rsid w:val="004E63FA"/>
    <w:rsid w:val="004E7A15"/>
    <w:rsid w:val="004F13CB"/>
    <w:rsid w:val="004F3231"/>
    <w:rsid w:val="004F487B"/>
    <w:rsid w:val="004F66B7"/>
    <w:rsid w:val="004F7A4F"/>
    <w:rsid w:val="004F7F5E"/>
    <w:rsid w:val="005032AE"/>
    <w:rsid w:val="0050373A"/>
    <w:rsid w:val="005044F5"/>
    <w:rsid w:val="00506889"/>
    <w:rsid w:val="00506D29"/>
    <w:rsid w:val="005116EC"/>
    <w:rsid w:val="005165CF"/>
    <w:rsid w:val="0051793A"/>
    <w:rsid w:val="0052059B"/>
    <w:rsid w:val="0052438C"/>
    <w:rsid w:val="00524D45"/>
    <w:rsid w:val="00537097"/>
    <w:rsid w:val="005377DD"/>
    <w:rsid w:val="00543CD6"/>
    <w:rsid w:val="00544699"/>
    <w:rsid w:val="00545D91"/>
    <w:rsid w:val="00545E1D"/>
    <w:rsid w:val="005538CC"/>
    <w:rsid w:val="00553CF3"/>
    <w:rsid w:val="00553F22"/>
    <w:rsid w:val="005632E9"/>
    <w:rsid w:val="005636FD"/>
    <w:rsid w:val="005648CB"/>
    <w:rsid w:val="00564CE9"/>
    <w:rsid w:val="00564E36"/>
    <w:rsid w:val="0056542A"/>
    <w:rsid w:val="00567ED8"/>
    <w:rsid w:val="0057021E"/>
    <w:rsid w:val="00570F8F"/>
    <w:rsid w:val="00573721"/>
    <w:rsid w:val="00576E18"/>
    <w:rsid w:val="005777AF"/>
    <w:rsid w:val="005803C6"/>
    <w:rsid w:val="00580602"/>
    <w:rsid w:val="00582215"/>
    <w:rsid w:val="005832C1"/>
    <w:rsid w:val="005838A2"/>
    <w:rsid w:val="00594241"/>
    <w:rsid w:val="00594F62"/>
    <w:rsid w:val="00597C6A"/>
    <w:rsid w:val="005A05E9"/>
    <w:rsid w:val="005A265E"/>
    <w:rsid w:val="005A39E1"/>
    <w:rsid w:val="005A3B9A"/>
    <w:rsid w:val="005A4E12"/>
    <w:rsid w:val="005B0807"/>
    <w:rsid w:val="005B2DEE"/>
    <w:rsid w:val="005B338D"/>
    <w:rsid w:val="005B7A41"/>
    <w:rsid w:val="005C237E"/>
    <w:rsid w:val="005C32D2"/>
    <w:rsid w:val="005C4C9A"/>
    <w:rsid w:val="005C63EB"/>
    <w:rsid w:val="005D3F38"/>
    <w:rsid w:val="005D49F4"/>
    <w:rsid w:val="005D6130"/>
    <w:rsid w:val="005D6E6D"/>
    <w:rsid w:val="005E120A"/>
    <w:rsid w:val="005E5C2D"/>
    <w:rsid w:val="005E7E2E"/>
    <w:rsid w:val="005E7EEA"/>
    <w:rsid w:val="005F491A"/>
    <w:rsid w:val="005F769A"/>
    <w:rsid w:val="005F7718"/>
    <w:rsid w:val="006011E9"/>
    <w:rsid w:val="00601A88"/>
    <w:rsid w:val="00602C5E"/>
    <w:rsid w:val="00602FC7"/>
    <w:rsid w:val="0060689A"/>
    <w:rsid w:val="00606CE7"/>
    <w:rsid w:val="006111A6"/>
    <w:rsid w:val="0061147F"/>
    <w:rsid w:val="006137D5"/>
    <w:rsid w:val="006141A8"/>
    <w:rsid w:val="00615AE4"/>
    <w:rsid w:val="006179E1"/>
    <w:rsid w:val="006203C2"/>
    <w:rsid w:val="006203D6"/>
    <w:rsid w:val="00630108"/>
    <w:rsid w:val="006329E2"/>
    <w:rsid w:val="00632CA3"/>
    <w:rsid w:val="00633A6F"/>
    <w:rsid w:val="00636D80"/>
    <w:rsid w:val="00641D7A"/>
    <w:rsid w:val="00642A18"/>
    <w:rsid w:val="00643FF1"/>
    <w:rsid w:val="006451E3"/>
    <w:rsid w:val="00645EC4"/>
    <w:rsid w:val="00646A03"/>
    <w:rsid w:val="0065717D"/>
    <w:rsid w:val="006579CD"/>
    <w:rsid w:val="0066249F"/>
    <w:rsid w:val="0066362C"/>
    <w:rsid w:val="0066750D"/>
    <w:rsid w:val="00667B76"/>
    <w:rsid w:val="00670154"/>
    <w:rsid w:val="0067249A"/>
    <w:rsid w:val="00673B44"/>
    <w:rsid w:val="006755AB"/>
    <w:rsid w:val="006773D3"/>
    <w:rsid w:val="00681C02"/>
    <w:rsid w:val="00681D06"/>
    <w:rsid w:val="00682271"/>
    <w:rsid w:val="0068306D"/>
    <w:rsid w:val="006865BF"/>
    <w:rsid w:val="00690114"/>
    <w:rsid w:val="0069169C"/>
    <w:rsid w:val="00695B91"/>
    <w:rsid w:val="0069766A"/>
    <w:rsid w:val="006A1603"/>
    <w:rsid w:val="006A1EA4"/>
    <w:rsid w:val="006A38E6"/>
    <w:rsid w:val="006A53C2"/>
    <w:rsid w:val="006A56AA"/>
    <w:rsid w:val="006A65C1"/>
    <w:rsid w:val="006A7636"/>
    <w:rsid w:val="006B386E"/>
    <w:rsid w:val="006B5165"/>
    <w:rsid w:val="006B733C"/>
    <w:rsid w:val="006C1422"/>
    <w:rsid w:val="006D00F2"/>
    <w:rsid w:val="006D0D4F"/>
    <w:rsid w:val="006D0D62"/>
    <w:rsid w:val="006D0E91"/>
    <w:rsid w:val="006D24EE"/>
    <w:rsid w:val="006D2C57"/>
    <w:rsid w:val="006E18EA"/>
    <w:rsid w:val="006E1950"/>
    <w:rsid w:val="006E1AA4"/>
    <w:rsid w:val="006E6065"/>
    <w:rsid w:val="006E665D"/>
    <w:rsid w:val="006E6FC8"/>
    <w:rsid w:val="006E7D02"/>
    <w:rsid w:val="006F194C"/>
    <w:rsid w:val="006F656B"/>
    <w:rsid w:val="006F778D"/>
    <w:rsid w:val="007011E2"/>
    <w:rsid w:val="00704357"/>
    <w:rsid w:val="00704F7F"/>
    <w:rsid w:val="0071177B"/>
    <w:rsid w:val="007124AD"/>
    <w:rsid w:val="007142CC"/>
    <w:rsid w:val="007156AC"/>
    <w:rsid w:val="007166CB"/>
    <w:rsid w:val="00720FF6"/>
    <w:rsid w:val="007244A3"/>
    <w:rsid w:val="007244E4"/>
    <w:rsid w:val="00725CFC"/>
    <w:rsid w:val="00727114"/>
    <w:rsid w:val="00730A83"/>
    <w:rsid w:val="00733E6A"/>
    <w:rsid w:val="00734172"/>
    <w:rsid w:val="00736FD8"/>
    <w:rsid w:val="00741466"/>
    <w:rsid w:val="007428F0"/>
    <w:rsid w:val="00743CBA"/>
    <w:rsid w:val="00743CE1"/>
    <w:rsid w:val="007460D1"/>
    <w:rsid w:val="00746600"/>
    <w:rsid w:val="00750495"/>
    <w:rsid w:val="007612EE"/>
    <w:rsid w:val="007615E5"/>
    <w:rsid w:val="007625F9"/>
    <w:rsid w:val="00765724"/>
    <w:rsid w:val="00766D64"/>
    <w:rsid w:val="00767B51"/>
    <w:rsid w:val="00773CBE"/>
    <w:rsid w:val="00774CA5"/>
    <w:rsid w:val="007824D1"/>
    <w:rsid w:val="007825CB"/>
    <w:rsid w:val="00784E97"/>
    <w:rsid w:val="0078548B"/>
    <w:rsid w:val="007859C8"/>
    <w:rsid w:val="0078789C"/>
    <w:rsid w:val="00790C13"/>
    <w:rsid w:val="00790C97"/>
    <w:rsid w:val="007925A8"/>
    <w:rsid w:val="007926C9"/>
    <w:rsid w:val="00792DC4"/>
    <w:rsid w:val="00794583"/>
    <w:rsid w:val="00795BA2"/>
    <w:rsid w:val="0079623E"/>
    <w:rsid w:val="00797BC6"/>
    <w:rsid w:val="007A0814"/>
    <w:rsid w:val="007A088A"/>
    <w:rsid w:val="007A2DC3"/>
    <w:rsid w:val="007A3425"/>
    <w:rsid w:val="007A3817"/>
    <w:rsid w:val="007A56EF"/>
    <w:rsid w:val="007A5CD9"/>
    <w:rsid w:val="007B26B9"/>
    <w:rsid w:val="007B7104"/>
    <w:rsid w:val="007C1903"/>
    <w:rsid w:val="007C22E9"/>
    <w:rsid w:val="007C2C49"/>
    <w:rsid w:val="007C4323"/>
    <w:rsid w:val="007C7A6C"/>
    <w:rsid w:val="007D0FB2"/>
    <w:rsid w:val="007D3BBC"/>
    <w:rsid w:val="007D4EE9"/>
    <w:rsid w:val="007E5C50"/>
    <w:rsid w:val="007F04C9"/>
    <w:rsid w:val="007F2163"/>
    <w:rsid w:val="007F23A6"/>
    <w:rsid w:val="007F4636"/>
    <w:rsid w:val="007F492D"/>
    <w:rsid w:val="007F7479"/>
    <w:rsid w:val="00803270"/>
    <w:rsid w:val="00803994"/>
    <w:rsid w:val="00803D26"/>
    <w:rsid w:val="00806DC6"/>
    <w:rsid w:val="00810681"/>
    <w:rsid w:val="008124F8"/>
    <w:rsid w:val="00812670"/>
    <w:rsid w:val="00817720"/>
    <w:rsid w:val="00817F38"/>
    <w:rsid w:val="00821ACA"/>
    <w:rsid w:val="0082283A"/>
    <w:rsid w:val="008306B4"/>
    <w:rsid w:val="00830D0D"/>
    <w:rsid w:val="00833770"/>
    <w:rsid w:val="00833F85"/>
    <w:rsid w:val="00834F61"/>
    <w:rsid w:val="008355E9"/>
    <w:rsid w:val="008357C5"/>
    <w:rsid w:val="00836B95"/>
    <w:rsid w:val="0084072B"/>
    <w:rsid w:val="00840BE7"/>
    <w:rsid w:val="00842639"/>
    <w:rsid w:val="00843159"/>
    <w:rsid w:val="00843D33"/>
    <w:rsid w:val="00844E49"/>
    <w:rsid w:val="00852ABA"/>
    <w:rsid w:val="008577F3"/>
    <w:rsid w:val="00861927"/>
    <w:rsid w:val="00862607"/>
    <w:rsid w:val="008649F8"/>
    <w:rsid w:val="008716AB"/>
    <w:rsid w:val="00881876"/>
    <w:rsid w:val="008822F2"/>
    <w:rsid w:val="00883095"/>
    <w:rsid w:val="008836E0"/>
    <w:rsid w:val="00885CAE"/>
    <w:rsid w:val="00887465"/>
    <w:rsid w:val="00890DA6"/>
    <w:rsid w:val="008A3638"/>
    <w:rsid w:val="008A39B4"/>
    <w:rsid w:val="008A5B3A"/>
    <w:rsid w:val="008A64D5"/>
    <w:rsid w:val="008A6A5D"/>
    <w:rsid w:val="008A711C"/>
    <w:rsid w:val="008B1F3B"/>
    <w:rsid w:val="008B29BA"/>
    <w:rsid w:val="008B5CCB"/>
    <w:rsid w:val="008C0C98"/>
    <w:rsid w:val="008C2F77"/>
    <w:rsid w:val="008C3421"/>
    <w:rsid w:val="008C37A0"/>
    <w:rsid w:val="008C3C46"/>
    <w:rsid w:val="008C52E2"/>
    <w:rsid w:val="008C53A2"/>
    <w:rsid w:val="008C5AA7"/>
    <w:rsid w:val="008C77C6"/>
    <w:rsid w:val="008D0256"/>
    <w:rsid w:val="008D17A3"/>
    <w:rsid w:val="008D7380"/>
    <w:rsid w:val="008E018C"/>
    <w:rsid w:val="008E085A"/>
    <w:rsid w:val="008E14A6"/>
    <w:rsid w:val="008E33C5"/>
    <w:rsid w:val="008E3C91"/>
    <w:rsid w:val="008E436C"/>
    <w:rsid w:val="008E65DD"/>
    <w:rsid w:val="008F1146"/>
    <w:rsid w:val="008F1EFF"/>
    <w:rsid w:val="008F2FE6"/>
    <w:rsid w:val="008F4992"/>
    <w:rsid w:val="008F7E3F"/>
    <w:rsid w:val="009002BB"/>
    <w:rsid w:val="00900BA2"/>
    <w:rsid w:val="00900C16"/>
    <w:rsid w:val="00904C8F"/>
    <w:rsid w:val="00905D89"/>
    <w:rsid w:val="0090633B"/>
    <w:rsid w:val="009120DC"/>
    <w:rsid w:val="00912751"/>
    <w:rsid w:val="00912C1A"/>
    <w:rsid w:val="009147EA"/>
    <w:rsid w:val="00914835"/>
    <w:rsid w:val="00914D20"/>
    <w:rsid w:val="009158E7"/>
    <w:rsid w:val="00916B01"/>
    <w:rsid w:val="00921584"/>
    <w:rsid w:val="00921AEC"/>
    <w:rsid w:val="00923832"/>
    <w:rsid w:val="00923A8E"/>
    <w:rsid w:val="0092466F"/>
    <w:rsid w:val="00926F84"/>
    <w:rsid w:val="009279BD"/>
    <w:rsid w:val="00927FAF"/>
    <w:rsid w:val="009300E5"/>
    <w:rsid w:val="00930421"/>
    <w:rsid w:val="0093084D"/>
    <w:rsid w:val="00937096"/>
    <w:rsid w:val="0093724E"/>
    <w:rsid w:val="0093755B"/>
    <w:rsid w:val="00940F19"/>
    <w:rsid w:val="00947212"/>
    <w:rsid w:val="009519E7"/>
    <w:rsid w:val="00955929"/>
    <w:rsid w:val="00956CD4"/>
    <w:rsid w:val="009604F2"/>
    <w:rsid w:val="00961239"/>
    <w:rsid w:val="00961DC4"/>
    <w:rsid w:val="00962532"/>
    <w:rsid w:val="0096307F"/>
    <w:rsid w:val="00964CBD"/>
    <w:rsid w:val="00964FDB"/>
    <w:rsid w:val="00965206"/>
    <w:rsid w:val="009652AD"/>
    <w:rsid w:val="00972D31"/>
    <w:rsid w:val="00974FFF"/>
    <w:rsid w:val="009765D1"/>
    <w:rsid w:val="00976AA2"/>
    <w:rsid w:val="00977B32"/>
    <w:rsid w:val="00977D65"/>
    <w:rsid w:val="00982E97"/>
    <w:rsid w:val="009846D4"/>
    <w:rsid w:val="00990BE3"/>
    <w:rsid w:val="0099421F"/>
    <w:rsid w:val="00997374"/>
    <w:rsid w:val="009A3243"/>
    <w:rsid w:val="009A5D17"/>
    <w:rsid w:val="009A7F65"/>
    <w:rsid w:val="009B1CDE"/>
    <w:rsid w:val="009B3A2F"/>
    <w:rsid w:val="009B55CB"/>
    <w:rsid w:val="009C3E1D"/>
    <w:rsid w:val="009C65F1"/>
    <w:rsid w:val="009C74CC"/>
    <w:rsid w:val="009C7B7C"/>
    <w:rsid w:val="009D315B"/>
    <w:rsid w:val="009D7294"/>
    <w:rsid w:val="009E073B"/>
    <w:rsid w:val="009E235E"/>
    <w:rsid w:val="009E4C22"/>
    <w:rsid w:val="009E5A41"/>
    <w:rsid w:val="009E6741"/>
    <w:rsid w:val="009E7A0D"/>
    <w:rsid w:val="009F06D5"/>
    <w:rsid w:val="009F2F6F"/>
    <w:rsid w:val="009F5973"/>
    <w:rsid w:val="00A01BA6"/>
    <w:rsid w:val="00A03282"/>
    <w:rsid w:val="00A03EF7"/>
    <w:rsid w:val="00A0669E"/>
    <w:rsid w:val="00A070BA"/>
    <w:rsid w:val="00A13C4A"/>
    <w:rsid w:val="00A1562B"/>
    <w:rsid w:val="00A176A1"/>
    <w:rsid w:val="00A22914"/>
    <w:rsid w:val="00A22BD7"/>
    <w:rsid w:val="00A22F82"/>
    <w:rsid w:val="00A2612B"/>
    <w:rsid w:val="00A337B9"/>
    <w:rsid w:val="00A35113"/>
    <w:rsid w:val="00A42626"/>
    <w:rsid w:val="00A43C49"/>
    <w:rsid w:val="00A4474B"/>
    <w:rsid w:val="00A44778"/>
    <w:rsid w:val="00A462C6"/>
    <w:rsid w:val="00A4722F"/>
    <w:rsid w:val="00A4746E"/>
    <w:rsid w:val="00A47C88"/>
    <w:rsid w:val="00A50F25"/>
    <w:rsid w:val="00A50F46"/>
    <w:rsid w:val="00A51A5E"/>
    <w:rsid w:val="00A53408"/>
    <w:rsid w:val="00A5435C"/>
    <w:rsid w:val="00A55196"/>
    <w:rsid w:val="00A63784"/>
    <w:rsid w:val="00A6591A"/>
    <w:rsid w:val="00A65A7B"/>
    <w:rsid w:val="00A70076"/>
    <w:rsid w:val="00A71C8A"/>
    <w:rsid w:val="00A74B02"/>
    <w:rsid w:val="00A76BB2"/>
    <w:rsid w:val="00A7781F"/>
    <w:rsid w:val="00A8051B"/>
    <w:rsid w:val="00A80C45"/>
    <w:rsid w:val="00A8458A"/>
    <w:rsid w:val="00A84A35"/>
    <w:rsid w:val="00A90085"/>
    <w:rsid w:val="00A91882"/>
    <w:rsid w:val="00A93606"/>
    <w:rsid w:val="00A93BCB"/>
    <w:rsid w:val="00AA231D"/>
    <w:rsid w:val="00AA3C95"/>
    <w:rsid w:val="00AA4732"/>
    <w:rsid w:val="00AA514B"/>
    <w:rsid w:val="00AA535A"/>
    <w:rsid w:val="00AA7A6E"/>
    <w:rsid w:val="00AB0949"/>
    <w:rsid w:val="00AB2591"/>
    <w:rsid w:val="00AB2C98"/>
    <w:rsid w:val="00AB459A"/>
    <w:rsid w:val="00AB7DA0"/>
    <w:rsid w:val="00AC0759"/>
    <w:rsid w:val="00AC2F87"/>
    <w:rsid w:val="00AC45B6"/>
    <w:rsid w:val="00AC460F"/>
    <w:rsid w:val="00AC6D94"/>
    <w:rsid w:val="00AD2D25"/>
    <w:rsid w:val="00AD421D"/>
    <w:rsid w:val="00AD4703"/>
    <w:rsid w:val="00AD4AFA"/>
    <w:rsid w:val="00AD55EE"/>
    <w:rsid w:val="00AD5C08"/>
    <w:rsid w:val="00AE4669"/>
    <w:rsid w:val="00AE63EB"/>
    <w:rsid w:val="00AE7D6D"/>
    <w:rsid w:val="00AF03C2"/>
    <w:rsid w:val="00AF3BAE"/>
    <w:rsid w:val="00AF5445"/>
    <w:rsid w:val="00AF7712"/>
    <w:rsid w:val="00B0299C"/>
    <w:rsid w:val="00B0347A"/>
    <w:rsid w:val="00B0355A"/>
    <w:rsid w:val="00B03BDD"/>
    <w:rsid w:val="00B03FBB"/>
    <w:rsid w:val="00B046D8"/>
    <w:rsid w:val="00B062E1"/>
    <w:rsid w:val="00B07872"/>
    <w:rsid w:val="00B11150"/>
    <w:rsid w:val="00B13ADF"/>
    <w:rsid w:val="00B1517C"/>
    <w:rsid w:val="00B17B2F"/>
    <w:rsid w:val="00B221A0"/>
    <w:rsid w:val="00B23324"/>
    <w:rsid w:val="00B23846"/>
    <w:rsid w:val="00B249D9"/>
    <w:rsid w:val="00B27DC8"/>
    <w:rsid w:val="00B27F84"/>
    <w:rsid w:val="00B41457"/>
    <w:rsid w:val="00B43438"/>
    <w:rsid w:val="00B43F56"/>
    <w:rsid w:val="00B447D8"/>
    <w:rsid w:val="00B5095A"/>
    <w:rsid w:val="00B60F34"/>
    <w:rsid w:val="00B611D6"/>
    <w:rsid w:val="00B74C00"/>
    <w:rsid w:val="00B756B9"/>
    <w:rsid w:val="00B7583C"/>
    <w:rsid w:val="00B759DC"/>
    <w:rsid w:val="00B77AFB"/>
    <w:rsid w:val="00B81406"/>
    <w:rsid w:val="00B8222B"/>
    <w:rsid w:val="00B82DCB"/>
    <w:rsid w:val="00B855BE"/>
    <w:rsid w:val="00B87803"/>
    <w:rsid w:val="00B918B3"/>
    <w:rsid w:val="00B91F6F"/>
    <w:rsid w:val="00B9623E"/>
    <w:rsid w:val="00BA1AEC"/>
    <w:rsid w:val="00BA1ED8"/>
    <w:rsid w:val="00BA3418"/>
    <w:rsid w:val="00BA4080"/>
    <w:rsid w:val="00BB0002"/>
    <w:rsid w:val="00BB1A77"/>
    <w:rsid w:val="00BB1D6A"/>
    <w:rsid w:val="00BB215B"/>
    <w:rsid w:val="00BB2813"/>
    <w:rsid w:val="00BB3C70"/>
    <w:rsid w:val="00BB7F4B"/>
    <w:rsid w:val="00BD1792"/>
    <w:rsid w:val="00BD265D"/>
    <w:rsid w:val="00BD40CA"/>
    <w:rsid w:val="00BD603B"/>
    <w:rsid w:val="00BD6D3B"/>
    <w:rsid w:val="00BE16E0"/>
    <w:rsid w:val="00BE7F6F"/>
    <w:rsid w:val="00BF3480"/>
    <w:rsid w:val="00BF5B7A"/>
    <w:rsid w:val="00BF7131"/>
    <w:rsid w:val="00C0075F"/>
    <w:rsid w:val="00C0345E"/>
    <w:rsid w:val="00C04201"/>
    <w:rsid w:val="00C04EE8"/>
    <w:rsid w:val="00C05D94"/>
    <w:rsid w:val="00C0606B"/>
    <w:rsid w:val="00C10C95"/>
    <w:rsid w:val="00C11710"/>
    <w:rsid w:val="00C122D7"/>
    <w:rsid w:val="00C14646"/>
    <w:rsid w:val="00C14E0E"/>
    <w:rsid w:val="00C1519E"/>
    <w:rsid w:val="00C17478"/>
    <w:rsid w:val="00C23AD9"/>
    <w:rsid w:val="00C23E5B"/>
    <w:rsid w:val="00C2623B"/>
    <w:rsid w:val="00C2714B"/>
    <w:rsid w:val="00C273B5"/>
    <w:rsid w:val="00C30405"/>
    <w:rsid w:val="00C305E6"/>
    <w:rsid w:val="00C30FF5"/>
    <w:rsid w:val="00C311BF"/>
    <w:rsid w:val="00C37048"/>
    <w:rsid w:val="00C41127"/>
    <w:rsid w:val="00C43330"/>
    <w:rsid w:val="00C465D7"/>
    <w:rsid w:val="00C51F4C"/>
    <w:rsid w:val="00C52CBA"/>
    <w:rsid w:val="00C53252"/>
    <w:rsid w:val="00C534C8"/>
    <w:rsid w:val="00C564B5"/>
    <w:rsid w:val="00C65B9F"/>
    <w:rsid w:val="00C66A51"/>
    <w:rsid w:val="00C712CD"/>
    <w:rsid w:val="00C77C8D"/>
    <w:rsid w:val="00C82B06"/>
    <w:rsid w:val="00C831D8"/>
    <w:rsid w:val="00C8516A"/>
    <w:rsid w:val="00C856C0"/>
    <w:rsid w:val="00C85FDA"/>
    <w:rsid w:val="00C955CC"/>
    <w:rsid w:val="00CA031B"/>
    <w:rsid w:val="00CA0546"/>
    <w:rsid w:val="00CB41BE"/>
    <w:rsid w:val="00CB773B"/>
    <w:rsid w:val="00CC18A2"/>
    <w:rsid w:val="00CC47A9"/>
    <w:rsid w:val="00CC5A2F"/>
    <w:rsid w:val="00CD3287"/>
    <w:rsid w:val="00CD3BCC"/>
    <w:rsid w:val="00CD51E0"/>
    <w:rsid w:val="00CD55AE"/>
    <w:rsid w:val="00CD64E2"/>
    <w:rsid w:val="00CD672E"/>
    <w:rsid w:val="00CD714D"/>
    <w:rsid w:val="00CD7596"/>
    <w:rsid w:val="00CE2222"/>
    <w:rsid w:val="00CE4FB2"/>
    <w:rsid w:val="00CE7EAE"/>
    <w:rsid w:val="00CF798E"/>
    <w:rsid w:val="00D013D1"/>
    <w:rsid w:val="00D03F0B"/>
    <w:rsid w:val="00D114B8"/>
    <w:rsid w:val="00D13CFC"/>
    <w:rsid w:val="00D16E86"/>
    <w:rsid w:val="00D17448"/>
    <w:rsid w:val="00D20536"/>
    <w:rsid w:val="00D23920"/>
    <w:rsid w:val="00D27ADA"/>
    <w:rsid w:val="00D27E06"/>
    <w:rsid w:val="00D37975"/>
    <w:rsid w:val="00D41110"/>
    <w:rsid w:val="00D45BAF"/>
    <w:rsid w:val="00D47529"/>
    <w:rsid w:val="00D50F1A"/>
    <w:rsid w:val="00D511E7"/>
    <w:rsid w:val="00D52936"/>
    <w:rsid w:val="00D5411F"/>
    <w:rsid w:val="00D55469"/>
    <w:rsid w:val="00D604E3"/>
    <w:rsid w:val="00D62D01"/>
    <w:rsid w:val="00D651EA"/>
    <w:rsid w:val="00D65BFF"/>
    <w:rsid w:val="00D66895"/>
    <w:rsid w:val="00D67300"/>
    <w:rsid w:val="00D70C86"/>
    <w:rsid w:val="00D7506D"/>
    <w:rsid w:val="00D819FD"/>
    <w:rsid w:val="00D81A60"/>
    <w:rsid w:val="00D860BF"/>
    <w:rsid w:val="00D90F98"/>
    <w:rsid w:val="00D91846"/>
    <w:rsid w:val="00D91C94"/>
    <w:rsid w:val="00D9508D"/>
    <w:rsid w:val="00DA1870"/>
    <w:rsid w:val="00DA395B"/>
    <w:rsid w:val="00DA46BB"/>
    <w:rsid w:val="00DA492B"/>
    <w:rsid w:val="00DA4DC5"/>
    <w:rsid w:val="00DA7D35"/>
    <w:rsid w:val="00DB172A"/>
    <w:rsid w:val="00DB2E92"/>
    <w:rsid w:val="00DB4363"/>
    <w:rsid w:val="00DB7E39"/>
    <w:rsid w:val="00DC076B"/>
    <w:rsid w:val="00DC120F"/>
    <w:rsid w:val="00DC4D5A"/>
    <w:rsid w:val="00DD0479"/>
    <w:rsid w:val="00DD05F4"/>
    <w:rsid w:val="00DD2E14"/>
    <w:rsid w:val="00DD66C2"/>
    <w:rsid w:val="00DD744C"/>
    <w:rsid w:val="00DE55E0"/>
    <w:rsid w:val="00DE6158"/>
    <w:rsid w:val="00DE7BD5"/>
    <w:rsid w:val="00DF4CBD"/>
    <w:rsid w:val="00E02A08"/>
    <w:rsid w:val="00E02A31"/>
    <w:rsid w:val="00E03C54"/>
    <w:rsid w:val="00E05696"/>
    <w:rsid w:val="00E13EB8"/>
    <w:rsid w:val="00E164AF"/>
    <w:rsid w:val="00E211D4"/>
    <w:rsid w:val="00E23B84"/>
    <w:rsid w:val="00E25B08"/>
    <w:rsid w:val="00E271A7"/>
    <w:rsid w:val="00E301AD"/>
    <w:rsid w:val="00E30920"/>
    <w:rsid w:val="00E414D8"/>
    <w:rsid w:val="00E4339D"/>
    <w:rsid w:val="00E468F8"/>
    <w:rsid w:val="00E47825"/>
    <w:rsid w:val="00E523AD"/>
    <w:rsid w:val="00E53106"/>
    <w:rsid w:val="00E54C21"/>
    <w:rsid w:val="00E54ED6"/>
    <w:rsid w:val="00E57BD9"/>
    <w:rsid w:val="00E631D8"/>
    <w:rsid w:val="00E6460C"/>
    <w:rsid w:val="00E70C45"/>
    <w:rsid w:val="00E721D4"/>
    <w:rsid w:val="00E73CFB"/>
    <w:rsid w:val="00E779FC"/>
    <w:rsid w:val="00E81188"/>
    <w:rsid w:val="00E82F26"/>
    <w:rsid w:val="00E86A01"/>
    <w:rsid w:val="00E909FF"/>
    <w:rsid w:val="00E94290"/>
    <w:rsid w:val="00E974BE"/>
    <w:rsid w:val="00E97F94"/>
    <w:rsid w:val="00EA5DC9"/>
    <w:rsid w:val="00EA6696"/>
    <w:rsid w:val="00EA6F8A"/>
    <w:rsid w:val="00EA76FB"/>
    <w:rsid w:val="00EB1C47"/>
    <w:rsid w:val="00EB29C8"/>
    <w:rsid w:val="00EB5916"/>
    <w:rsid w:val="00EB76FC"/>
    <w:rsid w:val="00EC028E"/>
    <w:rsid w:val="00EC0C5A"/>
    <w:rsid w:val="00EC1E9F"/>
    <w:rsid w:val="00EC26A5"/>
    <w:rsid w:val="00EC585C"/>
    <w:rsid w:val="00ED0F3E"/>
    <w:rsid w:val="00ED21A0"/>
    <w:rsid w:val="00ED290E"/>
    <w:rsid w:val="00ED3B4B"/>
    <w:rsid w:val="00EE15D3"/>
    <w:rsid w:val="00EE3B72"/>
    <w:rsid w:val="00EE7472"/>
    <w:rsid w:val="00EE76B7"/>
    <w:rsid w:val="00EF080D"/>
    <w:rsid w:val="00EF3B17"/>
    <w:rsid w:val="00EF4E78"/>
    <w:rsid w:val="00EF4F14"/>
    <w:rsid w:val="00EF5A71"/>
    <w:rsid w:val="00EF6290"/>
    <w:rsid w:val="00EF7548"/>
    <w:rsid w:val="00F00D26"/>
    <w:rsid w:val="00F02901"/>
    <w:rsid w:val="00F02F66"/>
    <w:rsid w:val="00F0618B"/>
    <w:rsid w:val="00F0694F"/>
    <w:rsid w:val="00F07331"/>
    <w:rsid w:val="00F074FF"/>
    <w:rsid w:val="00F077E7"/>
    <w:rsid w:val="00F10917"/>
    <w:rsid w:val="00F13B74"/>
    <w:rsid w:val="00F142CB"/>
    <w:rsid w:val="00F14DAF"/>
    <w:rsid w:val="00F154E2"/>
    <w:rsid w:val="00F15BF2"/>
    <w:rsid w:val="00F1677C"/>
    <w:rsid w:val="00F16A10"/>
    <w:rsid w:val="00F249EF"/>
    <w:rsid w:val="00F24EF9"/>
    <w:rsid w:val="00F253ED"/>
    <w:rsid w:val="00F25E6D"/>
    <w:rsid w:val="00F27601"/>
    <w:rsid w:val="00F27ABA"/>
    <w:rsid w:val="00F27C06"/>
    <w:rsid w:val="00F30CEE"/>
    <w:rsid w:val="00F32B81"/>
    <w:rsid w:val="00F348FA"/>
    <w:rsid w:val="00F3494C"/>
    <w:rsid w:val="00F371BE"/>
    <w:rsid w:val="00F407AC"/>
    <w:rsid w:val="00F42A5B"/>
    <w:rsid w:val="00F456A1"/>
    <w:rsid w:val="00F45931"/>
    <w:rsid w:val="00F50D0A"/>
    <w:rsid w:val="00F50E24"/>
    <w:rsid w:val="00F50E6C"/>
    <w:rsid w:val="00F5323E"/>
    <w:rsid w:val="00F53D18"/>
    <w:rsid w:val="00F53D1D"/>
    <w:rsid w:val="00F54568"/>
    <w:rsid w:val="00F54620"/>
    <w:rsid w:val="00F63CCB"/>
    <w:rsid w:val="00F63D37"/>
    <w:rsid w:val="00F647E3"/>
    <w:rsid w:val="00F661C9"/>
    <w:rsid w:val="00F706AC"/>
    <w:rsid w:val="00F75572"/>
    <w:rsid w:val="00F76D89"/>
    <w:rsid w:val="00F77AB5"/>
    <w:rsid w:val="00F82111"/>
    <w:rsid w:val="00F84474"/>
    <w:rsid w:val="00F86D57"/>
    <w:rsid w:val="00F97901"/>
    <w:rsid w:val="00FA3238"/>
    <w:rsid w:val="00FA36D0"/>
    <w:rsid w:val="00FA57AE"/>
    <w:rsid w:val="00FB28B8"/>
    <w:rsid w:val="00FB4CB7"/>
    <w:rsid w:val="00FB4E88"/>
    <w:rsid w:val="00FB6491"/>
    <w:rsid w:val="00FC4508"/>
    <w:rsid w:val="00FC7B37"/>
    <w:rsid w:val="00FD1473"/>
    <w:rsid w:val="00FD2D9C"/>
    <w:rsid w:val="00FD4214"/>
    <w:rsid w:val="00FD4934"/>
    <w:rsid w:val="00FE30A4"/>
    <w:rsid w:val="00FE3628"/>
    <w:rsid w:val="00FF1F81"/>
    <w:rsid w:val="00FF233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5E21"/>
  <w15:chartTrackingRefBased/>
  <w15:docId w15:val="{38BA247E-EE57-9843-B4A1-635C438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rPr>
  </w:style>
  <w:style w:type="paragraph" w:styleId="Heading3">
    <w:name w:val="heading 3"/>
    <w:basedOn w:val="Normal"/>
    <w:link w:val="Heading3Char"/>
    <w:uiPriority w:val="9"/>
    <w:qFormat/>
    <w:rsid w:val="00B9623E"/>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042D"/>
    <w:pPr>
      <w:tabs>
        <w:tab w:val="center" w:pos="4153"/>
        <w:tab w:val="right" w:pos="8306"/>
      </w:tabs>
    </w:pPr>
  </w:style>
  <w:style w:type="character" w:styleId="PageNumber">
    <w:name w:val="page number"/>
    <w:basedOn w:val="DefaultParagraphFont"/>
    <w:rsid w:val="0047042D"/>
  </w:style>
  <w:style w:type="paragraph" w:styleId="PlainText">
    <w:name w:val="Plain Text"/>
    <w:basedOn w:val="Normal"/>
    <w:rsid w:val="00795BA2"/>
    <w:rPr>
      <w:rFonts w:ascii="Courier New" w:hAnsi="Courier New" w:cs="Courier New"/>
      <w:sz w:val="20"/>
      <w:szCs w:val="20"/>
    </w:rPr>
  </w:style>
  <w:style w:type="character" w:customStyle="1" w:styleId="nasimChar">
    <w:name w:val="nasim Char"/>
    <w:link w:val="nasim"/>
    <w:locked/>
    <w:rsid w:val="00885CAE"/>
    <w:rPr>
      <w:rFonts w:eastAsia="NSimSun" w:cs="B Titr"/>
      <w:b/>
      <w:bCs/>
      <w:noProof/>
      <w:sz w:val="24"/>
      <w:szCs w:val="28"/>
    </w:rPr>
  </w:style>
  <w:style w:type="paragraph" w:customStyle="1" w:styleId="nasim">
    <w:name w:val="nasim"/>
    <w:basedOn w:val="BodyText3"/>
    <w:link w:val="nasimChar"/>
    <w:autoRedefine/>
    <w:rsid w:val="00885CAE"/>
    <w:pPr>
      <w:spacing w:after="0" w:line="360" w:lineRule="auto"/>
      <w:ind w:left="284"/>
      <w:jc w:val="center"/>
    </w:pPr>
    <w:rPr>
      <w:rFonts w:eastAsia="NSimSun"/>
      <w:b/>
      <w:bCs/>
      <w:noProof/>
      <w:sz w:val="24"/>
      <w:szCs w:val="28"/>
    </w:rPr>
  </w:style>
  <w:style w:type="paragraph" w:styleId="BodyText3">
    <w:name w:val="Body Text 3"/>
    <w:basedOn w:val="Normal"/>
    <w:link w:val="BodyText3Char"/>
    <w:rsid w:val="00885CAE"/>
    <w:pPr>
      <w:spacing w:after="120"/>
    </w:pPr>
    <w:rPr>
      <w:sz w:val="16"/>
      <w:szCs w:val="16"/>
      <w:lang w:val="x-none" w:eastAsia="x-none"/>
    </w:rPr>
  </w:style>
  <w:style w:type="character" w:customStyle="1" w:styleId="BodyText3Char">
    <w:name w:val="Body Text 3 Char"/>
    <w:link w:val="BodyText3"/>
    <w:rsid w:val="00885CAE"/>
    <w:rPr>
      <w:sz w:val="16"/>
      <w:szCs w:val="16"/>
    </w:rPr>
  </w:style>
  <w:style w:type="character" w:styleId="Hyperlink">
    <w:name w:val="Hyperlink"/>
    <w:uiPriority w:val="99"/>
    <w:unhideWhenUsed/>
    <w:rsid w:val="000E5525"/>
    <w:rPr>
      <w:color w:val="0000FF"/>
      <w:u w:val="single"/>
    </w:rPr>
  </w:style>
  <w:style w:type="paragraph" w:styleId="NormalWeb">
    <w:name w:val="Normal (Web)"/>
    <w:basedOn w:val="Normal"/>
    <w:uiPriority w:val="99"/>
    <w:unhideWhenUsed/>
    <w:rsid w:val="007C2C49"/>
    <w:pPr>
      <w:bidi w:val="0"/>
      <w:spacing w:before="100" w:beforeAutospacing="1" w:after="100" w:afterAutospacing="1"/>
    </w:pPr>
  </w:style>
  <w:style w:type="character" w:customStyle="1" w:styleId="rprtid1">
    <w:name w:val="rprtid1"/>
    <w:rsid w:val="007C2C49"/>
    <w:rPr>
      <w:vanish w:val="0"/>
      <w:webHidden w:val="0"/>
      <w:color w:val="696969"/>
      <w:specVanish w:val="0"/>
    </w:rPr>
  </w:style>
  <w:style w:type="character" w:customStyle="1" w:styleId="src1">
    <w:name w:val="src1"/>
    <w:rsid w:val="007C2C49"/>
    <w:rPr>
      <w:vanish w:val="0"/>
      <w:webHidden w:val="0"/>
      <w:specVanish w:val="0"/>
    </w:rPr>
  </w:style>
  <w:style w:type="paragraph" w:styleId="BodyText">
    <w:name w:val="Body Text"/>
    <w:basedOn w:val="Normal"/>
    <w:link w:val="BodyTextChar"/>
    <w:rsid w:val="006E6FC8"/>
    <w:pPr>
      <w:spacing w:after="120"/>
    </w:pPr>
    <w:rPr>
      <w:lang w:val="x-none" w:eastAsia="x-none"/>
    </w:rPr>
  </w:style>
  <w:style w:type="character" w:customStyle="1" w:styleId="BodyTextChar">
    <w:name w:val="Body Text Char"/>
    <w:link w:val="BodyText"/>
    <w:rsid w:val="006E6FC8"/>
    <w:rPr>
      <w:sz w:val="24"/>
      <w:szCs w:val="24"/>
    </w:rPr>
  </w:style>
  <w:style w:type="paragraph" w:styleId="ListParagraph">
    <w:name w:val="List Paragraph"/>
    <w:basedOn w:val="Normal"/>
    <w:link w:val="ListParagraphChar"/>
    <w:uiPriority w:val="34"/>
    <w:qFormat/>
    <w:rsid w:val="00187CF8"/>
    <w:pPr>
      <w:ind w:left="720"/>
    </w:pPr>
  </w:style>
  <w:style w:type="paragraph" w:styleId="Header">
    <w:name w:val="header"/>
    <w:basedOn w:val="Normal"/>
    <w:link w:val="HeaderChar"/>
    <w:rsid w:val="00054A59"/>
    <w:pPr>
      <w:tabs>
        <w:tab w:val="center" w:pos="4680"/>
        <w:tab w:val="right" w:pos="9360"/>
      </w:tabs>
    </w:pPr>
    <w:rPr>
      <w:lang w:val="x-none" w:eastAsia="x-none"/>
    </w:rPr>
  </w:style>
  <w:style w:type="character" w:customStyle="1" w:styleId="HeaderChar">
    <w:name w:val="Header Char"/>
    <w:link w:val="Header"/>
    <w:rsid w:val="00054A59"/>
    <w:rPr>
      <w:sz w:val="24"/>
      <w:szCs w:val="24"/>
    </w:rPr>
  </w:style>
  <w:style w:type="character" w:styleId="FollowedHyperlink">
    <w:name w:val="FollowedHyperlink"/>
    <w:rsid w:val="00361341"/>
    <w:rPr>
      <w:color w:val="800080"/>
      <w:u w:val="single"/>
    </w:rPr>
  </w:style>
  <w:style w:type="character" w:customStyle="1" w:styleId="jrnl">
    <w:name w:val="jrnl"/>
    <w:basedOn w:val="DefaultParagraphFont"/>
    <w:rsid w:val="00A53408"/>
  </w:style>
  <w:style w:type="paragraph" w:customStyle="1" w:styleId="details">
    <w:name w:val="details"/>
    <w:basedOn w:val="Normal"/>
    <w:uiPriority w:val="99"/>
    <w:rsid w:val="00A53408"/>
    <w:pPr>
      <w:bidi w:val="0"/>
      <w:spacing w:before="100" w:beforeAutospacing="1" w:after="100" w:afterAutospacing="1"/>
    </w:pPr>
  </w:style>
  <w:style w:type="paragraph" w:customStyle="1" w:styleId="Objective">
    <w:name w:val="Objective"/>
    <w:basedOn w:val="Normal"/>
    <w:next w:val="BodyText"/>
    <w:rsid w:val="00B062E1"/>
    <w:pPr>
      <w:bidi w:val="0"/>
      <w:spacing w:before="240" w:after="220" w:line="220" w:lineRule="atLeast"/>
    </w:pPr>
    <w:rPr>
      <w:rFonts w:ascii="Arial" w:hAnsi="Arial" w:cs="Traditional Arabic"/>
      <w:sz w:val="20"/>
      <w:szCs w:val="20"/>
    </w:rPr>
  </w:style>
  <w:style w:type="paragraph" w:customStyle="1" w:styleId="Achievement">
    <w:name w:val="Achievement"/>
    <w:basedOn w:val="BodyText"/>
    <w:rsid w:val="009D315B"/>
    <w:pPr>
      <w:bidi w:val="0"/>
      <w:spacing w:after="60" w:line="220" w:lineRule="atLeast"/>
      <w:ind w:right="245" w:hanging="245"/>
      <w:jc w:val="lowKashida"/>
    </w:pPr>
    <w:rPr>
      <w:rFonts w:ascii="Arial" w:hAnsi="Arial" w:cs="Traditional Arabic"/>
      <w:spacing w:val="-5"/>
      <w:sz w:val="20"/>
      <w:szCs w:val="20"/>
      <w:lang w:val="en-US" w:eastAsia="en-US"/>
    </w:rPr>
  </w:style>
  <w:style w:type="paragraph" w:customStyle="1" w:styleId="details1">
    <w:name w:val="details1"/>
    <w:basedOn w:val="Normal"/>
    <w:uiPriority w:val="99"/>
    <w:rsid w:val="00D50F1A"/>
    <w:pPr>
      <w:bidi w:val="0"/>
    </w:pPr>
    <w:rPr>
      <w:sz w:val="22"/>
      <w:szCs w:val="22"/>
    </w:rPr>
  </w:style>
  <w:style w:type="paragraph" w:customStyle="1" w:styleId="Default">
    <w:name w:val="Default"/>
    <w:uiPriority w:val="99"/>
    <w:rsid w:val="00720FF6"/>
    <w:pPr>
      <w:autoSpaceDE w:val="0"/>
      <w:autoSpaceDN w:val="0"/>
      <w:adjustRightInd w:val="0"/>
    </w:pPr>
    <w:rPr>
      <w:color w:val="000000"/>
      <w:sz w:val="24"/>
      <w:szCs w:val="24"/>
      <w:lang w:val="en-US"/>
    </w:rPr>
  </w:style>
  <w:style w:type="paragraph" w:customStyle="1" w:styleId="title1">
    <w:name w:val="title1"/>
    <w:basedOn w:val="Normal"/>
    <w:rsid w:val="00DA492B"/>
    <w:pPr>
      <w:bidi w:val="0"/>
    </w:pPr>
    <w:rPr>
      <w:sz w:val="27"/>
      <w:szCs w:val="27"/>
    </w:rPr>
  </w:style>
  <w:style w:type="paragraph" w:customStyle="1" w:styleId="desc2">
    <w:name w:val="desc2"/>
    <w:basedOn w:val="Normal"/>
    <w:uiPriority w:val="99"/>
    <w:rsid w:val="00DA492B"/>
    <w:pPr>
      <w:bidi w:val="0"/>
    </w:pPr>
    <w:rPr>
      <w:sz w:val="26"/>
      <w:szCs w:val="26"/>
    </w:rPr>
  </w:style>
  <w:style w:type="paragraph" w:customStyle="1" w:styleId="desc">
    <w:name w:val="desc"/>
    <w:basedOn w:val="Normal"/>
    <w:uiPriority w:val="99"/>
    <w:rsid w:val="00083980"/>
    <w:pPr>
      <w:bidi w:val="0"/>
      <w:spacing w:before="100" w:beforeAutospacing="1" w:after="100" w:afterAutospacing="1"/>
    </w:pPr>
  </w:style>
  <w:style w:type="character" w:customStyle="1" w:styleId="apple-converted-space">
    <w:name w:val="apple-converted-space"/>
    <w:rsid w:val="00083980"/>
  </w:style>
  <w:style w:type="character" w:styleId="Strong">
    <w:name w:val="Strong"/>
    <w:uiPriority w:val="22"/>
    <w:qFormat/>
    <w:rsid w:val="007F23A6"/>
    <w:rPr>
      <w:b/>
      <w:bCs/>
    </w:rPr>
  </w:style>
  <w:style w:type="character" w:customStyle="1" w:styleId="abstracttitle">
    <w:name w:val="abstract_title"/>
    <w:rsid w:val="007F23A6"/>
  </w:style>
  <w:style w:type="character" w:customStyle="1" w:styleId="persian">
    <w:name w:val="persian"/>
    <w:rsid w:val="007F23A6"/>
  </w:style>
  <w:style w:type="character" w:customStyle="1" w:styleId="Heading3Char">
    <w:name w:val="Heading 3 Char"/>
    <w:link w:val="Heading3"/>
    <w:uiPriority w:val="9"/>
    <w:rsid w:val="00B9623E"/>
    <w:rPr>
      <w:b/>
      <w:bCs/>
      <w:sz w:val="27"/>
      <w:szCs w:val="27"/>
    </w:rPr>
  </w:style>
  <w:style w:type="character" w:styleId="Emphasis">
    <w:name w:val="Emphasis"/>
    <w:uiPriority w:val="20"/>
    <w:qFormat/>
    <w:rsid w:val="00B9623E"/>
    <w:rPr>
      <w:i/>
      <w:iCs/>
    </w:rPr>
  </w:style>
  <w:style w:type="paragraph" w:customStyle="1" w:styleId="Heading21">
    <w:name w:val="Heading 21"/>
    <w:basedOn w:val="Normal"/>
    <w:rsid w:val="002F3D5E"/>
    <w:pPr>
      <w:keepNext/>
      <w:keepLines/>
      <w:suppressAutoHyphens/>
      <w:bidi w:val="0"/>
      <w:spacing w:before="280" w:after="280" w:line="288" w:lineRule="auto"/>
    </w:pPr>
    <w:rPr>
      <w:rFonts w:ascii="Palatino" w:eastAsia="DejaVu Sans" w:hAnsi="Palatino"/>
      <w:bCs/>
      <w:color w:val="00000A"/>
      <w:sz w:val="26"/>
      <w:szCs w:val="26"/>
      <w:lang w:eastAsia="de-DE"/>
    </w:rPr>
  </w:style>
  <w:style w:type="paragraph" w:customStyle="1" w:styleId="EndNoteBibliographyTitle">
    <w:name w:val="EndNote Bibliography Title"/>
    <w:basedOn w:val="Normal"/>
    <w:link w:val="EndNoteBibliographyTitleChar"/>
    <w:rsid w:val="00774CA5"/>
    <w:pPr>
      <w:jc w:val="center"/>
    </w:pPr>
    <w:rPr>
      <w:noProof/>
    </w:rPr>
  </w:style>
  <w:style w:type="character" w:customStyle="1" w:styleId="ListParagraphChar">
    <w:name w:val="List Paragraph Char"/>
    <w:basedOn w:val="DefaultParagraphFont"/>
    <w:link w:val="ListParagraph"/>
    <w:uiPriority w:val="34"/>
    <w:rsid w:val="00774CA5"/>
    <w:rPr>
      <w:sz w:val="24"/>
      <w:szCs w:val="24"/>
      <w:lang w:val="en-US"/>
    </w:rPr>
  </w:style>
  <w:style w:type="character" w:customStyle="1" w:styleId="EndNoteBibliographyTitleChar">
    <w:name w:val="EndNote Bibliography Title Char"/>
    <w:basedOn w:val="ListParagraphChar"/>
    <w:link w:val="EndNoteBibliographyTitle"/>
    <w:rsid w:val="00774CA5"/>
    <w:rPr>
      <w:noProof/>
      <w:sz w:val="24"/>
      <w:szCs w:val="24"/>
      <w:lang w:val="en-US"/>
    </w:rPr>
  </w:style>
  <w:style w:type="paragraph" w:customStyle="1" w:styleId="EndNoteBibliography">
    <w:name w:val="EndNote Bibliography"/>
    <w:basedOn w:val="Normal"/>
    <w:link w:val="EndNoteBibliographyChar"/>
    <w:rsid w:val="00774CA5"/>
    <w:rPr>
      <w:noProof/>
    </w:rPr>
  </w:style>
  <w:style w:type="character" w:customStyle="1" w:styleId="EndNoteBibliographyChar">
    <w:name w:val="EndNote Bibliography Char"/>
    <w:basedOn w:val="ListParagraphChar"/>
    <w:link w:val="EndNoteBibliography"/>
    <w:rsid w:val="00774CA5"/>
    <w:rPr>
      <w:noProof/>
      <w:sz w:val="24"/>
      <w:szCs w:val="24"/>
      <w:lang w:val="en-US"/>
    </w:rPr>
  </w:style>
  <w:style w:type="character" w:customStyle="1" w:styleId="mottotitle">
    <w:name w:val="mottotitle"/>
    <w:basedOn w:val="DefaultParagraphFont"/>
    <w:rsid w:val="008C37A0"/>
  </w:style>
  <w:style w:type="character" w:customStyle="1" w:styleId="motto">
    <w:name w:val="motto"/>
    <w:basedOn w:val="DefaultParagraphFont"/>
    <w:rsid w:val="008C37A0"/>
  </w:style>
  <w:style w:type="character" w:customStyle="1" w:styleId="zartiny">
    <w:name w:val="zartiny"/>
    <w:basedOn w:val="DefaultParagraphFont"/>
    <w:rsid w:val="0061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656">
      <w:bodyDiv w:val="1"/>
      <w:marLeft w:val="0"/>
      <w:marRight w:val="0"/>
      <w:marTop w:val="0"/>
      <w:marBottom w:val="0"/>
      <w:divBdr>
        <w:top w:val="none" w:sz="0" w:space="0" w:color="auto"/>
        <w:left w:val="none" w:sz="0" w:space="0" w:color="auto"/>
        <w:bottom w:val="none" w:sz="0" w:space="0" w:color="auto"/>
        <w:right w:val="none" w:sz="0" w:space="0" w:color="auto"/>
      </w:divBdr>
      <w:divsChild>
        <w:div w:id="107630465">
          <w:marLeft w:val="0"/>
          <w:marRight w:val="0"/>
          <w:marTop w:val="0"/>
          <w:marBottom w:val="0"/>
          <w:divBdr>
            <w:top w:val="none" w:sz="0" w:space="0" w:color="auto"/>
            <w:left w:val="none" w:sz="0" w:space="0" w:color="auto"/>
            <w:bottom w:val="none" w:sz="0" w:space="0" w:color="auto"/>
            <w:right w:val="none" w:sz="0" w:space="0" w:color="auto"/>
          </w:divBdr>
          <w:divsChild>
            <w:div w:id="1382440403">
              <w:marLeft w:val="0"/>
              <w:marRight w:val="0"/>
              <w:marTop w:val="0"/>
              <w:marBottom w:val="0"/>
              <w:divBdr>
                <w:top w:val="none" w:sz="0" w:space="0" w:color="auto"/>
                <w:left w:val="none" w:sz="0" w:space="0" w:color="auto"/>
                <w:bottom w:val="none" w:sz="0" w:space="0" w:color="auto"/>
                <w:right w:val="none" w:sz="0" w:space="0" w:color="auto"/>
              </w:divBdr>
              <w:divsChild>
                <w:div w:id="1480730695">
                  <w:marLeft w:val="0"/>
                  <w:marRight w:val="0"/>
                  <w:marTop w:val="0"/>
                  <w:marBottom w:val="0"/>
                  <w:divBdr>
                    <w:top w:val="none" w:sz="0" w:space="0" w:color="auto"/>
                    <w:left w:val="none" w:sz="0" w:space="0" w:color="auto"/>
                    <w:bottom w:val="none" w:sz="0" w:space="0" w:color="auto"/>
                    <w:right w:val="none" w:sz="0" w:space="0" w:color="auto"/>
                  </w:divBdr>
                  <w:divsChild>
                    <w:div w:id="14489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219">
          <w:marLeft w:val="0"/>
          <w:marRight w:val="0"/>
          <w:marTop w:val="0"/>
          <w:marBottom w:val="0"/>
          <w:divBdr>
            <w:top w:val="none" w:sz="0" w:space="0" w:color="auto"/>
            <w:left w:val="none" w:sz="0" w:space="0" w:color="auto"/>
            <w:bottom w:val="none" w:sz="0" w:space="0" w:color="auto"/>
            <w:right w:val="none" w:sz="0" w:space="0" w:color="auto"/>
          </w:divBdr>
          <w:divsChild>
            <w:div w:id="1534922906">
              <w:marLeft w:val="0"/>
              <w:marRight w:val="0"/>
              <w:marTop w:val="0"/>
              <w:marBottom w:val="0"/>
              <w:divBdr>
                <w:top w:val="single" w:sz="6" w:space="0" w:color="E1E4E6"/>
                <w:left w:val="none" w:sz="0" w:space="0" w:color="auto"/>
                <w:bottom w:val="single" w:sz="6" w:space="0" w:color="E1E4E6"/>
                <w:right w:val="none" w:sz="0" w:space="0" w:color="auto"/>
              </w:divBdr>
              <w:divsChild>
                <w:div w:id="1299454139">
                  <w:marLeft w:val="0"/>
                  <w:marRight w:val="0"/>
                  <w:marTop w:val="0"/>
                  <w:marBottom w:val="0"/>
                  <w:divBdr>
                    <w:top w:val="none" w:sz="0" w:space="0" w:color="auto"/>
                    <w:left w:val="none" w:sz="0" w:space="0" w:color="auto"/>
                    <w:bottom w:val="none" w:sz="0" w:space="0" w:color="auto"/>
                    <w:right w:val="none" w:sz="0" w:space="0" w:color="auto"/>
                  </w:divBdr>
                  <w:divsChild>
                    <w:div w:id="1049693130">
                      <w:marLeft w:val="0"/>
                      <w:marRight w:val="0"/>
                      <w:marTop w:val="0"/>
                      <w:marBottom w:val="0"/>
                      <w:divBdr>
                        <w:top w:val="none" w:sz="0" w:space="0" w:color="auto"/>
                        <w:left w:val="none" w:sz="0" w:space="0" w:color="auto"/>
                        <w:bottom w:val="none" w:sz="0" w:space="0" w:color="auto"/>
                        <w:right w:val="none" w:sz="0" w:space="0" w:color="auto"/>
                      </w:divBdr>
                      <w:divsChild>
                        <w:div w:id="1999459579">
                          <w:marLeft w:val="0"/>
                          <w:marRight w:val="0"/>
                          <w:marTop w:val="0"/>
                          <w:marBottom w:val="0"/>
                          <w:divBdr>
                            <w:top w:val="none" w:sz="0" w:space="0" w:color="auto"/>
                            <w:left w:val="none" w:sz="0" w:space="0" w:color="auto"/>
                            <w:bottom w:val="none" w:sz="0" w:space="0" w:color="auto"/>
                            <w:right w:val="none" w:sz="0" w:space="0" w:color="auto"/>
                          </w:divBdr>
                          <w:divsChild>
                            <w:div w:id="1778795434">
                              <w:marLeft w:val="0"/>
                              <w:marRight w:val="0"/>
                              <w:marTop w:val="0"/>
                              <w:marBottom w:val="0"/>
                              <w:divBdr>
                                <w:top w:val="none" w:sz="0" w:space="0" w:color="auto"/>
                                <w:left w:val="none" w:sz="0" w:space="0" w:color="auto"/>
                                <w:bottom w:val="none" w:sz="0" w:space="0" w:color="auto"/>
                                <w:right w:val="none" w:sz="0" w:space="0" w:color="auto"/>
                              </w:divBdr>
                              <w:divsChild>
                                <w:div w:id="1814440365">
                                  <w:marLeft w:val="0"/>
                                  <w:marRight w:val="0"/>
                                  <w:marTop w:val="0"/>
                                  <w:marBottom w:val="0"/>
                                  <w:divBdr>
                                    <w:top w:val="none" w:sz="0" w:space="0" w:color="auto"/>
                                    <w:left w:val="none" w:sz="0" w:space="0" w:color="auto"/>
                                    <w:bottom w:val="none" w:sz="0" w:space="0" w:color="auto"/>
                                    <w:right w:val="none" w:sz="0" w:space="0" w:color="auto"/>
                                  </w:divBdr>
                                  <w:divsChild>
                                    <w:div w:id="1571184756">
                                      <w:marLeft w:val="0"/>
                                      <w:marRight w:val="0"/>
                                      <w:marTop w:val="0"/>
                                      <w:marBottom w:val="150"/>
                                      <w:divBdr>
                                        <w:top w:val="none" w:sz="0" w:space="0" w:color="auto"/>
                                        <w:left w:val="none" w:sz="0" w:space="0" w:color="auto"/>
                                        <w:bottom w:val="none" w:sz="0" w:space="0" w:color="auto"/>
                                        <w:right w:val="none" w:sz="0" w:space="0" w:color="auto"/>
                                      </w:divBdr>
                                      <w:divsChild>
                                        <w:div w:id="72706407">
                                          <w:marLeft w:val="0"/>
                                          <w:marRight w:val="0"/>
                                          <w:marTop w:val="0"/>
                                          <w:marBottom w:val="0"/>
                                          <w:divBdr>
                                            <w:top w:val="none" w:sz="0" w:space="0" w:color="auto"/>
                                            <w:left w:val="none" w:sz="0" w:space="0" w:color="auto"/>
                                            <w:bottom w:val="none" w:sz="0" w:space="0" w:color="auto"/>
                                            <w:right w:val="none" w:sz="0" w:space="0" w:color="auto"/>
                                          </w:divBdr>
                                          <w:divsChild>
                                            <w:div w:id="698432374">
                                              <w:marLeft w:val="0"/>
                                              <w:marRight w:val="0"/>
                                              <w:marTop w:val="0"/>
                                              <w:marBottom w:val="0"/>
                                              <w:divBdr>
                                                <w:top w:val="none" w:sz="0" w:space="0" w:color="auto"/>
                                                <w:left w:val="none" w:sz="0" w:space="0" w:color="auto"/>
                                                <w:bottom w:val="none" w:sz="0" w:space="0" w:color="auto"/>
                                                <w:right w:val="none" w:sz="0" w:space="0" w:color="auto"/>
                                              </w:divBdr>
                                            </w:div>
                                            <w:div w:id="981078397">
                                              <w:marLeft w:val="0"/>
                                              <w:marRight w:val="0"/>
                                              <w:marTop w:val="0"/>
                                              <w:marBottom w:val="0"/>
                                              <w:divBdr>
                                                <w:top w:val="none" w:sz="0" w:space="0" w:color="auto"/>
                                                <w:left w:val="none" w:sz="0" w:space="0" w:color="auto"/>
                                                <w:bottom w:val="none" w:sz="0" w:space="0" w:color="auto"/>
                                                <w:right w:val="none" w:sz="0" w:space="0" w:color="auto"/>
                                              </w:divBdr>
                                            </w:div>
                                            <w:div w:id="90705348">
                                              <w:marLeft w:val="0"/>
                                              <w:marRight w:val="0"/>
                                              <w:marTop w:val="0"/>
                                              <w:marBottom w:val="0"/>
                                              <w:divBdr>
                                                <w:top w:val="none" w:sz="0" w:space="0" w:color="auto"/>
                                                <w:left w:val="none" w:sz="0" w:space="0" w:color="auto"/>
                                                <w:bottom w:val="none" w:sz="0" w:space="0" w:color="auto"/>
                                                <w:right w:val="none" w:sz="0" w:space="0" w:color="auto"/>
                                              </w:divBdr>
                                            </w:div>
                                            <w:div w:id="638070976">
                                              <w:marLeft w:val="0"/>
                                              <w:marRight w:val="0"/>
                                              <w:marTop w:val="0"/>
                                              <w:marBottom w:val="0"/>
                                              <w:divBdr>
                                                <w:top w:val="none" w:sz="0" w:space="0" w:color="auto"/>
                                                <w:left w:val="none" w:sz="0" w:space="0" w:color="auto"/>
                                                <w:bottom w:val="none" w:sz="0" w:space="0" w:color="auto"/>
                                                <w:right w:val="none" w:sz="0" w:space="0" w:color="auto"/>
                                              </w:divBdr>
                                            </w:div>
                                            <w:div w:id="1385521619">
                                              <w:marLeft w:val="0"/>
                                              <w:marRight w:val="0"/>
                                              <w:marTop w:val="0"/>
                                              <w:marBottom w:val="0"/>
                                              <w:divBdr>
                                                <w:top w:val="none" w:sz="0" w:space="0" w:color="auto"/>
                                                <w:left w:val="none" w:sz="0" w:space="0" w:color="auto"/>
                                                <w:bottom w:val="none" w:sz="0" w:space="0" w:color="auto"/>
                                                <w:right w:val="none" w:sz="0" w:space="0" w:color="auto"/>
                                              </w:divBdr>
                                            </w:div>
                                          </w:divsChild>
                                        </w:div>
                                        <w:div w:id="12237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858591">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590553800">
      <w:bodyDiv w:val="1"/>
      <w:marLeft w:val="0"/>
      <w:marRight w:val="0"/>
      <w:marTop w:val="0"/>
      <w:marBottom w:val="0"/>
      <w:divBdr>
        <w:top w:val="none" w:sz="0" w:space="0" w:color="auto"/>
        <w:left w:val="none" w:sz="0" w:space="0" w:color="auto"/>
        <w:bottom w:val="none" w:sz="0" w:space="0" w:color="auto"/>
        <w:right w:val="none" w:sz="0" w:space="0" w:color="auto"/>
      </w:divBdr>
      <w:divsChild>
        <w:div w:id="566846405">
          <w:marLeft w:val="0"/>
          <w:marRight w:val="0"/>
          <w:marTop w:val="34"/>
          <w:marBottom w:val="34"/>
          <w:divBdr>
            <w:top w:val="none" w:sz="0" w:space="0" w:color="auto"/>
            <w:left w:val="none" w:sz="0" w:space="0" w:color="auto"/>
            <w:bottom w:val="none" w:sz="0" w:space="0" w:color="auto"/>
            <w:right w:val="none" w:sz="0" w:space="0" w:color="auto"/>
          </w:divBdr>
        </w:div>
      </w:divsChild>
    </w:div>
    <w:div w:id="687604710">
      <w:bodyDiv w:val="1"/>
      <w:marLeft w:val="0"/>
      <w:marRight w:val="0"/>
      <w:marTop w:val="0"/>
      <w:marBottom w:val="0"/>
      <w:divBdr>
        <w:top w:val="none" w:sz="0" w:space="0" w:color="auto"/>
        <w:left w:val="none" w:sz="0" w:space="0" w:color="auto"/>
        <w:bottom w:val="none" w:sz="0" w:space="0" w:color="auto"/>
        <w:right w:val="none" w:sz="0" w:space="0" w:color="auto"/>
      </w:divBdr>
    </w:div>
    <w:div w:id="700859482">
      <w:bodyDiv w:val="1"/>
      <w:marLeft w:val="0"/>
      <w:marRight w:val="0"/>
      <w:marTop w:val="0"/>
      <w:marBottom w:val="0"/>
      <w:divBdr>
        <w:top w:val="none" w:sz="0" w:space="0" w:color="auto"/>
        <w:left w:val="none" w:sz="0" w:space="0" w:color="auto"/>
        <w:bottom w:val="none" w:sz="0" w:space="0" w:color="auto"/>
        <w:right w:val="none" w:sz="0" w:space="0" w:color="auto"/>
      </w:divBdr>
    </w:div>
    <w:div w:id="871695628">
      <w:bodyDiv w:val="1"/>
      <w:marLeft w:val="0"/>
      <w:marRight w:val="0"/>
      <w:marTop w:val="0"/>
      <w:marBottom w:val="0"/>
      <w:divBdr>
        <w:top w:val="none" w:sz="0" w:space="0" w:color="auto"/>
        <w:left w:val="none" w:sz="0" w:space="0" w:color="auto"/>
        <w:bottom w:val="none" w:sz="0" w:space="0" w:color="auto"/>
        <w:right w:val="none" w:sz="0" w:space="0" w:color="auto"/>
      </w:divBdr>
      <w:divsChild>
        <w:div w:id="1772361120">
          <w:marLeft w:val="0"/>
          <w:marRight w:val="1"/>
          <w:marTop w:val="0"/>
          <w:marBottom w:val="0"/>
          <w:divBdr>
            <w:top w:val="none" w:sz="0" w:space="0" w:color="auto"/>
            <w:left w:val="none" w:sz="0" w:space="0" w:color="auto"/>
            <w:bottom w:val="none" w:sz="0" w:space="0" w:color="auto"/>
            <w:right w:val="none" w:sz="0" w:space="0" w:color="auto"/>
          </w:divBdr>
          <w:divsChild>
            <w:div w:id="2069916118">
              <w:marLeft w:val="0"/>
              <w:marRight w:val="0"/>
              <w:marTop w:val="0"/>
              <w:marBottom w:val="0"/>
              <w:divBdr>
                <w:top w:val="none" w:sz="0" w:space="0" w:color="auto"/>
                <w:left w:val="none" w:sz="0" w:space="0" w:color="auto"/>
                <w:bottom w:val="none" w:sz="0" w:space="0" w:color="auto"/>
                <w:right w:val="none" w:sz="0" w:space="0" w:color="auto"/>
              </w:divBdr>
              <w:divsChild>
                <w:div w:id="2069834735">
                  <w:marLeft w:val="0"/>
                  <w:marRight w:val="1"/>
                  <w:marTop w:val="0"/>
                  <w:marBottom w:val="0"/>
                  <w:divBdr>
                    <w:top w:val="none" w:sz="0" w:space="0" w:color="auto"/>
                    <w:left w:val="none" w:sz="0" w:space="0" w:color="auto"/>
                    <w:bottom w:val="none" w:sz="0" w:space="0" w:color="auto"/>
                    <w:right w:val="none" w:sz="0" w:space="0" w:color="auto"/>
                  </w:divBdr>
                  <w:divsChild>
                    <w:div w:id="636225833">
                      <w:marLeft w:val="0"/>
                      <w:marRight w:val="0"/>
                      <w:marTop w:val="0"/>
                      <w:marBottom w:val="0"/>
                      <w:divBdr>
                        <w:top w:val="none" w:sz="0" w:space="0" w:color="auto"/>
                        <w:left w:val="none" w:sz="0" w:space="0" w:color="auto"/>
                        <w:bottom w:val="none" w:sz="0" w:space="0" w:color="auto"/>
                        <w:right w:val="none" w:sz="0" w:space="0" w:color="auto"/>
                      </w:divBdr>
                      <w:divsChild>
                        <w:div w:id="1906453111">
                          <w:marLeft w:val="0"/>
                          <w:marRight w:val="0"/>
                          <w:marTop w:val="0"/>
                          <w:marBottom w:val="0"/>
                          <w:divBdr>
                            <w:top w:val="none" w:sz="0" w:space="0" w:color="auto"/>
                            <w:left w:val="none" w:sz="0" w:space="0" w:color="auto"/>
                            <w:bottom w:val="none" w:sz="0" w:space="0" w:color="auto"/>
                            <w:right w:val="none" w:sz="0" w:space="0" w:color="auto"/>
                          </w:divBdr>
                          <w:divsChild>
                            <w:div w:id="1110927570">
                              <w:marLeft w:val="0"/>
                              <w:marRight w:val="0"/>
                              <w:marTop w:val="120"/>
                              <w:marBottom w:val="360"/>
                              <w:divBdr>
                                <w:top w:val="none" w:sz="0" w:space="0" w:color="auto"/>
                                <w:left w:val="none" w:sz="0" w:space="0" w:color="auto"/>
                                <w:bottom w:val="none" w:sz="0" w:space="0" w:color="auto"/>
                                <w:right w:val="none" w:sz="0" w:space="0" w:color="auto"/>
                              </w:divBdr>
                              <w:divsChild>
                                <w:div w:id="428278129">
                                  <w:marLeft w:val="420"/>
                                  <w:marRight w:val="0"/>
                                  <w:marTop w:val="0"/>
                                  <w:marBottom w:val="0"/>
                                  <w:divBdr>
                                    <w:top w:val="none" w:sz="0" w:space="0" w:color="auto"/>
                                    <w:left w:val="none" w:sz="0" w:space="0" w:color="auto"/>
                                    <w:bottom w:val="none" w:sz="0" w:space="0" w:color="auto"/>
                                    <w:right w:val="none" w:sz="0" w:space="0" w:color="auto"/>
                                  </w:divBdr>
                                  <w:divsChild>
                                    <w:div w:id="20137253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23068">
      <w:bodyDiv w:val="1"/>
      <w:marLeft w:val="0"/>
      <w:marRight w:val="0"/>
      <w:marTop w:val="0"/>
      <w:marBottom w:val="0"/>
      <w:divBdr>
        <w:top w:val="none" w:sz="0" w:space="0" w:color="auto"/>
        <w:left w:val="none" w:sz="0" w:space="0" w:color="auto"/>
        <w:bottom w:val="none" w:sz="0" w:space="0" w:color="auto"/>
        <w:right w:val="none" w:sz="0" w:space="0" w:color="auto"/>
      </w:divBdr>
    </w:div>
    <w:div w:id="956715078">
      <w:bodyDiv w:val="1"/>
      <w:marLeft w:val="0"/>
      <w:marRight w:val="0"/>
      <w:marTop w:val="0"/>
      <w:marBottom w:val="0"/>
      <w:divBdr>
        <w:top w:val="none" w:sz="0" w:space="0" w:color="auto"/>
        <w:left w:val="none" w:sz="0" w:space="0" w:color="auto"/>
        <w:bottom w:val="none" w:sz="0" w:space="0" w:color="auto"/>
        <w:right w:val="none" w:sz="0" w:space="0" w:color="auto"/>
      </w:divBdr>
    </w:div>
    <w:div w:id="1003507278">
      <w:bodyDiv w:val="1"/>
      <w:marLeft w:val="0"/>
      <w:marRight w:val="0"/>
      <w:marTop w:val="0"/>
      <w:marBottom w:val="0"/>
      <w:divBdr>
        <w:top w:val="none" w:sz="0" w:space="0" w:color="auto"/>
        <w:left w:val="none" w:sz="0" w:space="0" w:color="auto"/>
        <w:bottom w:val="none" w:sz="0" w:space="0" w:color="auto"/>
        <w:right w:val="none" w:sz="0" w:space="0" w:color="auto"/>
      </w:divBdr>
    </w:div>
    <w:div w:id="1110012215">
      <w:bodyDiv w:val="1"/>
      <w:marLeft w:val="0"/>
      <w:marRight w:val="0"/>
      <w:marTop w:val="0"/>
      <w:marBottom w:val="0"/>
      <w:divBdr>
        <w:top w:val="none" w:sz="0" w:space="0" w:color="auto"/>
        <w:left w:val="none" w:sz="0" w:space="0" w:color="auto"/>
        <w:bottom w:val="none" w:sz="0" w:space="0" w:color="auto"/>
        <w:right w:val="none" w:sz="0" w:space="0" w:color="auto"/>
      </w:divBdr>
    </w:div>
    <w:div w:id="1126002408">
      <w:bodyDiv w:val="1"/>
      <w:marLeft w:val="0"/>
      <w:marRight w:val="0"/>
      <w:marTop w:val="0"/>
      <w:marBottom w:val="0"/>
      <w:divBdr>
        <w:top w:val="none" w:sz="0" w:space="0" w:color="auto"/>
        <w:left w:val="none" w:sz="0" w:space="0" w:color="auto"/>
        <w:bottom w:val="none" w:sz="0" w:space="0" w:color="auto"/>
        <w:right w:val="none" w:sz="0" w:space="0" w:color="auto"/>
      </w:divBdr>
    </w:div>
    <w:div w:id="1190097809">
      <w:bodyDiv w:val="1"/>
      <w:marLeft w:val="0"/>
      <w:marRight w:val="0"/>
      <w:marTop w:val="0"/>
      <w:marBottom w:val="0"/>
      <w:divBdr>
        <w:top w:val="none" w:sz="0" w:space="0" w:color="auto"/>
        <w:left w:val="none" w:sz="0" w:space="0" w:color="auto"/>
        <w:bottom w:val="none" w:sz="0" w:space="0" w:color="auto"/>
        <w:right w:val="none" w:sz="0" w:space="0" w:color="auto"/>
      </w:divBdr>
    </w:div>
    <w:div w:id="1477256619">
      <w:bodyDiv w:val="1"/>
      <w:marLeft w:val="0"/>
      <w:marRight w:val="0"/>
      <w:marTop w:val="0"/>
      <w:marBottom w:val="0"/>
      <w:divBdr>
        <w:top w:val="none" w:sz="0" w:space="0" w:color="auto"/>
        <w:left w:val="none" w:sz="0" w:space="0" w:color="auto"/>
        <w:bottom w:val="none" w:sz="0" w:space="0" w:color="auto"/>
        <w:right w:val="none" w:sz="0" w:space="0" w:color="auto"/>
      </w:divBdr>
    </w:div>
    <w:div w:id="1521431351">
      <w:bodyDiv w:val="1"/>
      <w:marLeft w:val="0"/>
      <w:marRight w:val="0"/>
      <w:marTop w:val="0"/>
      <w:marBottom w:val="0"/>
      <w:divBdr>
        <w:top w:val="none" w:sz="0" w:space="0" w:color="auto"/>
        <w:left w:val="none" w:sz="0" w:space="0" w:color="auto"/>
        <w:bottom w:val="none" w:sz="0" w:space="0" w:color="auto"/>
        <w:right w:val="none" w:sz="0" w:space="0" w:color="auto"/>
      </w:divBdr>
      <w:divsChild>
        <w:div w:id="1430853062">
          <w:marLeft w:val="0"/>
          <w:marRight w:val="0"/>
          <w:marTop w:val="0"/>
          <w:marBottom w:val="0"/>
          <w:divBdr>
            <w:top w:val="none" w:sz="0" w:space="0" w:color="auto"/>
            <w:left w:val="none" w:sz="0" w:space="0" w:color="auto"/>
            <w:bottom w:val="none" w:sz="0" w:space="0" w:color="auto"/>
            <w:right w:val="none" w:sz="0" w:space="0" w:color="auto"/>
          </w:divBdr>
        </w:div>
        <w:div w:id="1676226175">
          <w:marLeft w:val="0"/>
          <w:marRight w:val="0"/>
          <w:marTop w:val="0"/>
          <w:marBottom w:val="0"/>
          <w:divBdr>
            <w:top w:val="none" w:sz="0" w:space="0" w:color="auto"/>
            <w:left w:val="none" w:sz="0" w:space="0" w:color="auto"/>
            <w:bottom w:val="none" w:sz="0" w:space="0" w:color="auto"/>
            <w:right w:val="none" w:sz="0" w:space="0" w:color="auto"/>
          </w:divBdr>
        </w:div>
      </w:divsChild>
    </w:div>
    <w:div w:id="1600719613">
      <w:bodyDiv w:val="1"/>
      <w:marLeft w:val="0"/>
      <w:marRight w:val="0"/>
      <w:marTop w:val="0"/>
      <w:marBottom w:val="0"/>
      <w:divBdr>
        <w:top w:val="none" w:sz="0" w:space="0" w:color="auto"/>
        <w:left w:val="none" w:sz="0" w:space="0" w:color="auto"/>
        <w:bottom w:val="none" w:sz="0" w:space="0" w:color="auto"/>
        <w:right w:val="none" w:sz="0" w:space="0" w:color="auto"/>
      </w:divBdr>
    </w:div>
    <w:div w:id="1735735890">
      <w:bodyDiv w:val="1"/>
      <w:marLeft w:val="0"/>
      <w:marRight w:val="0"/>
      <w:marTop w:val="0"/>
      <w:marBottom w:val="0"/>
      <w:divBdr>
        <w:top w:val="none" w:sz="0" w:space="0" w:color="auto"/>
        <w:left w:val="none" w:sz="0" w:space="0" w:color="auto"/>
        <w:bottom w:val="none" w:sz="0" w:space="0" w:color="auto"/>
        <w:right w:val="none" w:sz="0" w:space="0" w:color="auto"/>
      </w:divBdr>
    </w:div>
    <w:div w:id="1788162425">
      <w:bodyDiv w:val="1"/>
      <w:marLeft w:val="0"/>
      <w:marRight w:val="0"/>
      <w:marTop w:val="0"/>
      <w:marBottom w:val="0"/>
      <w:divBdr>
        <w:top w:val="none" w:sz="0" w:space="0" w:color="auto"/>
        <w:left w:val="none" w:sz="0" w:space="0" w:color="auto"/>
        <w:bottom w:val="none" w:sz="0" w:space="0" w:color="auto"/>
        <w:right w:val="none" w:sz="0" w:space="0" w:color="auto"/>
      </w:divBdr>
    </w:div>
    <w:div w:id="1940067857">
      <w:bodyDiv w:val="1"/>
      <w:marLeft w:val="0"/>
      <w:marRight w:val="0"/>
      <w:marTop w:val="0"/>
      <w:marBottom w:val="0"/>
      <w:divBdr>
        <w:top w:val="none" w:sz="0" w:space="0" w:color="auto"/>
        <w:left w:val="none" w:sz="0" w:space="0" w:color="auto"/>
        <w:bottom w:val="none" w:sz="0" w:space="0" w:color="auto"/>
        <w:right w:val="none" w:sz="0" w:space="0" w:color="auto"/>
      </w:divBdr>
      <w:divsChild>
        <w:div w:id="1582644181">
          <w:marLeft w:val="0"/>
          <w:marRight w:val="0"/>
          <w:marTop w:val="34"/>
          <w:marBottom w:val="34"/>
          <w:divBdr>
            <w:top w:val="none" w:sz="0" w:space="0" w:color="auto"/>
            <w:left w:val="none" w:sz="0" w:space="0" w:color="auto"/>
            <w:bottom w:val="none" w:sz="0" w:space="0" w:color="auto"/>
            <w:right w:val="none" w:sz="0" w:space="0" w:color="auto"/>
          </w:divBdr>
        </w:div>
      </w:divsChild>
    </w:div>
    <w:div w:id="2024090974">
      <w:bodyDiv w:val="1"/>
      <w:marLeft w:val="0"/>
      <w:marRight w:val="0"/>
      <w:marTop w:val="0"/>
      <w:marBottom w:val="0"/>
      <w:divBdr>
        <w:top w:val="none" w:sz="0" w:space="0" w:color="auto"/>
        <w:left w:val="none" w:sz="0" w:space="0" w:color="auto"/>
        <w:bottom w:val="none" w:sz="0" w:space="0" w:color="auto"/>
        <w:right w:val="none" w:sz="0" w:space="0" w:color="auto"/>
      </w:divBdr>
      <w:divsChild>
        <w:div w:id="1251508143">
          <w:marLeft w:val="0"/>
          <w:marRight w:val="1"/>
          <w:marTop w:val="0"/>
          <w:marBottom w:val="0"/>
          <w:divBdr>
            <w:top w:val="none" w:sz="0" w:space="0" w:color="auto"/>
            <w:left w:val="none" w:sz="0" w:space="0" w:color="auto"/>
            <w:bottom w:val="none" w:sz="0" w:space="0" w:color="auto"/>
            <w:right w:val="none" w:sz="0" w:space="0" w:color="auto"/>
          </w:divBdr>
          <w:divsChild>
            <w:div w:id="1237596669">
              <w:marLeft w:val="0"/>
              <w:marRight w:val="0"/>
              <w:marTop w:val="0"/>
              <w:marBottom w:val="0"/>
              <w:divBdr>
                <w:top w:val="none" w:sz="0" w:space="0" w:color="auto"/>
                <w:left w:val="none" w:sz="0" w:space="0" w:color="auto"/>
                <w:bottom w:val="none" w:sz="0" w:space="0" w:color="auto"/>
                <w:right w:val="none" w:sz="0" w:space="0" w:color="auto"/>
              </w:divBdr>
              <w:divsChild>
                <w:div w:id="1248803919">
                  <w:marLeft w:val="0"/>
                  <w:marRight w:val="1"/>
                  <w:marTop w:val="0"/>
                  <w:marBottom w:val="0"/>
                  <w:divBdr>
                    <w:top w:val="none" w:sz="0" w:space="0" w:color="auto"/>
                    <w:left w:val="none" w:sz="0" w:space="0" w:color="auto"/>
                    <w:bottom w:val="none" w:sz="0" w:space="0" w:color="auto"/>
                    <w:right w:val="none" w:sz="0" w:space="0" w:color="auto"/>
                  </w:divBdr>
                  <w:divsChild>
                    <w:div w:id="3216994">
                      <w:marLeft w:val="0"/>
                      <w:marRight w:val="0"/>
                      <w:marTop w:val="0"/>
                      <w:marBottom w:val="0"/>
                      <w:divBdr>
                        <w:top w:val="none" w:sz="0" w:space="0" w:color="auto"/>
                        <w:left w:val="none" w:sz="0" w:space="0" w:color="auto"/>
                        <w:bottom w:val="none" w:sz="0" w:space="0" w:color="auto"/>
                        <w:right w:val="none" w:sz="0" w:space="0" w:color="auto"/>
                      </w:divBdr>
                      <w:divsChild>
                        <w:div w:id="1592857021">
                          <w:marLeft w:val="0"/>
                          <w:marRight w:val="0"/>
                          <w:marTop w:val="0"/>
                          <w:marBottom w:val="0"/>
                          <w:divBdr>
                            <w:top w:val="none" w:sz="0" w:space="0" w:color="auto"/>
                            <w:left w:val="none" w:sz="0" w:space="0" w:color="auto"/>
                            <w:bottom w:val="none" w:sz="0" w:space="0" w:color="auto"/>
                            <w:right w:val="none" w:sz="0" w:space="0" w:color="auto"/>
                          </w:divBdr>
                          <w:divsChild>
                            <w:div w:id="695810031">
                              <w:marLeft w:val="0"/>
                              <w:marRight w:val="0"/>
                              <w:marTop w:val="120"/>
                              <w:marBottom w:val="360"/>
                              <w:divBdr>
                                <w:top w:val="none" w:sz="0" w:space="0" w:color="auto"/>
                                <w:left w:val="none" w:sz="0" w:space="0" w:color="auto"/>
                                <w:bottom w:val="none" w:sz="0" w:space="0" w:color="auto"/>
                                <w:right w:val="none" w:sz="0" w:space="0" w:color="auto"/>
                              </w:divBdr>
                              <w:divsChild>
                                <w:div w:id="114562543">
                                  <w:marLeft w:val="0"/>
                                  <w:marRight w:val="0"/>
                                  <w:marTop w:val="0"/>
                                  <w:marBottom w:val="0"/>
                                  <w:divBdr>
                                    <w:top w:val="none" w:sz="0" w:space="0" w:color="auto"/>
                                    <w:left w:val="none" w:sz="0" w:space="0" w:color="auto"/>
                                    <w:bottom w:val="none" w:sz="0" w:space="0" w:color="auto"/>
                                    <w:right w:val="none" w:sz="0" w:space="0" w:color="auto"/>
                                  </w:divBdr>
                                </w:div>
                                <w:div w:id="1384056533">
                                  <w:marLeft w:val="420"/>
                                  <w:marRight w:val="0"/>
                                  <w:marTop w:val="0"/>
                                  <w:marBottom w:val="0"/>
                                  <w:divBdr>
                                    <w:top w:val="none" w:sz="0" w:space="0" w:color="auto"/>
                                    <w:left w:val="none" w:sz="0" w:space="0" w:color="auto"/>
                                    <w:bottom w:val="none" w:sz="0" w:space="0" w:color="auto"/>
                                    <w:right w:val="none" w:sz="0" w:space="0" w:color="auto"/>
                                  </w:divBdr>
                                  <w:divsChild>
                                    <w:div w:id="864685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87024">
      <w:bodyDiv w:val="1"/>
      <w:marLeft w:val="0"/>
      <w:marRight w:val="0"/>
      <w:marTop w:val="0"/>
      <w:marBottom w:val="0"/>
      <w:divBdr>
        <w:top w:val="none" w:sz="0" w:space="0" w:color="auto"/>
        <w:left w:val="none" w:sz="0" w:space="0" w:color="auto"/>
        <w:bottom w:val="none" w:sz="0" w:space="0" w:color="auto"/>
        <w:right w:val="none" w:sz="0" w:space="0" w:color="auto"/>
      </w:divBdr>
      <w:divsChild>
        <w:div w:id="96326561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pis.research.ac.ir/Researcher.php?id=253755" TargetMode="External"/><Relationship Id="rId299" Type="http://schemas.openxmlformats.org/officeDocument/2006/relationships/hyperlink" Target="javascript:%20void(0)" TargetMode="External"/><Relationship Id="rId21" Type="http://schemas.openxmlformats.org/officeDocument/2006/relationships/hyperlink" Target="https://rpis.research.ac.ir/Researcher.php?id=1275010" TargetMode="External"/><Relationship Id="rId63" Type="http://schemas.openxmlformats.org/officeDocument/2006/relationships/hyperlink" Target="https://rpis.research.ac.ir/Researcher.php?id=491824" TargetMode="External"/><Relationship Id="rId159" Type="http://schemas.openxmlformats.org/officeDocument/2006/relationships/hyperlink" Target="https://rpis.research.ac.ir/Researcher.php?id=807357" TargetMode="External"/><Relationship Id="rId324" Type="http://schemas.openxmlformats.org/officeDocument/2006/relationships/hyperlink" Target="https://rpis.research.ac.ir/Researcher.php?id=1135608" TargetMode="External"/><Relationship Id="rId170" Type="http://schemas.openxmlformats.org/officeDocument/2006/relationships/hyperlink" Target="https://rpis.research.ac.ir/Researcher.php?id=253080" TargetMode="External"/><Relationship Id="rId226" Type="http://schemas.openxmlformats.org/officeDocument/2006/relationships/hyperlink" Target="https://rpis.research.ac.ir/Researcher.php?id=253080" TargetMode="External"/><Relationship Id="rId268" Type="http://schemas.openxmlformats.org/officeDocument/2006/relationships/hyperlink" Target="https://rpis.research.ac.ir/Researcher.php?id=319366" TargetMode="External"/><Relationship Id="rId32" Type="http://schemas.openxmlformats.org/officeDocument/2006/relationships/hyperlink" Target="javascript:%20void(0)" TargetMode="External"/><Relationship Id="rId74" Type="http://schemas.openxmlformats.org/officeDocument/2006/relationships/hyperlink" Target="javascript:%20void(0)" TargetMode="External"/><Relationship Id="rId128" Type="http://schemas.openxmlformats.org/officeDocument/2006/relationships/hyperlink" Target="https://rpis.research.ac.ir/Researcher.php?id=492032" TargetMode="External"/><Relationship Id="rId335" Type="http://schemas.openxmlformats.org/officeDocument/2006/relationships/hyperlink" Target="https://rpis.research.ac.ir/Researcher.php?id=253080" TargetMode="External"/><Relationship Id="rId5" Type="http://schemas.openxmlformats.org/officeDocument/2006/relationships/webSettings" Target="webSettings.xml"/><Relationship Id="rId181" Type="http://schemas.openxmlformats.org/officeDocument/2006/relationships/hyperlink" Target="https://rpis.research.ac.ir/Researcher.php?id=319594" TargetMode="External"/><Relationship Id="rId237" Type="http://schemas.openxmlformats.org/officeDocument/2006/relationships/hyperlink" Target="javascript:%20void(0)" TargetMode="External"/><Relationship Id="rId279" Type="http://schemas.openxmlformats.org/officeDocument/2006/relationships/hyperlink" Target="javascript:%20void(0)" TargetMode="External"/><Relationship Id="rId43" Type="http://schemas.openxmlformats.org/officeDocument/2006/relationships/hyperlink" Target="https://rpis.research.ac.ir/Researcher.php?id=493331" TargetMode="External"/><Relationship Id="rId139" Type="http://schemas.openxmlformats.org/officeDocument/2006/relationships/hyperlink" Target="javascript:%20void(0)" TargetMode="External"/><Relationship Id="rId290" Type="http://schemas.openxmlformats.org/officeDocument/2006/relationships/hyperlink" Target="https://rpis.research.ac.ir/Researcher.php?id=491979" TargetMode="External"/><Relationship Id="rId304" Type="http://schemas.openxmlformats.org/officeDocument/2006/relationships/hyperlink" Target="https://rpis.research.ac.ir/Researcher.php?id=319366" TargetMode="External"/><Relationship Id="rId85" Type="http://schemas.openxmlformats.org/officeDocument/2006/relationships/hyperlink" Target="javascript:%20void(0)" TargetMode="External"/><Relationship Id="rId150" Type="http://schemas.openxmlformats.org/officeDocument/2006/relationships/hyperlink" Target="javascript:%20void(0)" TargetMode="External"/><Relationship Id="rId192" Type="http://schemas.openxmlformats.org/officeDocument/2006/relationships/hyperlink" Target="https://rpis.research.ac.ir/Researcher.php?id=411116" TargetMode="External"/><Relationship Id="rId206" Type="http://schemas.openxmlformats.org/officeDocument/2006/relationships/hyperlink" Target="https://rpis.research.ac.ir/Researcher.php?id=250115" TargetMode="External"/><Relationship Id="rId248" Type="http://schemas.openxmlformats.org/officeDocument/2006/relationships/hyperlink" Target="javascript:%20void(0)" TargetMode="External"/><Relationship Id="rId12" Type="http://schemas.openxmlformats.org/officeDocument/2006/relationships/hyperlink" Target="https://rpis.research.ac.ir/Researcher.php?id=253080" TargetMode="External"/><Relationship Id="rId108" Type="http://schemas.openxmlformats.org/officeDocument/2006/relationships/hyperlink" Target="https://rpis.research.ac.ir/Researcher.php?id=253889" TargetMode="External"/><Relationship Id="rId315" Type="http://schemas.openxmlformats.org/officeDocument/2006/relationships/hyperlink" Target="https://rpis.research.ac.ir/Researcher.php?id=319366" TargetMode="External"/><Relationship Id="rId54" Type="http://schemas.openxmlformats.org/officeDocument/2006/relationships/hyperlink" Target="https://rpis.research.ac.ir/Researcher.php?id=255719" TargetMode="External"/><Relationship Id="rId96" Type="http://schemas.openxmlformats.org/officeDocument/2006/relationships/hyperlink" Target="https://rpis.research.ac.ir/Researcher.php?id=410935" TargetMode="External"/><Relationship Id="rId161" Type="http://schemas.openxmlformats.org/officeDocument/2006/relationships/hyperlink" Target="javascript:%20void(0)" TargetMode="External"/><Relationship Id="rId217" Type="http://schemas.openxmlformats.org/officeDocument/2006/relationships/hyperlink" Target="https://rpis.research.ac.ir/Researcher.php?id=786849" TargetMode="External"/><Relationship Id="rId259" Type="http://schemas.openxmlformats.org/officeDocument/2006/relationships/hyperlink" Target="https://rpis.research.ac.ir/Researcher.php?id=253326" TargetMode="External"/><Relationship Id="rId23" Type="http://schemas.openxmlformats.org/officeDocument/2006/relationships/hyperlink" Target="https://rpis.research.ac.ir/Researcher.php?id=890306" TargetMode="External"/><Relationship Id="rId119" Type="http://schemas.openxmlformats.org/officeDocument/2006/relationships/hyperlink" Target="https://rpis.research.ac.ir/Researcher.php?id=253080" TargetMode="External"/><Relationship Id="rId270" Type="http://schemas.openxmlformats.org/officeDocument/2006/relationships/hyperlink" Target="javascript:%20void(0)" TargetMode="External"/><Relationship Id="rId326" Type="http://schemas.openxmlformats.org/officeDocument/2006/relationships/hyperlink" Target="javascript:%20void(0)" TargetMode="External"/><Relationship Id="rId65" Type="http://schemas.openxmlformats.org/officeDocument/2006/relationships/hyperlink" Target="javascript:%20void(0)" TargetMode="External"/><Relationship Id="rId130" Type="http://schemas.openxmlformats.org/officeDocument/2006/relationships/hyperlink" Target="javascript:%20void(0)" TargetMode="External"/><Relationship Id="rId172" Type="http://schemas.openxmlformats.org/officeDocument/2006/relationships/hyperlink" Target="https://rpis.research.ac.ir/Researcher.php?id=807952" TargetMode="External"/><Relationship Id="rId228" Type="http://schemas.openxmlformats.org/officeDocument/2006/relationships/hyperlink" Target="javascript:%20void(0)" TargetMode="External"/><Relationship Id="rId281" Type="http://schemas.openxmlformats.org/officeDocument/2006/relationships/hyperlink" Target="https://rpis.research.ac.ir/Researcher.php?id=319366" TargetMode="External"/><Relationship Id="rId337" Type="http://schemas.openxmlformats.org/officeDocument/2006/relationships/footer" Target="footer1.xml"/><Relationship Id="rId34" Type="http://schemas.openxmlformats.org/officeDocument/2006/relationships/hyperlink" Target="https://rpis.research.ac.ir/Researcher.php?id=253889" TargetMode="External"/><Relationship Id="rId76" Type="http://schemas.openxmlformats.org/officeDocument/2006/relationships/hyperlink" Target="https://rpis.research.ac.ir/Researcher.php?id=253889" TargetMode="External"/><Relationship Id="rId141" Type="http://schemas.openxmlformats.org/officeDocument/2006/relationships/hyperlink" Target="https://rpis.research.ac.ir/Researcher.php?id=250141" TargetMode="External"/><Relationship Id="rId7" Type="http://schemas.openxmlformats.org/officeDocument/2006/relationships/endnotes" Target="endnotes.xml"/><Relationship Id="rId183" Type="http://schemas.openxmlformats.org/officeDocument/2006/relationships/hyperlink" Target="https://rpis.research.ac.ir/Researcher.php?id=411163" TargetMode="External"/><Relationship Id="rId239" Type="http://schemas.openxmlformats.org/officeDocument/2006/relationships/hyperlink" Target="https://rpis.research.ac.ir/Researcher.php?id=253080" TargetMode="External"/><Relationship Id="rId250" Type="http://schemas.openxmlformats.org/officeDocument/2006/relationships/hyperlink" Target="https://rpis.research.ac.ir/Researcher.php?id=491889" TargetMode="External"/><Relationship Id="rId292" Type="http://schemas.openxmlformats.org/officeDocument/2006/relationships/hyperlink" Target="https://rpis.research.ac.ir/Researcher.php?id=253822" TargetMode="External"/><Relationship Id="rId306" Type="http://schemas.openxmlformats.org/officeDocument/2006/relationships/hyperlink" Target="https://rpis.research.ac.ir/Researcher.php?id=319366" TargetMode="External"/><Relationship Id="rId45" Type="http://schemas.openxmlformats.org/officeDocument/2006/relationships/hyperlink" Target="https://rpis.research.ac.ir/Researcher.php?id=1073961" TargetMode="External"/><Relationship Id="rId87" Type="http://schemas.openxmlformats.org/officeDocument/2006/relationships/hyperlink" Target="https://rpis.research.ac.ir/Researcher.php?id=491824" TargetMode="External"/><Relationship Id="rId110" Type="http://schemas.openxmlformats.org/officeDocument/2006/relationships/hyperlink" Target="https://rpis.research.ac.ir/Researcher.php?id=254873" TargetMode="External"/><Relationship Id="rId152" Type="http://schemas.openxmlformats.org/officeDocument/2006/relationships/hyperlink" Target="https://rpis.research.ac.ir/Researcher.php?id=253080" TargetMode="External"/><Relationship Id="rId173" Type="http://schemas.openxmlformats.org/officeDocument/2006/relationships/hyperlink" Target="https://rpis.research.ac.ir/Researcher.php?id=250115" TargetMode="External"/><Relationship Id="rId194" Type="http://schemas.openxmlformats.org/officeDocument/2006/relationships/hyperlink" Target="https://rpis.research.ac.ir/Researcher.php?id=250141" TargetMode="External"/><Relationship Id="rId208" Type="http://schemas.openxmlformats.org/officeDocument/2006/relationships/hyperlink" Target="https://rpis.research.ac.ir/Researcher.php?id=250159" TargetMode="External"/><Relationship Id="rId229" Type="http://schemas.openxmlformats.org/officeDocument/2006/relationships/hyperlink" Target="https://rpis.research.ac.ir/Researcher.php?id=253080" TargetMode="External"/><Relationship Id="rId240" Type="http://schemas.openxmlformats.org/officeDocument/2006/relationships/hyperlink" Target="javascript:%20void(0)" TargetMode="External"/><Relationship Id="rId261" Type="http://schemas.openxmlformats.org/officeDocument/2006/relationships/hyperlink" Target="javascript:%20void(0)" TargetMode="External"/><Relationship Id="rId14" Type="http://schemas.openxmlformats.org/officeDocument/2006/relationships/hyperlink" Target="https://rpis.research.ac.ir/Researcher.php?id=491979" TargetMode="External"/><Relationship Id="rId35" Type="http://schemas.openxmlformats.org/officeDocument/2006/relationships/hyperlink" Target="https://rpis.research.ac.ir/Researcher.php?id=254472" TargetMode="External"/><Relationship Id="rId56" Type="http://schemas.openxmlformats.org/officeDocument/2006/relationships/hyperlink" Target="https://rpis.research.ac.ir/Researcher.php?id=997860" TargetMode="External"/><Relationship Id="rId77" Type="http://schemas.openxmlformats.org/officeDocument/2006/relationships/hyperlink" Target="https://rpis.research.ac.ir/Researcher.php?id=253080" TargetMode="External"/><Relationship Id="rId100" Type="http://schemas.openxmlformats.org/officeDocument/2006/relationships/hyperlink" Target="javascript:%20void(0)" TargetMode="External"/><Relationship Id="rId282" Type="http://schemas.openxmlformats.org/officeDocument/2006/relationships/hyperlink" Target="javascript:%20void(0)" TargetMode="External"/><Relationship Id="rId317" Type="http://schemas.openxmlformats.org/officeDocument/2006/relationships/hyperlink" Target="https://rpis.research.ac.ir/Researcher.php?id=964501" TargetMode="External"/><Relationship Id="rId338" Type="http://schemas.openxmlformats.org/officeDocument/2006/relationships/footer" Target="footer2.xml"/><Relationship Id="rId8" Type="http://schemas.openxmlformats.org/officeDocument/2006/relationships/hyperlink" Target="https://usid.research.ac.ir/University.php?id=7" TargetMode="External"/><Relationship Id="rId98" Type="http://schemas.openxmlformats.org/officeDocument/2006/relationships/hyperlink" Target="https://rpis.research.ac.ir/Researcher.php?id=411392" TargetMode="External"/><Relationship Id="rId121" Type="http://schemas.openxmlformats.org/officeDocument/2006/relationships/hyperlink" Target="javascript:%20void(0)" TargetMode="External"/><Relationship Id="rId142" Type="http://schemas.openxmlformats.org/officeDocument/2006/relationships/hyperlink" Target="https://rpis.research.ac.ir/Researcher.php?id=250115" TargetMode="External"/><Relationship Id="rId163" Type="http://schemas.openxmlformats.org/officeDocument/2006/relationships/hyperlink" Target="https://rpis.research.ac.ir/Researcher.php?id=250115" TargetMode="External"/><Relationship Id="rId184" Type="http://schemas.openxmlformats.org/officeDocument/2006/relationships/hyperlink" Target="https://rpis.research.ac.ir/Researcher.php?id=253080" TargetMode="External"/><Relationship Id="rId219" Type="http://schemas.openxmlformats.org/officeDocument/2006/relationships/hyperlink" Target="javascript:%20void(0)" TargetMode="External"/><Relationship Id="rId230" Type="http://schemas.openxmlformats.org/officeDocument/2006/relationships/hyperlink" Target="https://rpis.research.ac.ir/Researcher.php?id=702354" TargetMode="External"/><Relationship Id="rId251" Type="http://schemas.openxmlformats.org/officeDocument/2006/relationships/hyperlink" Target="https://rpis.research.ac.ir/Researcher.php?id=491824" TargetMode="External"/><Relationship Id="rId25" Type="http://schemas.openxmlformats.org/officeDocument/2006/relationships/hyperlink" Target="https://rpis.research.ac.ir/Researcher.php?id=1274984" TargetMode="External"/><Relationship Id="rId46" Type="http://schemas.openxmlformats.org/officeDocument/2006/relationships/hyperlink" Target="https://rpis.research.ac.ir/Researcher.php?id=253080" TargetMode="External"/><Relationship Id="rId67" Type="http://schemas.openxmlformats.org/officeDocument/2006/relationships/hyperlink" Target="https://rpis.research.ac.ir/Researcher.php?id=253172" TargetMode="External"/><Relationship Id="rId272" Type="http://schemas.openxmlformats.org/officeDocument/2006/relationships/hyperlink" Target="https://rpis.research.ac.ir/Researcher.php?id=253080" TargetMode="External"/><Relationship Id="rId293" Type="http://schemas.openxmlformats.org/officeDocument/2006/relationships/hyperlink" Target="https://rpis.research.ac.ir/Researcher.php?id=253080" TargetMode="External"/><Relationship Id="rId307" Type="http://schemas.openxmlformats.org/officeDocument/2006/relationships/hyperlink" Target="https://rpis.research.ac.ir/Researcher.php?id=253080" TargetMode="External"/><Relationship Id="rId328" Type="http://schemas.openxmlformats.org/officeDocument/2006/relationships/hyperlink" Target="https://rpis.research.ac.ir/Researcher.php?id=256896" TargetMode="External"/><Relationship Id="rId88" Type="http://schemas.openxmlformats.org/officeDocument/2006/relationships/hyperlink" Target="https://rpis.research.ac.ir/Researcher.php?id=253080" TargetMode="External"/><Relationship Id="rId111" Type="http://schemas.openxmlformats.org/officeDocument/2006/relationships/hyperlink" Target="javascript:%20void(0)" TargetMode="External"/><Relationship Id="rId132" Type="http://schemas.openxmlformats.org/officeDocument/2006/relationships/hyperlink" Target="https://rpis.research.ac.ir/Researcher.php?id=253326" TargetMode="External"/><Relationship Id="rId153" Type="http://schemas.openxmlformats.org/officeDocument/2006/relationships/hyperlink" Target="https://rpis.research.ac.ir/Researcher.php?id=250115" TargetMode="External"/><Relationship Id="rId174" Type="http://schemas.openxmlformats.org/officeDocument/2006/relationships/hyperlink" Target="https://rpis.research.ac.ir/Researcher.php?id=250141" TargetMode="External"/><Relationship Id="rId195" Type="http://schemas.openxmlformats.org/officeDocument/2006/relationships/hyperlink" Target="https://rpis.research.ac.ir/Researcher.php?id=250115" TargetMode="External"/><Relationship Id="rId209" Type="http://schemas.openxmlformats.org/officeDocument/2006/relationships/hyperlink" Target="https://rpis.research.ac.ir/Researcher.php?id=807171" TargetMode="External"/><Relationship Id="rId220" Type="http://schemas.openxmlformats.org/officeDocument/2006/relationships/hyperlink" Target="https://rpis.research.ac.ir/Researcher.php?id=491824" TargetMode="External"/><Relationship Id="rId241" Type="http://schemas.openxmlformats.org/officeDocument/2006/relationships/hyperlink" Target="https://rpis.research.ac.ir/Researcher.php?id=253080" TargetMode="External"/><Relationship Id="rId15" Type="http://schemas.openxmlformats.org/officeDocument/2006/relationships/hyperlink" Target="https://rpis.research.ac.ir/Researcher.php?id=1275021" TargetMode="External"/><Relationship Id="rId36" Type="http://schemas.openxmlformats.org/officeDocument/2006/relationships/hyperlink" Target="https://rpis.research.ac.ir/Researcher.php?id=253080" TargetMode="External"/><Relationship Id="rId57" Type="http://schemas.openxmlformats.org/officeDocument/2006/relationships/hyperlink" Target="https://rpis.research.ac.ir/Researcher.php?id=256198" TargetMode="External"/><Relationship Id="rId262" Type="http://schemas.openxmlformats.org/officeDocument/2006/relationships/hyperlink" Target="https://rpis.research.ac.ir/Researcher.php?id=319366" TargetMode="External"/><Relationship Id="rId283" Type="http://schemas.openxmlformats.org/officeDocument/2006/relationships/hyperlink" Target="https://rpis.research.ac.ir/Researcher.php?id=253080" TargetMode="External"/><Relationship Id="rId318" Type="http://schemas.openxmlformats.org/officeDocument/2006/relationships/hyperlink" Target="javascript:%20void(0)" TargetMode="External"/><Relationship Id="rId339" Type="http://schemas.openxmlformats.org/officeDocument/2006/relationships/fontTable" Target="fontTable.xml"/><Relationship Id="rId78" Type="http://schemas.openxmlformats.org/officeDocument/2006/relationships/hyperlink" Target="javascript:%20void(0)" TargetMode="External"/><Relationship Id="rId99" Type="http://schemas.openxmlformats.org/officeDocument/2006/relationships/hyperlink" Target="https://rpis.research.ac.ir/Researcher.php?id=847285" TargetMode="External"/><Relationship Id="rId101" Type="http://schemas.openxmlformats.org/officeDocument/2006/relationships/hyperlink" Target="https://rpis.research.ac.ir/Researcher.php?id=945536" TargetMode="External"/><Relationship Id="rId122" Type="http://schemas.openxmlformats.org/officeDocument/2006/relationships/hyperlink" Target="https://rpis.research.ac.ir/Researcher.php?id=253080" TargetMode="External"/><Relationship Id="rId143" Type="http://schemas.openxmlformats.org/officeDocument/2006/relationships/hyperlink" Target="https://rpis.research.ac.ir/Researcher.php?id=253080" TargetMode="External"/><Relationship Id="rId164" Type="http://schemas.openxmlformats.org/officeDocument/2006/relationships/hyperlink" Target="https://rpis.research.ac.ir/Researcher.php?id=250141" TargetMode="External"/><Relationship Id="rId185" Type="http://schemas.openxmlformats.org/officeDocument/2006/relationships/hyperlink" Target="https://rpis.research.ac.ir/Researcher.php?id=411087" TargetMode="External"/><Relationship Id="rId9" Type="http://schemas.openxmlformats.org/officeDocument/2006/relationships/image" Target="media/image2.png"/><Relationship Id="rId210" Type="http://schemas.openxmlformats.org/officeDocument/2006/relationships/hyperlink" Target="javascript:%20void(0)" TargetMode="External"/><Relationship Id="rId26" Type="http://schemas.openxmlformats.org/officeDocument/2006/relationships/hyperlink" Target="javascript:%20void(0)" TargetMode="External"/><Relationship Id="rId231" Type="http://schemas.openxmlformats.org/officeDocument/2006/relationships/hyperlink" Target="javascript:%20void(0)" TargetMode="External"/><Relationship Id="rId252" Type="http://schemas.openxmlformats.org/officeDocument/2006/relationships/hyperlink" Target="https://rpis.research.ac.ir/Researcher.php?id=253172" TargetMode="External"/><Relationship Id="rId273" Type="http://schemas.openxmlformats.org/officeDocument/2006/relationships/hyperlink" Target="https://rpis.research.ac.ir/Researcher.php?id=253538" TargetMode="External"/><Relationship Id="rId294" Type="http://schemas.openxmlformats.org/officeDocument/2006/relationships/hyperlink" Target="javascript:%20void(0)" TargetMode="External"/><Relationship Id="rId308" Type="http://schemas.openxmlformats.org/officeDocument/2006/relationships/hyperlink" Target="javascript:%20void(0)" TargetMode="External"/><Relationship Id="rId329" Type="http://schemas.openxmlformats.org/officeDocument/2006/relationships/hyperlink" Target="https://rpis.research.ac.ir/Researcher.php?id=253399" TargetMode="External"/><Relationship Id="rId47" Type="http://schemas.openxmlformats.org/officeDocument/2006/relationships/hyperlink" Target="https://rpis.research.ac.ir/Researcher.php?id=253172" TargetMode="External"/><Relationship Id="rId68" Type="http://schemas.openxmlformats.org/officeDocument/2006/relationships/hyperlink" Target="https://rpis.research.ac.ir/Researcher.php?id=790011" TargetMode="External"/><Relationship Id="rId89" Type="http://schemas.openxmlformats.org/officeDocument/2006/relationships/hyperlink" Target="javascript:%20void(0)" TargetMode="External"/><Relationship Id="rId112" Type="http://schemas.openxmlformats.org/officeDocument/2006/relationships/hyperlink" Target="https://rpis.research.ac.ir/Researcher.php?id=491824" TargetMode="External"/><Relationship Id="rId133" Type="http://schemas.openxmlformats.org/officeDocument/2006/relationships/hyperlink" Target="javascript:%20void(0)" TargetMode="External"/><Relationship Id="rId154" Type="http://schemas.openxmlformats.org/officeDocument/2006/relationships/hyperlink" Target="https://rpis.research.ac.ir/Researcher.php?id=786849" TargetMode="External"/><Relationship Id="rId175" Type="http://schemas.openxmlformats.org/officeDocument/2006/relationships/hyperlink" Target="https://rpis.research.ac.ir/Researcher.php?id=253080" TargetMode="External"/><Relationship Id="rId340" Type="http://schemas.openxmlformats.org/officeDocument/2006/relationships/theme" Target="theme/theme1.xml"/><Relationship Id="rId196" Type="http://schemas.openxmlformats.org/officeDocument/2006/relationships/hyperlink" Target="https://rpis.research.ac.ir/Researcher.php?id=250222" TargetMode="External"/><Relationship Id="rId200" Type="http://schemas.openxmlformats.org/officeDocument/2006/relationships/hyperlink" Target="https://rpis.research.ac.ir/Researcher.php?id=491824" TargetMode="External"/><Relationship Id="rId16" Type="http://schemas.openxmlformats.org/officeDocument/2006/relationships/hyperlink" Target="https://rpis.research.ac.ir/Researcher.php?id=492037" TargetMode="External"/><Relationship Id="rId221" Type="http://schemas.openxmlformats.org/officeDocument/2006/relationships/hyperlink" Target="https://rpis.research.ac.ir/Researcher.php?id=786988" TargetMode="External"/><Relationship Id="rId242" Type="http://schemas.openxmlformats.org/officeDocument/2006/relationships/hyperlink" Target="https://rpis.research.ac.ir/Researcher.php?id=253129" TargetMode="External"/><Relationship Id="rId263" Type="http://schemas.openxmlformats.org/officeDocument/2006/relationships/hyperlink" Target="https://rpis.research.ac.ir/Researcher.php?id=410816" TargetMode="External"/><Relationship Id="rId284" Type="http://schemas.openxmlformats.org/officeDocument/2006/relationships/hyperlink" Target="javascript:%20void(0)" TargetMode="External"/><Relationship Id="rId319" Type="http://schemas.openxmlformats.org/officeDocument/2006/relationships/hyperlink" Target="https://rpis.research.ac.ir/Researcher.php?id=319366" TargetMode="External"/><Relationship Id="rId37" Type="http://schemas.openxmlformats.org/officeDocument/2006/relationships/hyperlink" Target="javascript:%20void(0)" TargetMode="External"/><Relationship Id="rId58" Type="http://schemas.openxmlformats.org/officeDocument/2006/relationships/hyperlink" Target="https://rpis.research.ac.ir/Researcher.php?id=253328" TargetMode="External"/><Relationship Id="rId79" Type="http://schemas.openxmlformats.org/officeDocument/2006/relationships/hyperlink" Target="https://rpis.research.ac.ir/Researcher.php?id=997253" TargetMode="External"/><Relationship Id="rId102" Type="http://schemas.openxmlformats.org/officeDocument/2006/relationships/hyperlink" Target="https://rpis.research.ac.ir/Researcher.php?id=253476" TargetMode="External"/><Relationship Id="rId123" Type="http://schemas.openxmlformats.org/officeDocument/2006/relationships/hyperlink" Target="https://rpis.research.ac.ir/Researcher.php?id=491824" TargetMode="External"/><Relationship Id="rId144" Type="http://schemas.openxmlformats.org/officeDocument/2006/relationships/hyperlink" Target="https://rpis.research.ac.ir/Researcher.php?id=807357" TargetMode="External"/><Relationship Id="rId330" Type="http://schemas.openxmlformats.org/officeDocument/2006/relationships/hyperlink" Target="https://rpis.research.ac.ir/Researcher.php?id=547189" TargetMode="External"/><Relationship Id="rId90" Type="http://schemas.openxmlformats.org/officeDocument/2006/relationships/hyperlink" Target="https://rpis.research.ac.ir/Researcher.php?id=802388" TargetMode="External"/><Relationship Id="rId165" Type="http://schemas.openxmlformats.org/officeDocument/2006/relationships/hyperlink" Target="https://rpis.research.ac.ir/Researcher.php?id=253080" TargetMode="External"/><Relationship Id="rId186" Type="http://schemas.openxmlformats.org/officeDocument/2006/relationships/hyperlink" Target="javascript:%20void(0)" TargetMode="External"/><Relationship Id="rId211" Type="http://schemas.openxmlformats.org/officeDocument/2006/relationships/hyperlink" Target="https://rpis.research.ac.ir/Researcher.php?id=807655" TargetMode="External"/><Relationship Id="rId232" Type="http://schemas.openxmlformats.org/officeDocument/2006/relationships/hyperlink" Target="https://rpis.research.ac.ir/Researcher.php?id=253172" TargetMode="External"/><Relationship Id="rId253" Type="http://schemas.openxmlformats.org/officeDocument/2006/relationships/hyperlink" Target="https://rpis.research.ac.ir/Researcher.php?id=253090" TargetMode="External"/><Relationship Id="rId274" Type="http://schemas.openxmlformats.org/officeDocument/2006/relationships/hyperlink" Target="https://rpis.research.ac.ir/Researcher.php?id=253326" TargetMode="External"/><Relationship Id="rId295" Type="http://schemas.openxmlformats.org/officeDocument/2006/relationships/hyperlink" Target="https://rpis.research.ac.ir/Researcher.php?id=253080" TargetMode="External"/><Relationship Id="rId309" Type="http://schemas.openxmlformats.org/officeDocument/2006/relationships/hyperlink" Target="https://rpis.research.ac.ir/Researcher.php?id=253080" TargetMode="External"/><Relationship Id="rId27" Type="http://schemas.openxmlformats.org/officeDocument/2006/relationships/hyperlink" Target="https://rpis.research.ac.ir/Researcher.php?id=253080" TargetMode="External"/><Relationship Id="rId48" Type="http://schemas.openxmlformats.org/officeDocument/2006/relationships/hyperlink" Target="https://rpis.research.ac.ir/Researcher.php?id=253118" TargetMode="External"/><Relationship Id="rId69" Type="http://schemas.openxmlformats.org/officeDocument/2006/relationships/hyperlink" Target="https://rpis.research.ac.ir/Researcher.php?id=492604" TargetMode="External"/><Relationship Id="rId113" Type="http://schemas.openxmlformats.org/officeDocument/2006/relationships/hyperlink" Target="https://rpis.research.ac.ir/Researcher.php?id=253080" TargetMode="External"/><Relationship Id="rId134" Type="http://schemas.openxmlformats.org/officeDocument/2006/relationships/hyperlink" Target="https://rpis.research.ac.ir/Researcher.php?id=958536" TargetMode="External"/><Relationship Id="rId320" Type="http://schemas.openxmlformats.org/officeDocument/2006/relationships/hyperlink" Target="https://rpis.research.ac.ir/Researcher.php?id=253080" TargetMode="External"/><Relationship Id="rId80" Type="http://schemas.openxmlformats.org/officeDocument/2006/relationships/hyperlink" Target="https://rpis.research.ac.ir/Researcher.php?id=253080" TargetMode="External"/><Relationship Id="rId155" Type="http://schemas.openxmlformats.org/officeDocument/2006/relationships/hyperlink" Target="javascript:%20void(0)" TargetMode="External"/><Relationship Id="rId176" Type="http://schemas.openxmlformats.org/officeDocument/2006/relationships/hyperlink" Target="javascript:%20void(0)" TargetMode="External"/><Relationship Id="rId197" Type="http://schemas.openxmlformats.org/officeDocument/2006/relationships/hyperlink" Target="https://rpis.research.ac.ir/Researcher.php?id=807357" TargetMode="External"/><Relationship Id="rId201" Type="http://schemas.openxmlformats.org/officeDocument/2006/relationships/hyperlink" Target="https://rpis.research.ac.ir/Researcher.php?id=253080" TargetMode="External"/><Relationship Id="rId222" Type="http://schemas.openxmlformats.org/officeDocument/2006/relationships/hyperlink" Target="https://rpis.research.ac.ir/Researcher.php?id=253080" TargetMode="External"/><Relationship Id="rId243" Type="http://schemas.openxmlformats.org/officeDocument/2006/relationships/hyperlink" Target="https://rpis.research.ac.ir/Researcher.php?id=255866" TargetMode="External"/><Relationship Id="rId264" Type="http://schemas.openxmlformats.org/officeDocument/2006/relationships/hyperlink" Target="https://rpis.research.ac.ir/Researcher.php?id=253080" TargetMode="External"/><Relationship Id="rId285" Type="http://schemas.openxmlformats.org/officeDocument/2006/relationships/hyperlink" Target="https://rpis.research.ac.ir/Researcher.php?id=253080" TargetMode="External"/><Relationship Id="rId17" Type="http://schemas.openxmlformats.org/officeDocument/2006/relationships/hyperlink" Target="https://rpis.research.ac.ir/Researcher.php?id=319686" TargetMode="External"/><Relationship Id="rId38" Type="http://schemas.openxmlformats.org/officeDocument/2006/relationships/hyperlink" Target="https://rpis.research.ac.ir/Researcher.php?id=1150928" TargetMode="External"/><Relationship Id="rId59" Type="http://schemas.openxmlformats.org/officeDocument/2006/relationships/hyperlink" Target="https://rpis.research.ac.ir/Researcher.php?id=255869" TargetMode="External"/><Relationship Id="rId103" Type="http://schemas.openxmlformats.org/officeDocument/2006/relationships/hyperlink" Target="https://rpis.research.ac.ir/Researcher.php?id=253080" TargetMode="External"/><Relationship Id="rId124" Type="http://schemas.openxmlformats.org/officeDocument/2006/relationships/hyperlink" Target="https://rpis.research.ac.ir/Researcher.php?id=253326" TargetMode="External"/><Relationship Id="rId310" Type="http://schemas.openxmlformats.org/officeDocument/2006/relationships/hyperlink" Target="https://rpis.research.ac.ir/Researcher.php?id=319366" TargetMode="External"/><Relationship Id="rId70" Type="http://schemas.openxmlformats.org/officeDocument/2006/relationships/hyperlink" Target="https://rpis.research.ac.ir/Researcher.php?id=253080" TargetMode="External"/><Relationship Id="rId91" Type="http://schemas.openxmlformats.org/officeDocument/2006/relationships/hyperlink" Target="https://rpis.research.ac.ir/Researcher.php?id=253129" TargetMode="External"/><Relationship Id="rId145" Type="http://schemas.openxmlformats.org/officeDocument/2006/relationships/hyperlink" Target="javascript:%20void(0)" TargetMode="External"/><Relationship Id="rId166" Type="http://schemas.openxmlformats.org/officeDocument/2006/relationships/hyperlink" Target="javascript:%20void(0)" TargetMode="External"/><Relationship Id="rId187" Type="http://schemas.openxmlformats.org/officeDocument/2006/relationships/hyperlink" Target="https://rpis.research.ac.ir/Researcher.php?id=253326" TargetMode="External"/><Relationship Id="rId331" Type="http://schemas.openxmlformats.org/officeDocument/2006/relationships/hyperlink" Target="https://rpis.research.ac.ir/Researcher.php?id=253080" TargetMode="External"/><Relationship Id="rId1" Type="http://schemas.openxmlformats.org/officeDocument/2006/relationships/customXml" Target="../customXml/item1.xml"/><Relationship Id="rId212" Type="http://schemas.openxmlformats.org/officeDocument/2006/relationships/hyperlink" Target="https://rpis.research.ac.ir/Researcher.php?id=786849" TargetMode="External"/><Relationship Id="rId233" Type="http://schemas.openxmlformats.org/officeDocument/2006/relationships/hyperlink" Target="https://rpis.research.ac.ir/Researcher.php?id=253080" TargetMode="External"/><Relationship Id="rId254" Type="http://schemas.openxmlformats.org/officeDocument/2006/relationships/hyperlink" Target="javascript:%20void(0)" TargetMode="External"/><Relationship Id="rId28" Type="http://schemas.openxmlformats.org/officeDocument/2006/relationships/hyperlink" Target="https://rpis.research.ac.ir/Researcher.php?id=254685" TargetMode="External"/><Relationship Id="rId49" Type="http://schemas.openxmlformats.org/officeDocument/2006/relationships/hyperlink" Target="https://rpis.research.ac.ir/Researcher.php?id=304744" TargetMode="External"/><Relationship Id="rId114" Type="http://schemas.openxmlformats.org/officeDocument/2006/relationships/hyperlink" Target="javascript:%20void(0)" TargetMode="External"/><Relationship Id="rId275" Type="http://schemas.openxmlformats.org/officeDocument/2006/relationships/hyperlink" Target="javascript:%20void(0)" TargetMode="External"/><Relationship Id="rId296" Type="http://schemas.openxmlformats.org/officeDocument/2006/relationships/hyperlink" Target="https://rpis.research.ac.ir/Researcher.php?id=319366" TargetMode="External"/><Relationship Id="rId300" Type="http://schemas.openxmlformats.org/officeDocument/2006/relationships/hyperlink" Target="https://rpis.research.ac.ir/Researcher.php?id=253080" TargetMode="External"/><Relationship Id="rId60" Type="http://schemas.openxmlformats.org/officeDocument/2006/relationships/hyperlink" Target="https://rpis.research.ac.ir/Researcher.php?id=253080" TargetMode="External"/><Relationship Id="rId81" Type="http://schemas.openxmlformats.org/officeDocument/2006/relationships/hyperlink" Target="https://rpis.research.ac.ir/Researcher.php?id=253172" TargetMode="External"/><Relationship Id="rId135" Type="http://schemas.openxmlformats.org/officeDocument/2006/relationships/hyperlink" Target="https://rpis.research.ac.ir/Researcher.php?id=250141" TargetMode="External"/><Relationship Id="rId156" Type="http://schemas.openxmlformats.org/officeDocument/2006/relationships/hyperlink" Target="https://rpis.research.ac.ir/Researcher.php?id=250141" TargetMode="External"/><Relationship Id="rId177" Type="http://schemas.openxmlformats.org/officeDocument/2006/relationships/hyperlink" Target="https://rpis.research.ac.ir/Researcher.php?id=491824" TargetMode="External"/><Relationship Id="rId198" Type="http://schemas.openxmlformats.org/officeDocument/2006/relationships/hyperlink" Target="https://rpis.research.ac.ir/Researcher.php?id=253080" TargetMode="External"/><Relationship Id="rId321" Type="http://schemas.openxmlformats.org/officeDocument/2006/relationships/hyperlink" Target="javascript:%20void(0)" TargetMode="External"/><Relationship Id="rId202" Type="http://schemas.openxmlformats.org/officeDocument/2006/relationships/hyperlink" Target="https://rpis.research.ac.ir/Researcher.php?id=786988" TargetMode="External"/><Relationship Id="rId223" Type="http://schemas.openxmlformats.org/officeDocument/2006/relationships/hyperlink" Target="https://rpis.research.ac.ir/Researcher.php?id=491921" TargetMode="External"/><Relationship Id="rId244" Type="http://schemas.openxmlformats.org/officeDocument/2006/relationships/hyperlink" Target="javascript:%20void(0)" TargetMode="External"/><Relationship Id="rId18" Type="http://schemas.openxmlformats.org/officeDocument/2006/relationships/hyperlink" Target="https://rpis.research.ac.ir/Researcher.php?id=1274997" TargetMode="External"/><Relationship Id="rId39" Type="http://schemas.openxmlformats.org/officeDocument/2006/relationships/hyperlink" Target="https://rpis.research.ac.ir/Researcher.php?id=255869" TargetMode="External"/><Relationship Id="rId265" Type="http://schemas.openxmlformats.org/officeDocument/2006/relationships/hyperlink" Target="javascript:%20void(0)" TargetMode="External"/><Relationship Id="rId286" Type="http://schemas.openxmlformats.org/officeDocument/2006/relationships/hyperlink" Target="https://rpis.research.ac.ir/Researcher.php?id=253108" TargetMode="External"/><Relationship Id="rId50" Type="http://schemas.openxmlformats.org/officeDocument/2006/relationships/hyperlink" Target="javascript:%20void(0)" TargetMode="External"/><Relationship Id="rId104" Type="http://schemas.openxmlformats.org/officeDocument/2006/relationships/hyperlink" Target="https://rpis.research.ac.ir/Researcher.php?id=253410" TargetMode="External"/><Relationship Id="rId125" Type="http://schemas.openxmlformats.org/officeDocument/2006/relationships/hyperlink" Target="javascript:%20void(0)" TargetMode="External"/><Relationship Id="rId146" Type="http://schemas.openxmlformats.org/officeDocument/2006/relationships/hyperlink" Target="https://rpis.research.ac.ir/Researcher.php?id=958536" TargetMode="External"/><Relationship Id="rId167" Type="http://schemas.openxmlformats.org/officeDocument/2006/relationships/hyperlink" Target="https://rpis.research.ac.ir/Researcher.php?id=1246272" TargetMode="External"/><Relationship Id="rId188" Type="http://schemas.openxmlformats.org/officeDocument/2006/relationships/hyperlink" Target="https://rpis.research.ac.ir/Researcher.php?id=253080" TargetMode="External"/><Relationship Id="rId311" Type="http://schemas.openxmlformats.org/officeDocument/2006/relationships/hyperlink" Target="javascript:%20void(0)" TargetMode="External"/><Relationship Id="rId332" Type="http://schemas.openxmlformats.org/officeDocument/2006/relationships/hyperlink" Target="javascript:%20void(0)" TargetMode="External"/><Relationship Id="rId71" Type="http://schemas.openxmlformats.org/officeDocument/2006/relationships/hyperlink" Target="https://rpis.research.ac.ir/Researcher.php?id=491931" TargetMode="External"/><Relationship Id="rId92" Type="http://schemas.openxmlformats.org/officeDocument/2006/relationships/hyperlink" Target="https://rpis.research.ac.ir/Researcher.php?id=253730" TargetMode="External"/><Relationship Id="rId213" Type="http://schemas.openxmlformats.org/officeDocument/2006/relationships/hyperlink" Target="https://rpis.research.ac.ir/Researcher.php?id=253080" TargetMode="External"/><Relationship Id="rId234" Type="http://schemas.openxmlformats.org/officeDocument/2006/relationships/hyperlink" Target="javascript:%20void(0)" TargetMode="External"/><Relationship Id="rId2" Type="http://schemas.openxmlformats.org/officeDocument/2006/relationships/numbering" Target="numbering.xml"/><Relationship Id="rId29" Type="http://schemas.openxmlformats.org/officeDocument/2006/relationships/hyperlink" Target="https://rpis.research.ac.ir/Researcher.php?id=253889" TargetMode="External"/><Relationship Id="rId255" Type="http://schemas.openxmlformats.org/officeDocument/2006/relationships/hyperlink" Target="https://rpis.research.ac.ir/Researcher.php?id=253080" TargetMode="External"/><Relationship Id="rId276" Type="http://schemas.openxmlformats.org/officeDocument/2006/relationships/hyperlink" Target="https://rpis.research.ac.ir/Researcher.php?id=253080" TargetMode="External"/><Relationship Id="rId297" Type="http://schemas.openxmlformats.org/officeDocument/2006/relationships/hyperlink" Target="https://rpis.research.ac.ir/Researcher.php?id=319256" TargetMode="External"/><Relationship Id="rId40" Type="http://schemas.openxmlformats.org/officeDocument/2006/relationships/hyperlink" Target="https://rpis.research.ac.ir/Researcher.php?id=253080" TargetMode="External"/><Relationship Id="rId115" Type="http://schemas.openxmlformats.org/officeDocument/2006/relationships/hyperlink" Target="https://rpis.research.ac.ir/Researcher.php?id=255397" TargetMode="External"/><Relationship Id="rId136" Type="http://schemas.openxmlformats.org/officeDocument/2006/relationships/hyperlink" Target="https://rpis.research.ac.ir/Researcher.php?id=250115" TargetMode="External"/><Relationship Id="rId157" Type="http://schemas.openxmlformats.org/officeDocument/2006/relationships/hyperlink" Target="https://rpis.research.ac.ir/Researcher.php?id=250115" TargetMode="External"/><Relationship Id="rId178" Type="http://schemas.openxmlformats.org/officeDocument/2006/relationships/hyperlink" Target="https://rpis.research.ac.ir/Researcher.php?id=253080" TargetMode="External"/><Relationship Id="rId301" Type="http://schemas.openxmlformats.org/officeDocument/2006/relationships/hyperlink" Target="https://rpis.research.ac.ir/Researcher.php?id=319366" TargetMode="External"/><Relationship Id="rId322" Type="http://schemas.openxmlformats.org/officeDocument/2006/relationships/hyperlink" Target="https://rpis.research.ac.ir/Researcher.php?id=253080" TargetMode="External"/><Relationship Id="rId61" Type="http://schemas.openxmlformats.org/officeDocument/2006/relationships/hyperlink" Target="javascript:%20void(0)" TargetMode="External"/><Relationship Id="rId82" Type="http://schemas.openxmlformats.org/officeDocument/2006/relationships/hyperlink" Target="https://rpis.research.ac.ir/Researcher.php?id=254966" TargetMode="External"/><Relationship Id="rId199" Type="http://schemas.openxmlformats.org/officeDocument/2006/relationships/hyperlink" Target="javascript:%20void(0)" TargetMode="External"/><Relationship Id="rId203" Type="http://schemas.openxmlformats.org/officeDocument/2006/relationships/hyperlink" Target="javascript:%20void(0)" TargetMode="External"/><Relationship Id="rId19" Type="http://schemas.openxmlformats.org/officeDocument/2006/relationships/hyperlink" Target="https://rpis.research.ac.ir/Researcher.php?id=1028581" TargetMode="External"/><Relationship Id="rId224" Type="http://schemas.openxmlformats.org/officeDocument/2006/relationships/hyperlink" Target="javascript:%20void(0)" TargetMode="External"/><Relationship Id="rId245" Type="http://schemas.openxmlformats.org/officeDocument/2006/relationships/hyperlink" Target="https://rpis.research.ac.ir/Researcher.php?id=253080" TargetMode="External"/><Relationship Id="rId266" Type="http://schemas.openxmlformats.org/officeDocument/2006/relationships/hyperlink" Target="https://rpis.research.ac.ir/Researcher.php?id=411030" TargetMode="External"/><Relationship Id="rId287" Type="http://schemas.openxmlformats.org/officeDocument/2006/relationships/hyperlink" Target="https://rpis.research.ac.ir/Researcher.php?id=255866" TargetMode="External"/><Relationship Id="rId30" Type="http://schemas.openxmlformats.org/officeDocument/2006/relationships/hyperlink" Target="https://rpis.research.ac.ir/Researcher.php?id=491979" TargetMode="External"/><Relationship Id="rId105" Type="http://schemas.openxmlformats.org/officeDocument/2006/relationships/hyperlink" Target="https://rpis.research.ac.ir/Researcher.php?id=492011" TargetMode="External"/><Relationship Id="rId126" Type="http://schemas.openxmlformats.org/officeDocument/2006/relationships/hyperlink" Target="https://rpis.research.ac.ir/Researcher.php?id=253080" TargetMode="External"/><Relationship Id="rId147" Type="http://schemas.openxmlformats.org/officeDocument/2006/relationships/hyperlink" Target="https://rpis.research.ac.ir/Researcher.php?id=250141" TargetMode="External"/><Relationship Id="rId168" Type="http://schemas.openxmlformats.org/officeDocument/2006/relationships/hyperlink" Target="https://rpis.research.ac.ir/Researcher.php?id=250115" TargetMode="External"/><Relationship Id="rId312" Type="http://schemas.openxmlformats.org/officeDocument/2006/relationships/hyperlink" Target="https://rpis.research.ac.ir/Researcher.php?id=319366" TargetMode="External"/><Relationship Id="rId333" Type="http://schemas.openxmlformats.org/officeDocument/2006/relationships/hyperlink" Target="https://rpis.research.ac.ir/Researcher.php?id=258858" TargetMode="External"/><Relationship Id="rId51" Type="http://schemas.openxmlformats.org/officeDocument/2006/relationships/hyperlink" Target="https://rpis.research.ac.ir/Researcher.php?id=256038" TargetMode="External"/><Relationship Id="rId72" Type="http://schemas.openxmlformats.org/officeDocument/2006/relationships/hyperlink" Target="https://rpis.research.ac.ir/Researcher.php?id=256087" TargetMode="External"/><Relationship Id="rId93" Type="http://schemas.openxmlformats.org/officeDocument/2006/relationships/hyperlink" Target="https://rpis.research.ac.ir/Researcher.php?id=253080" TargetMode="External"/><Relationship Id="rId189" Type="http://schemas.openxmlformats.org/officeDocument/2006/relationships/hyperlink" Target="https://rpis.research.ac.ir/Researcher.php?id=598666" TargetMode="External"/><Relationship Id="rId3" Type="http://schemas.openxmlformats.org/officeDocument/2006/relationships/styles" Target="styles.xml"/><Relationship Id="rId214" Type="http://schemas.openxmlformats.org/officeDocument/2006/relationships/hyperlink" Target="https://rpis.research.ac.ir/Researcher.php?id=348353" TargetMode="External"/><Relationship Id="rId235" Type="http://schemas.openxmlformats.org/officeDocument/2006/relationships/hyperlink" Target="https://rpis.research.ac.ir/Researcher.php?id=253080" TargetMode="External"/><Relationship Id="rId256" Type="http://schemas.openxmlformats.org/officeDocument/2006/relationships/hyperlink" Target="https://rpis.research.ac.ir/Researcher.php?id=255866" TargetMode="External"/><Relationship Id="rId277" Type="http://schemas.openxmlformats.org/officeDocument/2006/relationships/hyperlink" Target="javascript:%20void(0)" TargetMode="External"/><Relationship Id="rId298" Type="http://schemas.openxmlformats.org/officeDocument/2006/relationships/hyperlink" Target="https://rpis.research.ac.ir/Researcher.php?id=1294076" TargetMode="External"/><Relationship Id="rId116" Type="http://schemas.openxmlformats.org/officeDocument/2006/relationships/hyperlink" Target="https://rpis.research.ac.ir/Researcher.php?id=253108" TargetMode="External"/><Relationship Id="rId137" Type="http://schemas.openxmlformats.org/officeDocument/2006/relationships/hyperlink" Target="https://rpis.research.ac.ir/Researcher.php?id=253080" TargetMode="External"/><Relationship Id="rId158" Type="http://schemas.openxmlformats.org/officeDocument/2006/relationships/hyperlink" Target="https://rpis.research.ac.ir/Researcher.php?id=250222" TargetMode="External"/><Relationship Id="rId302" Type="http://schemas.openxmlformats.org/officeDocument/2006/relationships/hyperlink" Target="javascript:%20void(0)" TargetMode="External"/><Relationship Id="rId323" Type="http://schemas.openxmlformats.org/officeDocument/2006/relationships/hyperlink" Target="https://rpis.research.ac.ir/Researcher.php?id=256919" TargetMode="External"/><Relationship Id="rId20" Type="http://schemas.openxmlformats.org/officeDocument/2006/relationships/hyperlink" Target="https://rpis.research.ac.ir/Researcher.php?id=1073961" TargetMode="External"/><Relationship Id="rId41" Type="http://schemas.openxmlformats.org/officeDocument/2006/relationships/hyperlink" Target="javascript:%20void(0)" TargetMode="External"/><Relationship Id="rId62" Type="http://schemas.openxmlformats.org/officeDocument/2006/relationships/hyperlink" Target="https://rpis.research.ac.ir/Researcher.php?id=997727" TargetMode="External"/><Relationship Id="rId83" Type="http://schemas.openxmlformats.org/officeDocument/2006/relationships/hyperlink" Target="https://rpis.research.ac.ir/Researcher.php?id=257162" TargetMode="External"/><Relationship Id="rId179" Type="http://schemas.openxmlformats.org/officeDocument/2006/relationships/hyperlink" Target="https://rpis.research.ac.ir/Researcher.php?id=786988" TargetMode="External"/><Relationship Id="rId190" Type="http://schemas.openxmlformats.org/officeDocument/2006/relationships/hyperlink" Target="https://rpis.research.ac.ir/Researcher.php?id=320350" TargetMode="External"/><Relationship Id="rId204" Type="http://schemas.openxmlformats.org/officeDocument/2006/relationships/hyperlink" Target="https://rpis.research.ac.ir/Researcher.php?id=250141" TargetMode="External"/><Relationship Id="rId225" Type="http://schemas.openxmlformats.org/officeDocument/2006/relationships/hyperlink" Target="https://rpis.research.ac.ir/Researcher.php?id=253889" TargetMode="External"/><Relationship Id="rId246" Type="http://schemas.openxmlformats.org/officeDocument/2006/relationships/hyperlink" Target="https://rpis.research.ac.ir/Researcher.php?id=253326" TargetMode="External"/><Relationship Id="rId267" Type="http://schemas.openxmlformats.org/officeDocument/2006/relationships/hyperlink" Target="https://rpis.research.ac.ir/Researcher.php?id=253080" TargetMode="External"/><Relationship Id="rId288" Type="http://schemas.openxmlformats.org/officeDocument/2006/relationships/hyperlink" Target="https://rpis.research.ac.ir/Researcher.php?id=253294" TargetMode="External"/><Relationship Id="rId106" Type="http://schemas.openxmlformats.org/officeDocument/2006/relationships/hyperlink" Target="javascript:%20void(0)" TargetMode="External"/><Relationship Id="rId127" Type="http://schemas.openxmlformats.org/officeDocument/2006/relationships/hyperlink" Target="https://rpis.research.ac.ir/Researcher.php?id=411116" TargetMode="External"/><Relationship Id="rId313" Type="http://schemas.openxmlformats.org/officeDocument/2006/relationships/hyperlink" Target="https://rpis.research.ac.ir/Researcher.php?id=253080" TargetMode="External"/><Relationship Id="rId10" Type="http://schemas.openxmlformats.org/officeDocument/2006/relationships/image" Target="media/image3.jpeg"/><Relationship Id="rId31" Type="http://schemas.openxmlformats.org/officeDocument/2006/relationships/hyperlink" Target="https://rpis.research.ac.ir/Researcher.php?id=702354" TargetMode="External"/><Relationship Id="rId52" Type="http://schemas.openxmlformats.org/officeDocument/2006/relationships/hyperlink" Target="https://rpis.research.ac.ir/Researcher.php?id=253889" TargetMode="External"/><Relationship Id="rId73" Type="http://schemas.openxmlformats.org/officeDocument/2006/relationships/hyperlink" Target="https://rpis.research.ac.ir/Researcher.php?id=493308" TargetMode="External"/><Relationship Id="rId94" Type="http://schemas.openxmlformats.org/officeDocument/2006/relationships/hyperlink" Target="javascript:%20void(0)" TargetMode="External"/><Relationship Id="rId148" Type="http://schemas.openxmlformats.org/officeDocument/2006/relationships/hyperlink" Target="https://rpis.research.ac.ir/Researcher.php?id=250115" TargetMode="External"/><Relationship Id="rId169" Type="http://schemas.openxmlformats.org/officeDocument/2006/relationships/hyperlink" Target="https://rpis.research.ac.ir/Researcher.php?id=250141" TargetMode="External"/><Relationship Id="rId334" Type="http://schemas.openxmlformats.org/officeDocument/2006/relationships/hyperlink" Target="https://rpis.research.ac.ir/Researcher.php?id=257082" TargetMode="External"/><Relationship Id="rId4" Type="http://schemas.openxmlformats.org/officeDocument/2006/relationships/settings" Target="settings.xml"/><Relationship Id="rId180" Type="http://schemas.openxmlformats.org/officeDocument/2006/relationships/hyperlink" Target="javascript:%20void(0)" TargetMode="External"/><Relationship Id="rId215" Type="http://schemas.openxmlformats.org/officeDocument/2006/relationships/hyperlink" Target="javascript:%20void(0)" TargetMode="External"/><Relationship Id="rId236" Type="http://schemas.openxmlformats.org/officeDocument/2006/relationships/hyperlink" Target="https://rpis.research.ac.ir/Researcher.php?id=254263" TargetMode="External"/><Relationship Id="rId257" Type="http://schemas.openxmlformats.org/officeDocument/2006/relationships/hyperlink" Target="javascript:%20void(0)" TargetMode="External"/><Relationship Id="rId278" Type="http://schemas.openxmlformats.org/officeDocument/2006/relationships/hyperlink" Target="https://rpis.research.ac.ir/Researcher.php?id=253080" TargetMode="External"/><Relationship Id="rId303" Type="http://schemas.openxmlformats.org/officeDocument/2006/relationships/hyperlink" Target="https://rpis.research.ac.ir/Researcher.php?id=253080" TargetMode="External"/><Relationship Id="rId42" Type="http://schemas.openxmlformats.org/officeDocument/2006/relationships/hyperlink" Target="https://rpis.research.ac.ir/Researcher.php?id=253080" TargetMode="External"/><Relationship Id="rId84" Type="http://schemas.openxmlformats.org/officeDocument/2006/relationships/hyperlink" Target="https://rpis.research.ac.ir/Researcher.php?id=492678" TargetMode="External"/><Relationship Id="rId138" Type="http://schemas.openxmlformats.org/officeDocument/2006/relationships/hyperlink" Target="https://rpis.research.ac.ir/Researcher.php?id=807357" TargetMode="External"/><Relationship Id="rId191" Type="http://schemas.openxmlformats.org/officeDocument/2006/relationships/hyperlink" Target="https://rpis.research.ac.ir/Researcher.php?id=319599" TargetMode="External"/><Relationship Id="rId205" Type="http://schemas.openxmlformats.org/officeDocument/2006/relationships/hyperlink" Target="https://rpis.research.ac.ir/Researcher.php?id=253080" TargetMode="External"/><Relationship Id="rId247" Type="http://schemas.openxmlformats.org/officeDocument/2006/relationships/hyperlink" Target="https://rpis.research.ac.ir/Researcher.php?id=1275010" TargetMode="External"/><Relationship Id="rId107" Type="http://schemas.openxmlformats.org/officeDocument/2006/relationships/hyperlink" Target="https://rpis.research.ac.ir/Researcher.php?id=1013884" TargetMode="External"/><Relationship Id="rId289" Type="http://schemas.openxmlformats.org/officeDocument/2006/relationships/hyperlink" Target="https://rpis.research.ac.ir/Researcher.php?id=702354" TargetMode="External"/><Relationship Id="rId11" Type="http://schemas.openxmlformats.org/officeDocument/2006/relationships/hyperlink" Target="javascript:%20void(0)" TargetMode="External"/><Relationship Id="rId53" Type="http://schemas.openxmlformats.org/officeDocument/2006/relationships/hyperlink" Target="https://rpis.research.ac.ir/Researcher.php?id=253080" TargetMode="External"/><Relationship Id="rId149" Type="http://schemas.openxmlformats.org/officeDocument/2006/relationships/hyperlink" Target="https://rpis.research.ac.ir/Researcher.php?id=253080" TargetMode="External"/><Relationship Id="rId314" Type="http://schemas.openxmlformats.org/officeDocument/2006/relationships/hyperlink" Target="javascript:%20void(0)" TargetMode="External"/><Relationship Id="rId95" Type="http://schemas.openxmlformats.org/officeDocument/2006/relationships/hyperlink" Target="https://rpis.research.ac.ir/Researcher.php?id=319580" TargetMode="External"/><Relationship Id="rId160" Type="http://schemas.openxmlformats.org/officeDocument/2006/relationships/hyperlink" Target="https://rpis.research.ac.ir/Researcher.php?id=253080" TargetMode="External"/><Relationship Id="rId216" Type="http://schemas.openxmlformats.org/officeDocument/2006/relationships/hyperlink" Target="https://rpis.research.ac.ir/Researcher.php?id=807656" TargetMode="External"/><Relationship Id="rId258" Type="http://schemas.openxmlformats.org/officeDocument/2006/relationships/hyperlink" Target="https://rpis.research.ac.ir/Researcher.php?id=253080" TargetMode="External"/><Relationship Id="rId22" Type="http://schemas.openxmlformats.org/officeDocument/2006/relationships/hyperlink" Target="https://rpis.research.ac.ir/Researcher.php?id=610386" TargetMode="External"/><Relationship Id="rId64" Type="http://schemas.openxmlformats.org/officeDocument/2006/relationships/hyperlink" Target="https://rpis.research.ac.ir/Researcher.php?id=253080" TargetMode="External"/><Relationship Id="rId118" Type="http://schemas.openxmlformats.org/officeDocument/2006/relationships/hyperlink" Target="https://rpis.research.ac.ir/Researcher.php?id=253172" TargetMode="External"/><Relationship Id="rId325" Type="http://schemas.openxmlformats.org/officeDocument/2006/relationships/hyperlink" Target="https://rpis.research.ac.ir/Researcher.php?id=1271840" TargetMode="External"/><Relationship Id="rId171" Type="http://schemas.openxmlformats.org/officeDocument/2006/relationships/hyperlink" Target="javascript:%20void(0)" TargetMode="External"/><Relationship Id="rId227" Type="http://schemas.openxmlformats.org/officeDocument/2006/relationships/hyperlink" Target="https://rpis.research.ac.ir/Researcher.php?id=254873" TargetMode="External"/><Relationship Id="rId269" Type="http://schemas.openxmlformats.org/officeDocument/2006/relationships/hyperlink" Target="https://rpis.research.ac.ir/Researcher.php?id=410816" TargetMode="External"/><Relationship Id="rId33" Type="http://schemas.openxmlformats.org/officeDocument/2006/relationships/hyperlink" Target="https://rpis.research.ac.ir/Researcher.php?id=1228605" TargetMode="External"/><Relationship Id="rId129" Type="http://schemas.openxmlformats.org/officeDocument/2006/relationships/hyperlink" Target="https://rpis.research.ac.ir/Researcher.php?id=253326" TargetMode="External"/><Relationship Id="rId280" Type="http://schemas.openxmlformats.org/officeDocument/2006/relationships/hyperlink" Target="https://rpis.research.ac.ir/Researcher.php?id=253080" TargetMode="External"/><Relationship Id="rId336" Type="http://schemas.openxmlformats.org/officeDocument/2006/relationships/hyperlink" Target="https://rpis.research.ac.ir/Researcher.php?id=831822" TargetMode="External"/><Relationship Id="rId75" Type="http://schemas.openxmlformats.org/officeDocument/2006/relationships/hyperlink" Target="https://rpis.research.ac.ir/Researcher.php?id=1000314" TargetMode="External"/><Relationship Id="rId140" Type="http://schemas.openxmlformats.org/officeDocument/2006/relationships/hyperlink" Target="https://rpis.research.ac.ir/Researcher.php?id=958536" TargetMode="External"/><Relationship Id="rId182" Type="http://schemas.openxmlformats.org/officeDocument/2006/relationships/hyperlink" Target="https://rpis.research.ac.ir/Researcher.php?id=598665" TargetMode="External"/><Relationship Id="rId6" Type="http://schemas.openxmlformats.org/officeDocument/2006/relationships/footnotes" Target="footnotes.xml"/><Relationship Id="rId238" Type="http://schemas.openxmlformats.org/officeDocument/2006/relationships/hyperlink" Target="https://rpis.research.ac.ir/Researcher.php?id=319366" TargetMode="External"/><Relationship Id="rId291" Type="http://schemas.openxmlformats.org/officeDocument/2006/relationships/hyperlink" Target="javascript:%20void(0)" TargetMode="External"/><Relationship Id="rId305" Type="http://schemas.openxmlformats.org/officeDocument/2006/relationships/hyperlink" Target="javascript:%20void(0)" TargetMode="External"/><Relationship Id="rId44" Type="http://schemas.openxmlformats.org/officeDocument/2006/relationships/hyperlink" Target="javascript:%20void(0)" TargetMode="External"/><Relationship Id="rId86" Type="http://schemas.openxmlformats.org/officeDocument/2006/relationships/hyperlink" Target="https://rpis.research.ac.ir/Researcher.php?id=997413" TargetMode="External"/><Relationship Id="rId151" Type="http://schemas.openxmlformats.org/officeDocument/2006/relationships/hyperlink" Target="https://rpis.research.ac.ir/Researcher.php?id=250141" TargetMode="External"/><Relationship Id="rId193" Type="http://schemas.openxmlformats.org/officeDocument/2006/relationships/hyperlink" Target="javascript:%20void(0)" TargetMode="External"/><Relationship Id="rId207" Type="http://schemas.openxmlformats.org/officeDocument/2006/relationships/hyperlink" Target="https://rpis.research.ac.ir/Researcher.php?id=250145" TargetMode="External"/><Relationship Id="rId249" Type="http://schemas.openxmlformats.org/officeDocument/2006/relationships/hyperlink" Target="https://rpis.research.ac.ir/Researcher.php?id=253080" TargetMode="External"/><Relationship Id="rId13" Type="http://schemas.openxmlformats.org/officeDocument/2006/relationships/hyperlink" Target="https://rpis.research.ac.ir/Researcher.php?id=847285" TargetMode="External"/><Relationship Id="rId109" Type="http://schemas.openxmlformats.org/officeDocument/2006/relationships/hyperlink" Target="https://rpis.research.ac.ir/Researcher.php?id=253080" TargetMode="External"/><Relationship Id="rId260" Type="http://schemas.openxmlformats.org/officeDocument/2006/relationships/hyperlink" Target="https://rpis.research.ac.ir/Researcher.php?id=253538" TargetMode="External"/><Relationship Id="rId316" Type="http://schemas.openxmlformats.org/officeDocument/2006/relationships/hyperlink" Target="https://rpis.research.ac.ir/Researcher.php?id=253080" TargetMode="External"/><Relationship Id="rId55" Type="http://schemas.openxmlformats.org/officeDocument/2006/relationships/hyperlink" Target="javascript:%20void(0)" TargetMode="External"/><Relationship Id="rId97" Type="http://schemas.openxmlformats.org/officeDocument/2006/relationships/hyperlink" Target="https://rpis.research.ac.ir/Researcher.php?id=253080" TargetMode="External"/><Relationship Id="rId120" Type="http://schemas.openxmlformats.org/officeDocument/2006/relationships/hyperlink" Target="https://rpis.research.ac.ir/Researcher.php?id=254870" TargetMode="External"/><Relationship Id="rId162" Type="http://schemas.openxmlformats.org/officeDocument/2006/relationships/hyperlink" Target="https://rpis.research.ac.ir/Researcher.php?id=1246271" TargetMode="External"/><Relationship Id="rId218" Type="http://schemas.openxmlformats.org/officeDocument/2006/relationships/hyperlink" Target="https://rpis.research.ac.ir/Researcher.php?id=253080" TargetMode="External"/><Relationship Id="rId271" Type="http://schemas.openxmlformats.org/officeDocument/2006/relationships/hyperlink" Target="https://rpis.research.ac.ir/Researcher.php?id=1275010" TargetMode="External"/><Relationship Id="rId24" Type="http://schemas.openxmlformats.org/officeDocument/2006/relationships/hyperlink" Target="https://rpis.research.ac.ir/Researcher.php?id=362761" TargetMode="External"/><Relationship Id="rId66" Type="http://schemas.openxmlformats.org/officeDocument/2006/relationships/hyperlink" Target="https://rpis.research.ac.ir/Researcher.php?id=255866" TargetMode="External"/><Relationship Id="rId131" Type="http://schemas.openxmlformats.org/officeDocument/2006/relationships/hyperlink" Target="https://rpis.research.ac.ir/Researcher.php?id=253080" TargetMode="External"/><Relationship Id="rId327" Type="http://schemas.openxmlformats.org/officeDocument/2006/relationships/hyperlink" Target="https://rpis.research.ac.ir/Researcher.php?id=7900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1945-14C7-4D4C-98B1-9F681B8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13532</Words>
  <Characters>77134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سوابق شغلي و تحصيلي</vt:lpstr>
    </vt:vector>
  </TitlesOfParts>
  <Company/>
  <LinksUpToDate>false</LinksUpToDate>
  <CharactersWithSpaces>90486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سوابق شغلي و تحصيلي</dc:title>
  <dc:subject/>
  <dc:creator>Ghasemi</dc:creator>
  <cp:keywords/>
  <cp:lastModifiedBy>klap.ir</cp:lastModifiedBy>
  <cp:revision>2</cp:revision>
  <cp:lastPrinted>2017-02-03T12:08:00Z</cp:lastPrinted>
  <dcterms:created xsi:type="dcterms:W3CDTF">2022-03-18T20:32:00Z</dcterms:created>
  <dcterms:modified xsi:type="dcterms:W3CDTF">2022-03-18T20:32:00Z</dcterms:modified>
</cp:coreProperties>
</file>